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160138" w14:textId="14E6B8E3" w:rsidR="00815143" w:rsidRPr="00E454FF" w:rsidRDefault="00815143" w:rsidP="00815143">
      <w:pPr>
        <w:pStyle w:val="3GPPHeader"/>
        <w:spacing w:after="60"/>
        <w:rPr>
          <w:rFonts w:ascii="Times New Roman" w:hAnsi="Times New Roman"/>
          <w:highlight w:val="yellow"/>
        </w:rPr>
      </w:pPr>
      <w:bookmarkStart w:id="0" w:name="_Hlk180586765"/>
      <w:bookmarkStart w:id="1" w:name="_Hlk146044531"/>
      <w:bookmarkStart w:id="2" w:name="_Hlk99026805"/>
      <w:bookmarkStart w:id="3" w:name="_Hlk160615898"/>
      <w:r w:rsidRPr="36EAE235">
        <w:rPr>
          <w:rFonts w:ascii="Times New Roman" w:hAnsi="Times New Roman"/>
        </w:rPr>
        <w:t>3GPP TSG-RAN WG1 Meeting #12</w:t>
      </w:r>
      <w:r w:rsidR="572610C6" w:rsidRPr="36EAE235">
        <w:rPr>
          <w:rFonts w:ascii="Times New Roman" w:hAnsi="Times New Roman"/>
        </w:rPr>
        <w:t>3</w:t>
      </w:r>
      <w:r>
        <w:tab/>
      </w:r>
      <w:r w:rsidRPr="36EAE235">
        <w:rPr>
          <w:rFonts w:ascii="Times New Roman" w:hAnsi="Times New Roman"/>
        </w:rPr>
        <w:t>R1- 25</w:t>
      </w:r>
      <w:r w:rsidR="00AB4640">
        <w:rPr>
          <w:rFonts w:ascii="Times New Roman" w:hAnsi="Times New Roman"/>
        </w:rPr>
        <w:t>09021</w:t>
      </w:r>
    </w:p>
    <w:p w14:paraId="7C397EEE" w14:textId="13812CB5" w:rsidR="00815143" w:rsidRPr="00E454FF" w:rsidRDefault="0058581E" w:rsidP="00815143">
      <w:pPr>
        <w:pStyle w:val="3GPPHeader"/>
        <w:rPr>
          <w:rFonts w:ascii="Times New Roman" w:hAnsi="Times New Roman"/>
        </w:rPr>
      </w:pPr>
      <w:r w:rsidRPr="36EAE235">
        <w:rPr>
          <w:rFonts w:ascii="Times New Roman" w:hAnsi="Times New Roman"/>
        </w:rPr>
        <w:t>Dallas</w:t>
      </w:r>
      <w:r w:rsidR="00815143" w:rsidRPr="36EAE235">
        <w:rPr>
          <w:rFonts w:ascii="Times New Roman" w:hAnsi="Times New Roman"/>
        </w:rPr>
        <w:t xml:space="preserve">, </w:t>
      </w:r>
      <w:r w:rsidRPr="36EAE235">
        <w:rPr>
          <w:rFonts w:ascii="Times New Roman" w:hAnsi="Times New Roman"/>
        </w:rPr>
        <w:t>USA</w:t>
      </w:r>
      <w:r w:rsidR="00815143" w:rsidRPr="36EAE235">
        <w:rPr>
          <w:rFonts w:ascii="Times New Roman" w:hAnsi="Times New Roman"/>
        </w:rPr>
        <w:t xml:space="preserve">, </w:t>
      </w:r>
      <w:r w:rsidRPr="36EAE235">
        <w:rPr>
          <w:rFonts w:ascii="Times New Roman" w:hAnsi="Times New Roman"/>
        </w:rPr>
        <w:t>November</w:t>
      </w:r>
      <w:r w:rsidR="00815143" w:rsidRPr="36EAE235">
        <w:rPr>
          <w:rFonts w:ascii="Times New Roman" w:hAnsi="Times New Roman"/>
        </w:rPr>
        <w:t xml:space="preserve"> </w:t>
      </w:r>
      <w:r w:rsidR="00F11753" w:rsidRPr="36EAE235">
        <w:rPr>
          <w:rFonts w:ascii="Times New Roman" w:hAnsi="Times New Roman"/>
        </w:rPr>
        <w:t>1</w:t>
      </w:r>
      <w:r w:rsidRPr="36EAE235">
        <w:rPr>
          <w:rFonts w:ascii="Times New Roman" w:hAnsi="Times New Roman"/>
        </w:rPr>
        <w:t>7</w:t>
      </w:r>
      <w:r w:rsidR="00815143" w:rsidRPr="36EAE235">
        <w:rPr>
          <w:rFonts w:ascii="Times New Roman" w:hAnsi="Times New Roman"/>
          <w:vertAlign w:val="superscript"/>
        </w:rPr>
        <w:t>th</w:t>
      </w:r>
      <w:r w:rsidR="00815143" w:rsidRPr="36EAE235">
        <w:rPr>
          <w:rFonts w:ascii="Times New Roman" w:hAnsi="Times New Roman"/>
        </w:rPr>
        <w:t xml:space="preserve"> – </w:t>
      </w:r>
      <w:r w:rsidRPr="36EAE235">
        <w:rPr>
          <w:rFonts w:ascii="Times New Roman" w:hAnsi="Times New Roman"/>
        </w:rPr>
        <w:t>21</w:t>
      </w:r>
      <w:r w:rsidR="6B558150" w:rsidRPr="36EAE235">
        <w:rPr>
          <w:rFonts w:ascii="Times New Roman" w:hAnsi="Times New Roman"/>
          <w:vertAlign w:val="superscript"/>
        </w:rPr>
        <w:t>st</w:t>
      </w:r>
      <w:r w:rsidR="00815143" w:rsidRPr="36EAE235">
        <w:rPr>
          <w:rFonts w:ascii="Times New Roman" w:hAnsi="Times New Roman"/>
        </w:rPr>
        <w:t>, 2025</w:t>
      </w:r>
    </w:p>
    <w:bookmarkEnd w:id="0"/>
    <w:p w14:paraId="44C77C80" w14:textId="77777777" w:rsidR="00815143" w:rsidRPr="00B71259" w:rsidRDefault="00815143" w:rsidP="00815143">
      <w:pPr>
        <w:pStyle w:val="3GPPHeader"/>
        <w:rPr>
          <w:rFonts w:ascii="Times New Roman" w:hAnsi="Times New Roman"/>
        </w:rPr>
      </w:pPr>
    </w:p>
    <w:p w14:paraId="34002712" w14:textId="77777777" w:rsidR="00815143" w:rsidRPr="00B71259" w:rsidRDefault="00815143" w:rsidP="00815143">
      <w:pPr>
        <w:pStyle w:val="3GPPHeader"/>
        <w:rPr>
          <w:rFonts w:ascii="Times New Roman" w:hAnsi="Times New Roman"/>
          <w:sz w:val="22"/>
        </w:rPr>
      </w:pPr>
      <w:r w:rsidRPr="00B71259">
        <w:rPr>
          <w:rFonts w:ascii="Times New Roman" w:hAnsi="Times New Roman"/>
          <w:sz w:val="22"/>
        </w:rPr>
        <w:t>Agenda Item:</w:t>
      </w:r>
      <w:r w:rsidRPr="00B71259">
        <w:rPr>
          <w:rFonts w:ascii="Times New Roman" w:hAnsi="Times New Roman"/>
          <w:sz w:val="22"/>
        </w:rPr>
        <w:tab/>
      </w:r>
      <w:r>
        <w:rPr>
          <w:rFonts w:ascii="Times New Roman" w:hAnsi="Times New Roman"/>
          <w:sz w:val="22"/>
        </w:rPr>
        <w:t>11.6</w:t>
      </w:r>
    </w:p>
    <w:bookmarkEnd w:id="1"/>
    <w:p w14:paraId="04E7BEF3" w14:textId="77777777" w:rsidR="00815143" w:rsidRPr="00B71259" w:rsidRDefault="00815143" w:rsidP="00815143">
      <w:pPr>
        <w:pStyle w:val="3GPPHeader"/>
        <w:rPr>
          <w:rFonts w:ascii="Times New Roman" w:hAnsi="Times New Roman"/>
          <w:sz w:val="22"/>
        </w:rPr>
      </w:pPr>
      <w:r w:rsidRPr="00B71259">
        <w:rPr>
          <w:rFonts w:ascii="Times New Roman" w:hAnsi="Times New Roman"/>
          <w:sz w:val="22"/>
        </w:rPr>
        <w:t>Source:</w:t>
      </w:r>
      <w:r w:rsidRPr="00B71259">
        <w:rPr>
          <w:rFonts w:ascii="Times New Roman" w:hAnsi="Times New Roman"/>
          <w:sz w:val="22"/>
        </w:rPr>
        <w:tab/>
        <w:t>NVIDIA</w:t>
      </w:r>
    </w:p>
    <w:p w14:paraId="499528D9" w14:textId="77777777" w:rsidR="00815143" w:rsidRPr="00B71259" w:rsidRDefault="00815143" w:rsidP="00815143">
      <w:pPr>
        <w:pStyle w:val="3GPPHeader"/>
        <w:rPr>
          <w:rFonts w:ascii="Times New Roman" w:hAnsi="Times New Roman"/>
          <w:sz w:val="22"/>
        </w:rPr>
      </w:pPr>
      <w:r w:rsidRPr="00B71259">
        <w:rPr>
          <w:rFonts w:ascii="Times New Roman" w:hAnsi="Times New Roman"/>
          <w:sz w:val="22"/>
        </w:rPr>
        <w:t>Title:</w:t>
      </w:r>
      <w:r w:rsidRPr="00B71259">
        <w:rPr>
          <w:rFonts w:ascii="Times New Roman" w:hAnsi="Times New Roman"/>
          <w:sz w:val="22"/>
        </w:rPr>
        <w:tab/>
      </w:r>
      <w:r w:rsidRPr="00411397">
        <w:rPr>
          <w:rFonts w:ascii="Times New Roman" w:hAnsi="Times New Roman"/>
          <w:sz w:val="22"/>
        </w:rPr>
        <w:t>AI and ML in 6GR air interface</w:t>
      </w:r>
    </w:p>
    <w:p w14:paraId="7A4CEBFD" w14:textId="77777777" w:rsidR="00815143" w:rsidRPr="00B71259" w:rsidRDefault="00815143" w:rsidP="00815143">
      <w:pPr>
        <w:pStyle w:val="3GPPHeader"/>
        <w:rPr>
          <w:rFonts w:ascii="Times New Roman" w:hAnsi="Times New Roman"/>
          <w:sz w:val="22"/>
        </w:rPr>
      </w:pPr>
      <w:r w:rsidRPr="00B71259">
        <w:rPr>
          <w:rFonts w:ascii="Times New Roman" w:hAnsi="Times New Roman"/>
          <w:sz w:val="22"/>
        </w:rPr>
        <w:t>Document for:</w:t>
      </w:r>
      <w:r w:rsidRPr="00B71259">
        <w:rPr>
          <w:rFonts w:ascii="Times New Roman" w:hAnsi="Times New Roman"/>
          <w:sz w:val="22"/>
        </w:rPr>
        <w:tab/>
        <w:t>Discussion</w:t>
      </w:r>
      <w:r>
        <w:rPr>
          <w:rFonts w:ascii="Times New Roman" w:hAnsi="Times New Roman"/>
          <w:sz w:val="22"/>
        </w:rPr>
        <w:t xml:space="preserve"> and decision</w:t>
      </w:r>
    </w:p>
    <w:p w14:paraId="74063CF9" w14:textId="77777777" w:rsidR="00815143" w:rsidRPr="00BE08AB" w:rsidRDefault="00815143" w:rsidP="00815143">
      <w:pPr>
        <w:pStyle w:val="Heading1"/>
        <w:rPr>
          <w:rFonts w:ascii="Times New Roman" w:hAnsi="Times New Roman"/>
          <w:lang w:val="en-US"/>
        </w:rPr>
      </w:pPr>
      <w:r w:rsidRPr="006D261C">
        <w:rPr>
          <w:rFonts w:ascii="Times New Roman" w:hAnsi="Times New Roman"/>
          <w:lang w:val="en-US"/>
        </w:rPr>
        <w:t>1</w:t>
      </w:r>
      <w:r w:rsidRPr="006D261C">
        <w:rPr>
          <w:rFonts w:ascii="Times New Roman" w:hAnsi="Times New Roman"/>
          <w:lang w:val="en-US"/>
        </w:rPr>
        <w:tab/>
        <w:t>Introduction</w:t>
      </w:r>
    </w:p>
    <w:p w14:paraId="2E5E043C" w14:textId="21BA624F" w:rsidR="00815143" w:rsidRDefault="00815143" w:rsidP="00815143">
      <w:pPr>
        <w:jc w:val="both"/>
        <w:rPr>
          <w:sz w:val="22"/>
          <w:szCs w:val="22"/>
        </w:rPr>
      </w:pPr>
      <w:r w:rsidRPr="001D4AC8">
        <w:rPr>
          <w:sz w:val="22"/>
          <w:szCs w:val="22"/>
        </w:rPr>
        <w:t xml:space="preserve">3GPP Release 20 </w:t>
      </w:r>
      <w:r>
        <w:rPr>
          <w:sz w:val="22"/>
          <w:szCs w:val="22"/>
        </w:rPr>
        <w:t xml:space="preserve">represents </w:t>
      </w:r>
      <w:r w:rsidRPr="001D4AC8">
        <w:rPr>
          <w:sz w:val="22"/>
          <w:szCs w:val="22"/>
        </w:rPr>
        <w:t>both a capstone in the evolution of 5G-Advanced and a stepping stone toward 6G</w:t>
      </w:r>
      <w:r>
        <w:rPr>
          <w:sz w:val="22"/>
          <w:szCs w:val="22"/>
        </w:rPr>
        <w:t xml:space="preserve"> </w:t>
      </w:r>
      <w:r>
        <w:rPr>
          <w:sz w:val="22"/>
          <w:szCs w:val="22"/>
        </w:rPr>
        <w:fldChar w:fldCharType="begin"/>
      </w:r>
      <w:r>
        <w:rPr>
          <w:sz w:val="22"/>
          <w:szCs w:val="22"/>
        </w:rPr>
        <w:instrText xml:space="preserve"> REF _Ref202763187 \r \h </w:instrText>
      </w:r>
      <w:r>
        <w:rPr>
          <w:sz w:val="22"/>
          <w:szCs w:val="22"/>
        </w:rPr>
      </w:r>
      <w:r>
        <w:rPr>
          <w:sz w:val="22"/>
          <w:szCs w:val="22"/>
        </w:rPr>
        <w:fldChar w:fldCharType="separate"/>
      </w:r>
      <w:r w:rsidR="000F5ED4">
        <w:rPr>
          <w:sz w:val="22"/>
          <w:szCs w:val="22"/>
        </w:rPr>
        <w:t>[1]</w:t>
      </w:r>
      <w:r>
        <w:rPr>
          <w:sz w:val="22"/>
          <w:szCs w:val="22"/>
        </w:rPr>
        <w:fldChar w:fldCharType="end"/>
      </w:r>
      <w:r w:rsidRPr="001D4AC8">
        <w:rPr>
          <w:sz w:val="22"/>
          <w:szCs w:val="22"/>
        </w:rPr>
        <w:t>.</w:t>
      </w:r>
      <w:r>
        <w:rPr>
          <w:sz w:val="22"/>
          <w:szCs w:val="22"/>
        </w:rPr>
        <w:t xml:space="preserve"> </w:t>
      </w:r>
      <w:r w:rsidRPr="00880D58">
        <w:rPr>
          <w:sz w:val="22"/>
          <w:szCs w:val="22"/>
        </w:rPr>
        <w:t>The</w:t>
      </w:r>
      <w:r>
        <w:rPr>
          <w:sz w:val="22"/>
          <w:szCs w:val="22"/>
        </w:rPr>
        <w:t xml:space="preserve"> Release-20</w:t>
      </w:r>
      <w:r w:rsidRPr="00880D58">
        <w:rPr>
          <w:sz w:val="22"/>
          <w:szCs w:val="22"/>
        </w:rPr>
        <w:t xml:space="preserve"> package includes a study item on </w:t>
      </w:r>
      <w:r>
        <w:rPr>
          <w:sz w:val="22"/>
          <w:szCs w:val="22"/>
        </w:rPr>
        <w:t xml:space="preserve">6G radio (6GR), aiming </w:t>
      </w:r>
      <w:r w:rsidRPr="001D4AC8">
        <w:rPr>
          <w:sz w:val="22"/>
          <w:szCs w:val="22"/>
        </w:rPr>
        <w:t xml:space="preserve">to develop </w:t>
      </w:r>
      <w:r>
        <w:rPr>
          <w:sz w:val="22"/>
          <w:szCs w:val="22"/>
        </w:rPr>
        <w:t>a</w:t>
      </w:r>
      <w:r w:rsidRPr="001D4AC8">
        <w:rPr>
          <w:sz w:val="22"/>
          <w:szCs w:val="22"/>
        </w:rPr>
        <w:t xml:space="preserve"> non-backward compatible radio access technology</w:t>
      </w:r>
      <w:r>
        <w:rPr>
          <w:sz w:val="22"/>
          <w:szCs w:val="22"/>
        </w:rPr>
        <w:t>. T</w:t>
      </w:r>
      <w:r w:rsidRPr="00880D58">
        <w:rPr>
          <w:sz w:val="22"/>
          <w:szCs w:val="22"/>
        </w:rPr>
        <w:t>he</w:t>
      </w:r>
      <w:r>
        <w:rPr>
          <w:sz w:val="22"/>
          <w:szCs w:val="22"/>
        </w:rPr>
        <w:t xml:space="preserve"> detailed</w:t>
      </w:r>
      <w:r w:rsidRPr="00880D58">
        <w:rPr>
          <w:sz w:val="22"/>
          <w:szCs w:val="22"/>
        </w:rPr>
        <w:t xml:space="preserve"> </w:t>
      </w:r>
      <w:r>
        <w:rPr>
          <w:sz w:val="22"/>
          <w:szCs w:val="22"/>
        </w:rPr>
        <w:t>study</w:t>
      </w:r>
      <w:r w:rsidRPr="00880D58">
        <w:rPr>
          <w:sz w:val="22"/>
          <w:szCs w:val="22"/>
        </w:rPr>
        <w:t xml:space="preserve"> item description can be found in</w:t>
      </w:r>
      <w:r>
        <w:rPr>
          <w:sz w:val="22"/>
          <w:szCs w:val="22"/>
        </w:rPr>
        <w:t xml:space="preserve"> </w:t>
      </w:r>
      <w:r>
        <w:rPr>
          <w:sz w:val="22"/>
          <w:szCs w:val="22"/>
        </w:rPr>
        <w:fldChar w:fldCharType="begin"/>
      </w:r>
      <w:r>
        <w:rPr>
          <w:sz w:val="22"/>
          <w:szCs w:val="22"/>
        </w:rPr>
        <w:instrText xml:space="preserve"> REF _Ref156292922 \r \h </w:instrText>
      </w:r>
      <w:r>
        <w:rPr>
          <w:sz w:val="22"/>
          <w:szCs w:val="22"/>
        </w:rPr>
      </w:r>
      <w:r>
        <w:rPr>
          <w:sz w:val="22"/>
          <w:szCs w:val="22"/>
        </w:rPr>
        <w:fldChar w:fldCharType="separate"/>
      </w:r>
      <w:r w:rsidR="000F5ED4">
        <w:rPr>
          <w:sz w:val="22"/>
          <w:szCs w:val="22"/>
        </w:rPr>
        <w:t>[2]</w:t>
      </w:r>
      <w:r>
        <w:rPr>
          <w:sz w:val="22"/>
          <w:szCs w:val="22"/>
        </w:rPr>
        <w:fldChar w:fldCharType="end"/>
      </w:r>
      <w:r w:rsidRPr="00880D58">
        <w:rPr>
          <w:sz w:val="22"/>
          <w:szCs w:val="22"/>
        </w:rPr>
        <w:t>.</w:t>
      </w:r>
    </w:p>
    <w:p w14:paraId="67D53B4D" w14:textId="77777777" w:rsidR="00815143" w:rsidRDefault="00815143" w:rsidP="00815143">
      <w:pPr>
        <w:jc w:val="both"/>
        <w:rPr>
          <w:sz w:val="22"/>
          <w:szCs w:val="22"/>
        </w:rPr>
      </w:pPr>
      <w:r>
        <w:rPr>
          <w:sz w:val="22"/>
          <w:szCs w:val="22"/>
        </w:rPr>
        <w:t>In particular, the study item on 6GR has the following objectives:</w:t>
      </w:r>
    </w:p>
    <w:p w14:paraId="7A50DA14" w14:textId="77777777" w:rsidR="00815143" w:rsidRPr="00411397" w:rsidRDefault="00815143" w:rsidP="00815143">
      <w:pPr>
        <w:ind w:left="360"/>
        <w:jc w:val="both"/>
        <w:rPr>
          <w:i/>
          <w:iCs/>
          <w:sz w:val="22"/>
          <w:szCs w:val="22"/>
        </w:rPr>
      </w:pPr>
      <w:r w:rsidRPr="00411397">
        <w:rPr>
          <w:i/>
          <w:iCs/>
          <w:sz w:val="22"/>
          <w:szCs w:val="22"/>
        </w:rPr>
        <w:t>AI/ML for 6GR and Radio Access Network, leveraging 5G AI/ML framework, as appropriate [See TR38.843] [RAN1, RAN2, RAN3, RAN4]</w:t>
      </w:r>
    </w:p>
    <w:p w14:paraId="0ACB1AB1" w14:textId="77777777" w:rsidR="00815143" w:rsidRPr="00411397" w:rsidRDefault="00815143" w:rsidP="00160A50">
      <w:pPr>
        <w:pStyle w:val="ListParagraph"/>
        <w:numPr>
          <w:ilvl w:val="0"/>
          <w:numId w:val="2"/>
        </w:numPr>
        <w:ind w:left="1080"/>
        <w:jc w:val="both"/>
        <w:rPr>
          <w:i/>
          <w:iCs/>
          <w:sz w:val="22"/>
          <w:szCs w:val="22"/>
        </w:rPr>
      </w:pPr>
      <w:r w:rsidRPr="00411397">
        <w:rPr>
          <w:i/>
          <w:iCs/>
          <w:sz w:val="22"/>
          <w:szCs w:val="22"/>
        </w:rPr>
        <w:t xml:space="preserve">Identify Use Case(s) of interest (either existing or new) with compelling trade-off between e.g., performance, complexity, etc… </w:t>
      </w:r>
    </w:p>
    <w:p w14:paraId="2CCBC1A8" w14:textId="77777777" w:rsidR="00815143" w:rsidRPr="00411397" w:rsidRDefault="00815143" w:rsidP="00815143">
      <w:pPr>
        <w:pStyle w:val="ListParagraph"/>
        <w:ind w:left="1080"/>
        <w:jc w:val="both"/>
        <w:rPr>
          <w:i/>
          <w:iCs/>
          <w:sz w:val="22"/>
          <w:szCs w:val="22"/>
        </w:rPr>
      </w:pPr>
      <w:r w:rsidRPr="00411397">
        <w:rPr>
          <w:i/>
          <w:iCs/>
          <w:sz w:val="22"/>
          <w:szCs w:val="22"/>
        </w:rPr>
        <w:t>Coordinated discussion needs to be ensured with related design areas, where needed (e.g., MIMO, Mobility, etc…)</w:t>
      </w:r>
    </w:p>
    <w:p w14:paraId="1FD11D34" w14:textId="77777777" w:rsidR="00815143" w:rsidRPr="00411397" w:rsidRDefault="00815143" w:rsidP="00815143">
      <w:pPr>
        <w:pStyle w:val="ListParagraph"/>
        <w:ind w:left="1080"/>
        <w:jc w:val="both"/>
        <w:rPr>
          <w:i/>
          <w:iCs/>
          <w:sz w:val="22"/>
          <w:szCs w:val="22"/>
        </w:rPr>
      </w:pPr>
      <w:r w:rsidRPr="00411397">
        <w:rPr>
          <w:i/>
          <w:iCs/>
          <w:sz w:val="22"/>
          <w:szCs w:val="22"/>
        </w:rPr>
        <w:t xml:space="preserve">NOTE: lead </w:t>
      </w:r>
      <w:proofErr w:type="spellStart"/>
      <w:r w:rsidRPr="00411397">
        <w:rPr>
          <w:i/>
          <w:iCs/>
          <w:sz w:val="22"/>
          <w:szCs w:val="22"/>
        </w:rPr>
        <w:t>WG</w:t>
      </w:r>
      <w:proofErr w:type="spellEnd"/>
      <w:r w:rsidRPr="00411397">
        <w:rPr>
          <w:i/>
          <w:iCs/>
          <w:sz w:val="22"/>
          <w:szCs w:val="22"/>
        </w:rPr>
        <w:t xml:space="preserve"> depends on the use case.</w:t>
      </w:r>
    </w:p>
    <w:p w14:paraId="345A1F32" w14:textId="77777777" w:rsidR="00815143" w:rsidRPr="00411397" w:rsidRDefault="00815143" w:rsidP="00160A50">
      <w:pPr>
        <w:pStyle w:val="ListParagraph"/>
        <w:numPr>
          <w:ilvl w:val="0"/>
          <w:numId w:val="2"/>
        </w:numPr>
        <w:ind w:left="1080"/>
        <w:jc w:val="both"/>
        <w:rPr>
          <w:i/>
          <w:iCs/>
          <w:sz w:val="22"/>
          <w:szCs w:val="22"/>
        </w:rPr>
      </w:pPr>
      <w:r w:rsidRPr="00411397">
        <w:rPr>
          <w:i/>
          <w:iCs/>
          <w:sz w:val="22"/>
          <w:szCs w:val="22"/>
        </w:rPr>
        <w:t>AI/ML framework: Extensible AI/ML enablers based on the identified Use Case(s), including</w:t>
      </w:r>
    </w:p>
    <w:p w14:paraId="006B89B3" w14:textId="77777777" w:rsidR="00815143" w:rsidRPr="00411397" w:rsidRDefault="00815143" w:rsidP="00160A50">
      <w:pPr>
        <w:pStyle w:val="ListParagraph"/>
        <w:numPr>
          <w:ilvl w:val="1"/>
          <w:numId w:val="2"/>
        </w:numPr>
        <w:ind w:left="2160"/>
        <w:jc w:val="both"/>
        <w:rPr>
          <w:i/>
          <w:iCs/>
          <w:sz w:val="22"/>
          <w:szCs w:val="22"/>
        </w:rPr>
      </w:pPr>
      <w:r w:rsidRPr="00411397">
        <w:rPr>
          <w:i/>
          <w:iCs/>
          <w:sz w:val="22"/>
          <w:szCs w:val="22"/>
        </w:rPr>
        <w:t>LCM procedures [RAN2, RAN1, RAN3, RAN4]</w:t>
      </w:r>
    </w:p>
    <w:p w14:paraId="388E44E9" w14:textId="77777777" w:rsidR="00815143" w:rsidRPr="00411397" w:rsidRDefault="00815143" w:rsidP="00160A50">
      <w:pPr>
        <w:pStyle w:val="ListParagraph"/>
        <w:numPr>
          <w:ilvl w:val="1"/>
          <w:numId w:val="2"/>
        </w:numPr>
        <w:ind w:left="2160"/>
        <w:jc w:val="both"/>
        <w:rPr>
          <w:i/>
          <w:iCs/>
          <w:sz w:val="22"/>
          <w:szCs w:val="22"/>
        </w:rPr>
      </w:pPr>
      <w:r w:rsidRPr="00411397">
        <w:rPr>
          <w:i/>
          <w:iCs/>
          <w:sz w:val="22"/>
          <w:szCs w:val="22"/>
        </w:rPr>
        <w:t xml:space="preserve">Data collection and data management, in coordination with SA </w:t>
      </w:r>
      <w:proofErr w:type="spellStart"/>
      <w:r w:rsidRPr="00411397">
        <w:rPr>
          <w:i/>
          <w:iCs/>
          <w:sz w:val="22"/>
          <w:szCs w:val="22"/>
        </w:rPr>
        <w:t>WGs</w:t>
      </w:r>
      <w:proofErr w:type="spellEnd"/>
      <w:r w:rsidRPr="00411397">
        <w:rPr>
          <w:i/>
          <w:iCs/>
          <w:sz w:val="22"/>
          <w:szCs w:val="22"/>
        </w:rPr>
        <w:t xml:space="preserve"> [RAN2, RAN3, RAN1]</w:t>
      </w:r>
    </w:p>
    <w:p w14:paraId="44F670EB" w14:textId="77777777" w:rsidR="00815143" w:rsidRPr="00411397" w:rsidRDefault="00815143" w:rsidP="00815143">
      <w:pPr>
        <w:ind w:left="360"/>
        <w:jc w:val="both"/>
        <w:rPr>
          <w:i/>
          <w:iCs/>
          <w:sz w:val="22"/>
          <w:szCs w:val="22"/>
        </w:rPr>
      </w:pPr>
      <w:r w:rsidRPr="00411397">
        <w:rPr>
          <w:i/>
          <w:iCs/>
          <w:sz w:val="22"/>
          <w:szCs w:val="22"/>
        </w:rPr>
        <w:t>Note: NW for AI is assumed to be covered by new services</w:t>
      </w:r>
    </w:p>
    <w:p w14:paraId="68BFE97A" w14:textId="22EF9102" w:rsidR="00A919C8" w:rsidRPr="009B7138" w:rsidRDefault="00815143" w:rsidP="009B7138">
      <w:pPr>
        <w:ind w:left="360"/>
        <w:jc w:val="both"/>
        <w:rPr>
          <w:i/>
          <w:iCs/>
          <w:sz w:val="22"/>
          <w:szCs w:val="22"/>
        </w:rPr>
      </w:pPr>
      <w:r w:rsidRPr="00411397">
        <w:rPr>
          <w:i/>
          <w:iCs/>
          <w:sz w:val="22"/>
          <w:szCs w:val="22"/>
        </w:rPr>
        <w:t>6GR and RAN design shall ensure that the 6G System can also operate without AI/ML</w:t>
      </w:r>
    </w:p>
    <w:p w14:paraId="1A882493" w14:textId="5C489D1B" w:rsidR="008D0291" w:rsidRDefault="008D0291" w:rsidP="00815143">
      <w:pPr>
        <w:spacing w:before="120" w:after="120"/>
        <w:jc w:val="both"/>
        <w:rPr>
          <w:sz w:val="22"/>
          <w:szCs w:val="22"/>
        </w:rPr>
      </w:pPr>
      <w:r>
        <w:rPr>
          <w:sz w:val="22"/>
          <w:szCs w:val="22"/>
        </w:rPr>
        <w:t>From RAN1’s perspective, the first step is to collect AI/ML use cases and to select some use cases by RAN1#123:</w:t>
      </w:r>
    </w:p>
    <w:p w14:paraId="10457D3F" w14:textId="1A0737FA" w:rsidR="00AB4C32" w:rsidRPr="008D0291" w:rsidRDefault="008D0291" w:rsidP="009B7138">
      <w:pPr>
        <w:ind w:left="360"/>
        <w:jc w:val="both"/>
        <w:rPr>
          <w:i/>
          <w:iCs/>
          <w:sz w:val="22"/>
          <w:szCs w:val="22"/>
        </w:rPr>
      </w:pPr>
      <w:r w:rsidRPr="008D0291">
        <w:rPr>
          <w:rFonts w:hint="eastAsia"/>
          <w:i/>
          <w:iCs/>
          <w:sz w:val="22"/>
          <w:szCs w:val="22"/>
        </w:rPr>
        <w:t xml:space="preserve">Collecting AI/ML use cases in all potential components in physical layer design, </w:t>
      </w:r>
      <w:r w:rsidRPr="008D0291">
        <w:rPr>
          <w:i/>
          <w:iCs/>
          <w:sz w:val="22"/>
          <w:szCs w:val="22"/>
        </w:rPr>
        <w:t>targeting</w:t>
      </w:r>
      <w:r w:rsidRPr="008D0291">
        <w:rPr>
          <w:rFonts w:hint="eastAsia"/>
          <w:i/>
          <w:iCs/>
          <w:sz w:val="22"/>
          <w:szCs w:val="22"/>
        </w:rPr>
        <w:t xml:space="preserve"> to select some use cases by RAN1#123. From RAN1#124, selected use cases will be distributed to respective related agenda. </w:t>
      </w:r>
    </w:p>
    <w:p w14:paraId="09FD4EFB" w14:textId="0034DF18" w:rsidR="009F2179" w:rsidRDefault="009F2179" w:rsidP="00815143">
      <w:pPr>
        <w:spacing w:before="120" w:after="120"/>
        <w:jc w:val="both"/>
        <w:rPr>
          <w:sz w:val="22"/>
          <w:szCs w:val="22"/>
        </w:rPr>
      </w:pPr>
      <w:r w:rsidRPr="009F2179">
        <w:rPr>
          <w:sz w:val="22"/>
          <w:szCs w:val="22"/>
        </w:rPr>
        <w:t>In RAN1</w:t>
      </w:r>
      <w:r w:rsidR="0058581E">
        <w:rPr>
          <w:sz w:val="22"/>
          <w:szCs w:val="22"/>
        </w:rPr>
        <w:t>#122</w:t>
      </w:r>
      <w:r w:rsidRPr="009F2179">
        <w:rPr>
          <w:sz w:val="22"/>
          <w:szCs w:val="22"/>
        </w:rPr>
        <w:t xml:space="preserve"> meeting, initial agreement </w:t>
      </w:r>
      <w:r>
        <w:rPr>
          <w:sz w:val="22"/>
          <w:szCs w:val="22"/>
        </w:rPr>
        <w:t>was</w:t>
      </w:r>
      <w:r w:rsidRPr="009F2179">
        <w:rPr>
          <w:sz w:val="22"/>
          <w:szCs w:val="22"/>
        </w:rPr>
        <w:t xml:space="preserve"> made to provide directions for further investigation.</w:t>
      </w:r>
    </w:p>
    <w:p w14:paraId="4B7FD980" w14:textId="1748E6B9" w:rsidR="009F2179" w:rsidRPr="00AB4C32" w:rsidRDefault="009F2179" w:rsidP="00E803D9">
      <w:pPr>
        <w:ind w:left="720"/>
        <w:rPr>
          <w:rFonts w:eastAsia="DengXian"/>
          <w:i/>
          <w:iCs/>
          <w:sz w:val="22"/>
          <w:szCs w:val="22"/>
          <w:lang w:val="en-US" w:eastAsia="zh-CN"/>
        </w:rPr>
      </w:pPr>
      <w:r w:rsidRPr="00AB4C32">
        <w:rPr>
          <w:rFonts w:eastAsia="DengXian"/>
          <w:i/>
          <w:iCs/>
          <w:sz w:val="22"/>
          <w:szCs w:val="22"/>
          <w:highlight w:val="green"/>
          <w:lang w:val="en-US" w:eastAsia="zh-CN"/>
        </w:rPr>
        <w:t>[RAN1#</w:t>
      </w:r>
      <w:proofErr w:type="gramStart"/>
      <w:r w:rsidRPr="00AB4C32">
        <w:rPr>
          <w:rFonts w:eastAsia="DengXian"/>
          <w:i/>
          <w:iCs/>
          <w:sz w:val="22"/>
          <w:szCs w:val="22"/>
          <w:highlight w:val="green"/>
          <w:lang w:val="en-US" w:eastAsia="zh-CN"/>
        </w:rPr>
        <w:t>122]</w:t>
      </w:r>
      <w:r w:rsidRPr="00AB4C32">
        <w:rPr>
          <w:rFonts w:eastAsia="DengXian" w:hint="eastAsia"/>
          <w:i/>
          <w:iCs/>
          <w:sz w:val="22"/>
          <w:szCs w:val="22"/>
          <w:highlight w:val="green"/>
          <w:lang w:val="en-US" w:eastAsia="zh-CN"/>
        </w:rPr>
        <w:t>Agreement</w:t>
      </w:r>
      <w:proofErr w:type="gramEnd"/>
    </w:p>
    <w:p w14:paraId="02C7EC1B" w14:textId="77777777" w:rsidR="009F2179" w:rsidRPr="00AB4C32" w:rsidRDefault="009F2179" w:rsidP="00E803D9">
      <w:pPr>
        <w:ind w:left="720"/>
        <w:rPr>
          <w:i/>
          <w:iCs/>
          <w:sz w:val="22"/>
          <w:szCs w:val="22"/>
        </w:rPr>
      </w:pPr>
      <w:r w:rsidRPr="00AB4C32">
        <w:rPr>
          <w:i/>
          <w:iCs/>
          <w:sz w:val="22"/>
          <w:szCs w:val="22"/>
        </w:rPr>
        <w:t>For 6GR AI/ML use cases identification</w:t>
      </w:r>
      <w:r w:rsidRPr="00AB4C32">
        <w:rPr>
          <w:rFonts w:eastAsia="DengXian" w:hint="eastAsia"/>
          <w:i/>
          <w:iCs/>
          <w:sz w:val="22"/>
          <w:szCs w:val="22"/>
          <w:lang w:eastAsia="zh-CN"/>
        </w:rPr>
        <w:t>/</w:t>
      </w:r>
      <w:r w:rsidRPr="00AB4C32">
        <w:rPr>
          <w:rFonts w:eastAsia="DengXian"/>
          <w:i/>
          <w:iCs/>
          <w:sz w:val="22"/>
          <w:szCs w:val="22"/>
          <w:lang w:eastAsia="zh-CN"/>
        </w:rPr>
        <w:t>categorization</w:t>
      </w:r>
      <w:r w:rsidRPr="00AB4C32">
        <w:rPr>
          <w:i/>
          <w:iCs/>
          <w:sz w:val="22"/>
          <w:szCs w:val="22"/>
        </w:rPr>
        <w:t xml:space="preserve">, for each (sub-)use case proposed, proponent companies are encouraged to study and report the following: </w:t>
      </w:r>
    </w:p>
    <w:p w14:paraId="4AB96ACD" w14:textId="77777777" w:rsidR="009F2179" w:rsidRPr="00AB4C32" w:rsidRDefault="009F2179" w:rsidP="00160A50">
      <w:pPr>
        <w:pStyle w:val="ListParagraph"/>
        <w:numPr>
          <w:ilvl w:val="0"/>
          <w:numId w:val="12"/>
        </w:numPr>
        <w:overflowPunct/>
        <w:autoSpaceDE/>
        <w:autoSpaceDN/>
        <w:adjustRightInd/>
        <w:spacing w:after="0"/>
        <w:ind w:left="1440"/>
        <w:textAlignment w:val="auto"/>
        <w:rPr>
          <w:rFonts w:cs="Times"/>
          <w:i/>
          <w:iCs/>
          <w:sz w:val="22"/>
          <w:szCs w:val="22"/>
          <w:lang w:val="en-US"/>
        </w:rPr>
      </w:pPr>
      <w:r w:rsidRPr="00AB4C32">
        <w:rPr>
          <w:i/>
          <w:iCs/>
          <w:sz w:val="22"/>
          <w:szCs w:val="22"/>
        </w:rPr>
        <w:lastRenderedPageBreak/>
        <w:t>Definition of each (sub-)use case, including</w:t>
      </w:r>
      <w:r w:rsidRPr="00AB4C32">
        <w:rPr>
          <w:rFonts w:eastAsia="DengXian" w:hint="eastAsia"/>
          <w:i/>
          <w:iCs/>
          <w:sz w:val="22"/>
          <w:szCs w:val="22"/>
          <w:lang w:eastAsia="zh-CN"/>
        </w:rPr>
        <w:t xml:space="preserve"> at least </w:t>
      </w:r>
      <w:r w:rsidRPr="00AB4C32">
        <w:rPr>
          <w:rFonts w:eastAsia="SimSun"/>
          <w:bCs/>
          <w:i/>
          <w:iCs/>
          <w:sz w:val="22"/>
          <w:szCs w:val="22"/>
          <w:lang w:eastAsia="ja-JP"/>
        </w:rPr>
        <w:t>AI/ML model input/</w:t>
      </w:r>
      <w:r w:rsidRPr="00AB4C32">
        <w:rPr>
          <w:i/>
          <w:iCs/>
          <w:sz w:val="22"/>
          <w:szCs w:val="22"/>
          <w:lang w:eastAsia="zh-CN"/>
        </w:rPr>
        <w:t>output</w:t>
      </w:r>
    </w:p>
    <w:p w14:paraId="46430DA5" w14:textId="77777777" w:rsidR="009F2179" w:rsidRPr="00AB4C32" w:rsidRDefault="009F2179" w:rsidP="00160A50">
      <w:pPr>
        <w:pStyle w:val="ListParagraph"/>
        <w:numPr>
          <w:ilvl w:val="0"/>
          <w:numId w:val="12"/>
        </w:numPr>
        <w:overflowPunct/>
        <w:autoSpaceDE/>
        <w:autoSpaceDN/>
        <w:adjustRightInd/>
        <w:spacing w:after="0"/>
        <w:ind w:left="1440"/>
        <w:textAlignment w:val="auto"/>
        <w:rPr>
          <w:rFonts w:cs="Times"/>
          <w:i/>
          <w:iCs/>
          <w:sz w:val="22"/>
          <w:szCs w:val="22"/>
          <w:lang w:val="en-US"/>
        </w:rPr>
      </w:pPr>
      <w:r w:rsidRPr="00AB4C32">
        <w:rPr>
          <w:rFonts w:cs="Times"/>
          <w:i/>
          <w:iCs/>
          <w:sz w:val="22"/>
          <w:szCs w:val="22"/>
          <w:lang w:val="en-US"/>
        </w:rPr>
        <w:t xml:space="preserve">The </w:t>
      </w:r>
      <w:r w:rsidRPr="00AB4C32">
        <w:rPr>
          <w:i/>
          <w:iCs/>
          <w:sz w:val="22"/>
          <w:szCs w:val="22"/>
        </w:rPr>
        <w:t xml:space="preserve">evaluation assumption, methodology, </w:t>
      </w:r>
      <w:proofErr w:type="spellStart"/>
      <w:r w:rsidRPr="00AB4C32">
        <w:rPr>
          <w:i/>
          <w:iCs/>
          <w:sz w:val="22"/>
          <w:szCs w:val="22"/>
        </w:rPr>
        <w:t>KPIs</w:t>
      </w:r>
      <w:proofErr w:type="spellEnd"/>
      <w:r w:rsidRPr="00AB4C32">
        <w:rPr>
          <w:rFonts w:cs="Times"/>
          <w:i/>
          <w:iCs/>
          <w:sz w:val="22"/>
          <w:szCs w:val="22"/>
          <w:lang w:val="en-US"/>
        </w:rPr>
        <w:t xml:space="preserve">, benchmark, and </w:t>
      </w:r>
      <w:r w:rsidRPr="00AB4C32">
        <w:rPr>
          <w:i/>
          <w:iCs/>
          <w:sz w:val="22"/>
          <w:szCs w:val="22"/>
        </w:rPr>
        <w:t>preliminary simulation results</w:t>
      </w:r>
    </w:p>
    <w:p w14:paraId="156F5540" w14:textId="77777777" w:rsidR="009F2179" w:rsidRPr="00AB4C32" w:rsidRDefault="009F2179" w:rsidP="00160A50">
      <w:pPr>
        <w:pStyle w:val="ListParagraph"/>
        <w:numPr>
          <w:ilvl w:val="0"/>
          <w:numId w:val="12"/>
        </w:numPr>
        <w:overflowPunct/>
        <w:autoSpaceDE/>
        <w:autoSpaceDN/>
        <w:adjustRightInd/>
        <w:spacing w:after="0"/>
        <w:ind w:left="1440"/>
        <w:textAlignment w:val="auto"/>
        <w:rPr>
          <w:rFonts w:cs="Times"/>
          <w:i/>
          <w:iCs/>
          <w:sz w:val="22"/>
          <w:szCs w:val="22"/>
          <w:lang w:val="en-US"/>
        </w:rPr>
      </w:pPr>
      <w:r w:rsidRPr="00AB4C32">
        <w:rPr>
          <w:i/>
          <w:iCs/>
          <w:sz w:val="22"/>
          <w:szCs w:val="22"/>
        </w:rPr>
        <w:t>Assumption on training types, e.g.,</w:t>
      </w:r>
    </w:p>
    <w:p w14:paraId="6B2637B6" w14:textId="77777777" w:rsidR="009F2179" w:rsidRPr="00AB4C32" w:rsidRDefault="009F2179" w:rsidP="00160A50">
      <w:pPr>
        <w:pStyle w:val="ListParagraph"/>
        <w:numPr>
          <w:ilvl w:val="1"/>
          <w:numId w:val="12"/>
        </w:numPr>
        <w:overflowPunct/>
        <w:autoSpaceDE/>
        <w:autoSpaceDN/>
        <w:adjustRightInd/>
        <w:spacing w:after="0"/>
        <w:ind w:left="2160"/>
        <w:textAlignment w:val="auto"/>
        <w:rPr>
          <w:rFonts w:cs="Times"/>
          <w:i/>
          <w:iCs/>
          <w:sz w:val="22"/>
          <w:szCs w:val="22"/>
          <w:lang w:val="en-US"/>
        </w:rPr>
      </w:pPr>
      <w:r w:rsidRPr="00AB4C32">
        <w:rPr>
          <w:i/>
          <w:iCs/>
          <w:sz w:val="22"/>
          <w:szCs w:val="22"/>
        </w:rPr>
        <w:t>offline training, online training/finetuning</w:t>
      </w:r>
    </w:p>
    <w:p w14:paraId="34343B8D" w14:textId="77777777" w:rsidR="009F2179" w:rsidRPr="00AB4C32" w:rsidRDefault="009F2179" w:rsidP="00160A50">
      <w:pPr>
        <w:pStyle w:val="ListParagraph"/>
        <w:numPr>
          <w:ilvl w:val="1"/>
          <w:numId w:val="12"/>
        </w:numPr>
        <w:overflowPunct/>
        <w:autoSpaceDE/>
        <w:autoSpaceDN/>
        <w:adjustRightInd/>
        <w:spacing w:after="0"/>
        <w:ind w:left="2160"/>
        <w:textAlignment w:val="auto"/>
        <w:rPr>
          <w:i/>
          <w:iCs/>
          <w:sz w:val="22"/>
          <w:szCs w:val="22"/>
        </w:rPr>
      </w:pPr>
      <w:r w:rsidRPr="00AB4C32">
        <w:rPr>
          <w:i/>
          <w:iCs/>
          <w:sz w:val="22"/>
          <w:szCs w:val="22"/>
        </w:rPr>
        <w:t>Label construction (if applicable), including whether/how to obtain label data for model training</w:t>
      </w:r>
    </w:p>
    <w:p w14:paraId="52DD6291" w14:textId="77777777" w:rsidR="009F2179" w:rsidRPr="00AB4C32" w:rsidRDefault="009F2179" w:rsidP="00160A50">
      <w:pPr>
        <w:pStyle w:val="ListParagraph"/>
        <w:numPr>
          <w:ilvl w:val="0"/>
          <w:numId w:val="12"/>
        </w:numPr>
        <w:overflowPunct/>
        <w:autoSpaceDE/>
        <w:autoSpaceDN/>
        <w:adjustRightInd/>
        <w:spacing w:after="0"/>
        <w:ind w:left="1440"/>
        <w:textAlignment w:val="auto"/>
        <w:rPr>
          <w:rFonts w:cs="Times"/>
          <w:i/>
          <w:iCs/>
          <w:sz w:val="22"/>
          <w:szCs w:val="22"/>
          <w:lang w:val="en-US"/>
        </w:rPr>
      </w:pPr>
      <w:r w:rsidRPr="00AB4C32">
        <w:rPr>
          <w:i/>
          <w:iCs/>
          <w:sz w:val="22"/>
          <w:szCs w:val="22"/>
        </w:rPr>
        <w:t>Assumption on model location</w:t>
      </w:r>
      <w:r w:rsidRPr="00AB4C32">
        <w:rPr>
          <w:rFonts w:eastAsia="DengXian" w:hint="eastAsia"/>
          <w:i/>
          <w:iCs/>
          <w:sz w:val="22"/>
          <w:szCs w:val="22"/>
          <w:lang w:eastAsia="zh-CN"/>
        </w:rPr>
        <w:t xml:space="preserve"> for inference, e.g., </w:t>
      </w:r>
      <w:r w:rsidRPr="00AB4C32">
        <w:rPr>
          <w:i/>
          <w:iCs/>
          <w:sz w:val="22"/>
          <w:szCs w:val="22"/>
        </w:rPr>
        <w:t>UE-sided model, NW-sided model, and two-sided model</w:t>
      </w:r>
    </w:p>
    <w:p w14:paraId="121B466C" w14:textId="77777777" w:rsidR="009F2179" w:rsidRPr="00AB4C32" w:rsidRDefault="009F2179" w:rsidP="00160A50">
      <w:pPr>
        <w:pStyle w:val="ListParagraph"/>
        <w:numPr>
          <w:ilvl w:val="0"/>
          <w:numId w:val="11"/>
        </w:numPr>
        <w:overflowPunct/>
        <w:autoSpaceDE/>
        <w:autoSpaceDN/>
        <w:adjustRightInd/>
        <w:spacing w:after="0"/>
        <w:ind w:left="1440"/>
        <w:textAlignment w:val="auto"/>
        <w:rPr>
          <w:rFonts w:cs="Times"/>
          <w:i/>
          <w:iCs/>
          <w:sz w:val="22"/>
          <w:szCs w:val="22"/>
          <w:lang w:val="en-US"/>
        </w:rPr>
      </w:pPr>
      <w:r w:rsidRPr="00AB4C32">
        <w:rPr>
          <w:i/>
          <w:iCs/>
          <w:sz w:val="22"/>
          <w:szCs w:val="22"/>
        </w:rPr>
        <w:t>Collaboration</w:t>
      </w:r>
      <w:r w:rsidRPr="00AB4C32">
        <w:rPr>
          <w:rFonts w:eastAsia="DengXian" w:hint="eastAsia"/>
          <w:i/>
          <w:iCs/>
          <w:sz w:val="22"/>
          <w:szCs w:val="22"/>
          <w:lang w:eastAsia="zh-CN"/>
        </w:rPr>
        <w:t xml:space="preserve">/interaction </w:t>
      </w:r>
      <w:r w:rsidRPr="00AB4C32">
        <w:rPr>
          <w:i/>
          <w:iCs/>
          <w:sz w:val="22"/>
          <w:szCs w:val="22"/>
        </w:rPr>
        <w:t xml:space="preserve">between UE and NW, e.g., </w:t>
      </w:r>
    </w:p>
    <w:p w14:paraId="3B69465F" w14:textId="77777777" w:rsidR="009F2179" w:rsidRPr="00AB4C32" w:rsidRDefault="009F2179" w:rsidP="00160A50">
      <w:pPr>
        <w:pStyle w:val="ListParagraph"/>
        <w:numPr>
          <w:ilvl w:val="1"/>
          <w:numId w:val="11"/>
        </w:numPr>
        <w:overflowPunct/>
        <w:autoSpaceDE/>
        <w:autoSpaceDN/>
        <w:adjustRightInd/>
        <w:spacing w:after="0"/>
        <w:ind w:left="2160"/>
        <w:textAlignment w:val="auto"/>
        <w:rPr>
          <w:rFonts w:cs="Times"/>
          <w:i/>
          <w:iCs/>
          <w:sz w:val="22"/>
          <w:szCs w:val="22"/>
          <w:lang w:val="en-US"/>
        </w:rPr>
      </w:pPr>
      <w:r w:rsidRPr="00AB4C32">
        <w:rPr>
          <w:i/>
          <w:iCs/>
          <w:sz w:val="22"/>
          <w:szCs w:val="22"/>
        </w:rPr>
        <w:t>no collaboration</w:t>
      </w:r>
      <w:r w:rsidRPr="00AB4C32">
        <w:rPr>
          <w:rFonts w:eastAsia="DengXian" w:hint="eastAsia"/>
          <w:i/>
          <w:iCs/>
          <w:sz w:val="22"/>
          <w:szCs w:val="22"/>
          <w:lang w:eastAsia="zh-CN"/>
        </w:rPr>
        <w:t>/interaction</w:t>
      </w:r>
    </w:p>
    <w:p w14:paraId="50BD79A3" w14:textId="77777777" w:rsidR="009F2179" w:rsidRPr="00AB4C32" w:rsidRDefault="009F2179" w:rsidP="00160A50">
      <w:pPr>
        <w:pStyle w:val="ListParagraph"/>
        <w:numPr>
          <w:ilvl w:val="1"/>
          <w:numId w:val="11"/>
        </w:numPr>
        <w:overflowPunct/>
        <w:autoSpaceDE/>
        <w:autoSpaceDN/>
        <w:adjustRightInd/>
        <w:spacing w:after="0"/>
        <w:ind w:left="2160"/>
        <w:textAlignment w:val="auto"/>
        <w:rPr>
          <w:rFonts w:cs="Times"/>
          <w:i/>
          <w:iCs/>
          <w:sz w:val="22"/>
          <w:szCs w:val="22"/>
          <w:lang w:val="en-US"/>
        </w:rPr>
      </w:pPr>
      <w:r w:rsidRPr="00AB4C32">
        <w:rPr>
          <w:i/>
          <w:iCs/>
          <w:sz w:val="22"/>
          <w:szCs w:val="22"/>
        </w:rPr>
        <w:t>UE/Network collaboration targeting at separate or joint ML operation</w:t>
      </w:r>
    </w:p>
    <w:p w14:paraId="0CEE8781" w14:textId="5850DAFC" w:rsidR="00EA28CB" w:rsidRPr="00B67E0B" w:rsidRDefault="009F2179" w:rsidP="00B67E0B">
      <w:pPr>
        <w:pStyle w:val="ListParagraph"/>
        <w:numPr>
          <w:ilvl w:val="0"/>
          <w:numId w:val="11"/>
        </w:numPr>
        <w:overflowPunct/>
        <w:autoSpaceDE/>
        <w:autoSpaceDN/>
        <w:adjustRightInd/>
        <w:spacing w:after="0"/>
        <w:ind w:left="1440"/>
        <w:textAlignment w:val="auto"/>
        <w:rPr>
          <w:rFonts w:cs="Times"/>
          <w:i/>
          <w:iCs/>
          <w:sz w:val="22"/>
          <w:szCs w:val="22"/>
          <w:lang w:val="en-US"/>
        </w:rPr>
      </w:pPr>
      <w:r w:rsidRPr="00AB4C32">
        <w:rPr>
          <w:rFonts w:eastAsia="DengXian"/>
          <w:i/>
          <w:iCs/>
          <w:sz w:val="22"/>
          <w:szCs w:val="22"/>
          <w:lang w:eastAsia="zh-CN"/>
        </w:rPr>
        <w:t>H</w:t>
      </w:r>
      <w:r w:rsidRPr="00AB4C32">
        <w:rPr>
          <w:rFonts w:eastAsia="DengXian" w:hint="eastAsia"/>
          <w:i/>
          <w:iCs/>
          <w:sz w:val="22"/>
          <w:szCs w:val="22"/>
          <w:lang w:eastAsia="zh-CN"/>
        </w:rPr>
        <w:t>igh level p</w:t>
      </w:r>
      <w:r w:rsidRPr="00AB4C32">
        <w:rPr>
          <w:i/>
          <w:iCs/>
          <w:sz w:val="22"/>
          <w:szCs w:val="22"/>
        </w:rPr>
        <w:t>otential specification impact</w:t>
      </w:r>
      <w:r w:rsidRPr="00AB4C32">
        <w:rPr>
          <w:i/>
          <w:iCs/>
          <w:strike/>
          <w:sz w:val="22"/>
          <w:szCs w:val="22"/>
        </w:rPr>
        <w:t xml:space="preserve"> </w:t>
      </w:r>
    </w:p>
    <w:p w14:paraId="2FB82970" w14:textId="77777777" w:rsidR="00B67E0B" w:rsidRPr="00B67E0B" w:rsidRDefault="00B67E0B" w:rsidP="00B67E0B">
      <w:pPr>
        <w:pStyle w:val="ListParagraph"/>
        <w:overflowPunct/>
        <w:autoSpaceDE/>
        <w:autoSpaceDN/>
        <w:adjustRightInd/>
        <w:spacing w:after="0"/>
        <w:ind w:left="1440"/>
        <w:textAlignment w:val="auto"/>
        <w:rPr>
          <w:rFonts w:cs="Times"/>
          <w:i/>
          <w:iCs/>
          <w:sz w:val="22"/>
          <w:szCs w:val="22"/>
          <w:lang w:val="en-US"/>
        </w:rPr>
      </w:pPr>
    </w:p>
    <w:p w14:paraId="009F5DCE" w14:textId="4858B45A" w:rsidR="0058581E" w:rsidRDefault="0058581E" w:rsidP="00296859">
      <w:pPr>
        <w:jc w:val="both"/>
        <w:rPr>
          <w:sz w:val="22"/>
          <w:szCs w:val="22"/>
          <w:lang w:val="en-US" w:eastAsia="ja-JP"/>
        </w:rPr>
      </w:pPr>
      <w:r w:rsidRPr="009F2179">
        <w:rPr>
          <w:sz w:val="22"/>
          <w:szCs w:val="22"/>
        </w:rPr>
        <w:t>In RAN1</w:t>
      </w:r>
      <w:r>
        <w:rPr>
          <w:sz w:val="22"/>
          <w:szCs w:val="22"/>
        </w:rPr>
        <w:t>#122bis</w:t>
      </w:r>
      <w:r w:rsidRPr="009F2179">
        <w:rPr>
          <w:sz w:val="22"/>
          <w:szCs w:val="22"/>
        </w:rPr>
        <w:t xml:space="preserve"> meeting,</w:t>
      </w:r>
      <w:r>
        <w:rPr>
          <w:sz w:val="22"/>
          <w:szCs w:val="22"/>
        </w:rPr>
        <w:t xml:space="preserve"> initial categorization of AI/ML use cases based on evaluation results was achieved.</w:t>
      </w:r>
    </w:p>
    <w:p w14:paraId="089C3ADA" w14:textId="67068814" w:rsidR="00296859" w:rsidRDefault="00296859" w:rsidP="00296859">
      <w:pPr>
        <w:jc w:val="both"/>
        <w:rPr>
          <w:sz w:val="22"/>
          <w:szCs w:val="22"/>
          <w:lang w:val="en-US" w:eastAsia="ja-JP"/>
        </w:rPr>
      </w:pPr>
      <w:r>
        <w:rPr>
          <w:sz w:val="22"/>
          <w:szCs w:val="22"/>
          <w:lang w:val="en-US" w:eastAsia="ja-JP"/>
        </w:rPr>
        <w:t xml:space="preserve">In 5G-Advanced evolution, 3GPP studied AI/ML for NR air interface in Releases 18 and 19. The studies have </w:t>
      </w:r>
      <w:r w:rsidRPr="00F03079">
        <w:rPr>
          <w:sz w:val="22"/>
          <w:szCs w:val="22"/>
          <w:lang w:val="en-US" w:eastAsia="ja-JP"/>
        </w:rPr>
        <w:t xml:space="preserve">demonstrated </w:t>
      </w:r>
      <w:r>
        <w:rPr>
          <w:sz w:val="22"/>
          <w:szCs w:val="22"/>
          <w:lang w:val="en-US" w:eastAsia="ja-JP"/>
        </w:rPr>
        <w:t>promising</w:t>
      </w:r>
      <w:r w:rsidRPr="00F03079">
        <w:rPr>
          <w:sz w:val="22"/>
          <w:szCs w:val="22"/>
          <w:lang w:val="en-US" w:eastAsia="ja-JP"/>
        </w:rPr>
        <w:t xml:space="preserve"> performance gains</w:t>
      </w:r>
      <w:r>
        <w:rPr>
          <w:sz w:val="22"/>
          <w:szCs w:val="22"/>
          <w:lang w:val="en-US" w:eastAsia="ja-JP"/>
        </w:rPr>
        <w:t xml:space="preserve"> of </w:t>
      </w:r>
      <w:r w:rsidRPr="00F03079">
        <w:rPr>
          <w:sz w:val="22"/>
          <w:szCs w:val="22"/>
          <w:lang w:val="en-US" w:eastAsia="ja-JP"/>
        </w:rPr>
        <w:t xml:space="preserve">AI/ML methods in </w:t>
      </w:r>
      <w:r>
        <w:rPr>
          <w:sz w:val="22"/>
          <w:szCs w:val="22"/>
          <w:lang w:val="en-US" w:eastAsia="ja-JP"/>
        </w:rPr>
        <w:t xml:space="preserve">use cases including CSI feedback, beam management, and positioning. Accordingly, 3GPP specified standards support for </w:t>
      </w:r>
      <w:r w:rsidRPr="00F03079">
        <w:rPr>
          <w:sz w:val="22"/>
          <w:szCs w:val="22"/>
          <w:lang w:val="en-US" w:eastAsia="ja-JP"/>
        </w:rPr>
        <w:t xml:space="preserve">beam management, positioning, </w:t>
      </w:r>
      <w:r>
        <w:rPr>
          <w:sz w:val="22"/>
          <w:szCs w:val="22"/>
          <w:lang w:val="en-US" w:eastAsia="ja-JP"/>
        </w:rPr>
        <w:t>and UE-side CSI</w:t>
      </w:r>
      <w:r w:rsidRPr="00F03079">
        <w:rPr>
          <w:sz w:val="22"/>
          <w:szCs w:val="22"/>
          <w:lang w:val="en-US" w:eastAsia="ja-JP"/>
        </w:rPr>
        <w:t xml:space="preserve"> prediction</w:t>
      </w:r>
      <w:r>
        <w:rPr>
          <w:sz w:val="22"/>
          <w:szCs w:val="22"/>
          <w:lang w:val="en-US" w:eastAsia="ja-JP"/>
        </w:rPr>
        <w:t xml:space="preserve"> in Release 19, and is specifying support for spatial-frequency CSI compression in Release 20.</w:t>
      </w:r>
    </w:p>
    <w:p w14:paraId="5368D890" w14:textId="77777777" w:rsidR="00B67E0B" w:rsidRDefault="00296859" w:rsidP="00B67E0B">
      <w:pPr>
        <w:jc w:val="both"/>
        <w:rPr>
          <w:sz w:val="22"/>
          <w:szCs w:val="22"/>
          <w:lang w:val="en-US" w:eastAsia="ja-JP"/>
        </w:rPr>
      </w:pPr>
      <w:r w:rsidRPr="00F03079">
        <w:rPr>
          <w:sz w:val="22"/>
          <w:szCs w:val="22"/>
          <w:lang w:val="en-US" w:eastAsia="ja-JP"/>
        </w:rPr>
        <w:t xml:space="preserve">As the industry moves toward 6G, characterized by </w:t>
      </w:r>
      <w:r>
        <w:rPr>
          <w:sz w:val="22"/>
          <w:szCs w:val="22"/>
          <w:lang w:val="en-US" w:eastAsia="ja-JP"/>
        </w:rPr>
        <w:t>larger MIMO antenna arrays</w:t>
      </w:r>
      <w:r w:rsidRPr="00F03079">
        <w:rPr>
          <w:sz w:val="22"/>
          <w:szCs w:val="22"/>
          <w:lang w:val="en-US" w:eastAsia="ja-JP"/>
        </w:rPr>
        <w:t>,</w:t>
      </w:r>
      <w:r>
        <w:rPr>
          <w:sz w:val="22"/>
          <w:szCs w:val="22"/>
          <w:lang w:val="en-US" w:eastAsia="ja-JP"/>
        </w:rPr>
        <w:t xml:space="preserve"> wider channel bandwidths,</w:t>
      </w:r>
      <w:r w:rsidRPr="00F03079">
        <w:rPr>
          <w:sz w:val="22"/>
          <w:szCs w:val="22"/>
          <w:lang w:val="en-US" w:eastAsia="ja-JP"/>
        </w:rPr>
        <w:t xml:space="preserve"> and integrated sensing</w:t>
      </w:r>
      <w:r>
        <w:rPr>
          <w:sz w:val="22"/>
          <w:szCs w:val="22"/>
          <w:lang w:val="en-US" w:eastAsia="ja-JP"/>
        </w:rPr>
        <w:t xml:space="preserve"> and</w:t>
      </w:r>
      <w:r w:rsidRPr="00F03079">
        <w:rPr>
          <w:sz w:val="22"/>
          <w:szCs w:val="22"/>
          <w:lang w:val="en-US" w:eastAsia="ja-JP"/>
        </w:rPr>
        <w:t xml:space="preserve"> communication</w:t>
      </w:r>
      <w:r>
        <w:rPr>
          <w:sz w:val="22"/>
          <w:szCs w:val="22"/>
          <w:lang w:val="en-US" w:eastAsia="ja-JP"/>
        </w:rPr>
        <w:t xml:space="preserve"> (ISAC)</w:t>
      </w:r>
      <w:r w:rsidRPr="00F03079">
        <w:rPr>
          <w:sz w:val="22"/>
          <w:szCs w:val="22"/>
          <w:lang w:val="en-US" w:eastAsia="ja-JP"/>
        </w:rPr>
        <w:t>,</w:t>
      </w:r>
      <w:r>
        <w:rPr>
          <w:sz w:val="22"/>
          <w:szCs w:val="22"/>
          <w:lang w:val="en-US" w:eastAsia="ja-JP"/>
        </w:rPr>
        <w:t xml:space="preserve"> among others,</w:t>
      </w:r>
      <w:r w:rsidRPr="00F03079">
        <w:rPr>
          <w:sz w:val="22"/>
          <w:szCs w:val="22"/>
          <w:lang w:val="en-US" w:eastAsia="ja-JP"/>
        </w:rPr>
        <w:t xml:space="preserve"> </w:t>
      </w:r>
      <w:r>
        <w:rPr>
          <w:sz w:val="22"/>
          <w:szCs w:val="22"/>
          <w:lang w:val="en-US" w:eastAsia="ja-JP"/>
        </w:rPr>
        <w:t>the specification support of</w:t>
      </w:r>
      <w:r w:rsidRPr="00F03079">
        <w:rPr>
          <w:sz w:val="22"/>
          <w:szCs w:val="22"/>
          <w:lang w:val="en-US" w:eastAsia="ja-JP"/>
        </w:rPr>
        <w:t xml:space="preserve"> AI/ML must evolve to handle </w:t>
      </w:r>
      <w:bookmarkStart w:id="4" w:name="_Hlk203126185"/>
      <w:r w:rsidRPr="00F03079">
        <w:rPr>
          <w:sz w:val="22"/>
          <w:szCs w:val="22"/>
          <w:lang w:val="en-US" w:eastAsia="ja-JP"/>
        </w:rPr>
        <w:t xml:space="preserve">larger dimensionalities, richer propagation physics, and tighter latency and accuracy requirements. </w:t>
      </w:r>
      <w:proofErr w:type="gramStart"/>
      <w:r>
        <w:rPr>
          <w:sz w:val="22"/>
          <w:szCs w:val="22"/>
          <w:lang w:val="en-US" w:eastAsia="ja-JP"/>
        </w:rPr>
        <w:t xml:space="preserve">In particular, </w:t>
      </w:r>
      <w:bookmarkEnd w:id="4"/>
      <w:r>
        <w:rPr>
          <w:sz w:val="22"/>
          <w:szCs w:val="22"/>
          <w:lang w:val="en-US" w:eastAsia="ja-JP"/>
        </w:rPr>
        <w:t>6G</w:t>
      </w:r>
      <w:proofErr w:type="gramEnd"/>
      <w:r>
        <w:rPr>
          <w:sz w:val="22"/>
          <w:szCs w:val="22"/>
          <w:lang w:val="en-US" w:eastAsia="ja-JP"/>
        </w:rPr>
        <w:t xml:space="preserve"> should incorporate and extend AI/ML-based use cases in 5G-Advanced:</w:t>
      </w:r>
    </w:p>
    <w:p w14:paraId="02D1D753" w14:textId="3150B691" w:rsidR="0005246D" w:rsidRPr="00D740AF" w:rsidRDefault="00EA28CB" w:rsidP="0005246D">
      <w:pPr>
        <w:jc w:val="both"/>
        <w:rPr>
          <w:sz w:val="22"/>
          <w:szCs w:val="22"/>
          <w:highlight w:val="yellow"/>
        </w:rPr>
      </w:pPr>
      <w:r w:rsidRPr="00D22A0C">
        <w:rPr>
          <w:sz w:val="22"/>
          <w:szCs w:val="22"/>
        </w:rPr>
        <w:t>In this contribution, we present views on AI/ML in 6GR air interface, proposing a list of use cases for RAN1 to consider for selection</w:t>
      </w:r>
      <w:r w:rsidR="0005246D">
        <w:rPr>
          <w:sz w:val="22"/>
          <w:szCs w:val="22"/>
        </w:rPr>
        <w:t>.</w:t>
      </w:r>
      <w:r w:rsidRPr="00D22A0C">
        <w:rPr>
          <w:sz w:val="22"/>
          <w:szCs w:val="22"/>
        </w:rPr>
        <w:t xml:space="preserve"> </w:t>
      </w:r>
      <w:r w:rsidR="0005246D" w:rsidRPr="00D740AF">
        <w:rPr>
          <w:sz w:val="22"/>
          <w:szCs w:val="22"/>
          <w:highlight w:val="yellow"/>
        </w:rPr>
        <w:t xml:space="preserve">Compared to the contribution </w:t>
      </w:r>
      <w:r w:rsidR="00B25726">
        <w:rPr>
          <w:sz w:val="22"/>
          <w:szCs w:val="22"/>
          <w:highlight w:val="yellow"/>
        </w:rPr>
        <w:t xml:space="preserve">that </w:t>
      </w:r>
      <w:r w:rsidR="0005246D" w:rsidRPr="00D740AF">
        <w:rPr>
          <w:sz w:val="22"/>
          <w:szCs w:val="22"/>
          <w:highlight w:val="yellow"/>
        </w:rPr>
        <w:t>we submitted to RAN1#122bis meeting, the main updates in this contribution include:</w:t>
      </w:r>
    </w:p>
    <w:p w14:paraId="473E3663" w14:textId="51C27E16" w:rsidR="0005246D" w:rsidRPr="00D740AF" w:rsidRDefault="00CA1DCA" w:rsidP="0005246D">
      <w:pPr>
        <w:pStyle w:val="ListParagraph"/>
        <w:numPr>
          <w:ilvl w:val="0"/>
          <w:numId w:val="29"/>
        </w:numPr>
        <w:jc w:val="both"/>
        <w:rPr>
          <w:sz w:val="22"/>
          <w:szCs w:val="22"/>
          <w:highlight w:val="yellow"/>
        </w:rPr>
      </w:pPr>
      <w:r>
        <w:rPr>
          <w:sz w:val="22"/>
          <w:szCs w:val="22"/>
          <w:highlight w:val="yellow"/>
        </w:rPr>
        <w:t xml:space="preserve">Section 2: </w:t>
      </w:r>
      <w:r w:rsidR="0005246D" w:rsidRPr="00D740AF">
        <w:rPr>
          <w:sz w:val="22"/>
          <w:szCs w:val="22"/>
          <w:highlight w:val="yellow"/>
        </w:rPr>
        <w:t xml:space="preserve">A new AI/ML use case on site specific learning </w:t>
      </w:r>
      <w:r w:rsidR="00614164">
        <w:rPr>
          <w:sz w:val="22"/>
          <w:szCs w:val="22"/>
          <w:highlight w:val="yellow"/>
        </w:rPr>
        <w:t>with</w:t>
      </w:r>
      <w:r w:rsidR="0005246D" w:rsidRPr="00D740AF">
        <w:rPr>
          <w:sz w:val="22"/>
          <w:szCs w:val="22"/>
          <w:highlight w:val="yellow"/>
        </w:rPr>
        <w:t xml:space="preserve"> RAN digital twin.</w:t>
      </w:r>
    </w:p>
    <w:p w14:paraId="38B94664" w14:textId="7F5C8D45" w:rsidR="0005246D" w:rsidRPr="00D740AF" w:rsidRDefault="00CA1DCA" w:rsidP="0005246D">
      <w:pPr>
        <w:pStyle w:val="ListParagraph"/>
        <w:numPr>
          <w:ilvl w:val="0"/>
          <w:numId w:val="29"/>
        </w:numPr>
        <w:jc w:val="both"/>
        <w:rPr>
          <w:sz w:val="22"/>
          <w:szCs w:val="22"/>
          <w:highlight w:val="yellow"/>
        </w:rPr>
      </w:pPr>
      <w:r>
        <w:rPr>
          <w:sz w:val="22"/>
          <w:szCs w:val="22"/>
          <w:highlight w:val="yellow"/>
        </w:rPr>
        <w:t xml:space="preserve">Section 4: </w:t>
      </w:r>
      <w:r w:rsidR="0005246D" w:rsidRPr="00D740AF">
        <w:rPr>
          <w:sz w:val="22"/>
          <w:szCs w:val="22"/>
          <w:highlight w:val="yellow"/>
        </w:rPr>
        <w:t xml:space="preserve">Preliminary MIMO evaluation results for superimposed </w:t>
      </w:r>
      <w:proofErr w:type="spellStart"/>
      <w:r w:rsidR="0005246D" w:rsidRPr="00D740AF">
        <w:rPr>
          <w:sz w:val="22"/>
          <w:szCs w:val="22"/>
          <w:highlight w:val="yellow"/>
        </w:rPr>
        <w:t>DMRS</w:t>
      </w:r>
      <w:proofErr w:type="spellEnd"/>
      <w:r w:rsidR="0005246D" w:rsidRPr="00D740AF">
        <w:rPr>
          <w:sz w:val="22"/>
          <w:szCs w:val="22"/>
          <w:highlight w:val="yellow"/>
        </w:rPr>
        <w:t xml:space="preserve"> with AI receivers.</w:t>
      </w:r>
    </w:p>
    <w:p w14:paraId="19DDCFB4" w14:textId="39838BA3" w:rsidR="00B67E0B" w:rsidRPr="0005246D" w:rsidRDefault="0005246D" w:rsidP="00B67E0B">
      <w:pPr>
        <w:jc w:val="both"/>
        <w:rPr>
          <w:sz w:val="22"/>
          <w:szCs w:val="22"/>
        </w:rPr>
      </w:pPr>
      <w:r>
        <w:rPr>
          <w:sz w:val="22"/>
          <w:szCs w:val="22"/>
        </w:rPr>
        <w:t>The list of use cases proposed in this contribution is</w:t>
      </w:r>
      <w:r w:rsidR="00EA28CB" w:rsidRPr="00D22A0C">
        <w:rPr>
          <w:sz w:val="22"/>
          <w:szCs w:val="22"/>
        </w:rPr>
        <w:t xml:space="preserve"> summarized in </w:t>
      </w:r>
      <w:r w:rsidR="00EA28CB" w:rsidRPr="00D22A0C">
        <w:rPr>
          <w:sz w:val="22"/>
          <w:szCs w:val="22"/>
        </w:rPr>
        <w:fldChar w:fldCharType="begin"/>
      </w:r>
      <w:r w:rsidR="00EA28CB" w:rsidRPr="00D22A0C">
        <w:rPr>
          <w:sz w:val="22"/>
          <w:szCs w:val="22"/>
        </w:rPr>
        <w:instrText xml:space="preserve"> REF _Ref204261394 \h </w:instrText>
      </w:r>
      <w:r w:rsidR="00EA28CB">
        <w:rPr>
          <w:sz w:val="22"/>
          <w:szCs w:val="22"/>
        </w:rPr>
        <w:instrText xml:space="preserve"> \* MERGEFORMAT </w:instrText>
      </w:r>
      <w:r w:rsidR="00EA28CB" w:rsidRPr="00D22A0C">
        <w:rPr>
          <w:sz w:val="22"/>
          <w:szCs w:val="22"/>
        </w:rPr>
      </w:r>
      <w:r w:rsidR="00EA28CB" w:rsidRPr="00D22A0C">
        <w:rPr>
          <w:sz w:val="22"/>
          <w:szCs w:val="22"/>
        </w:rPr>
        <w:fldChar w:fldCharType="separate"/>
      </w:r>
      <w:r w:rsidR="000F5ED4" w:rsidRPr="000F5ED4">
        <w:rPr>
          <w:sz w:val="22"/>
          <w:szCs w:val="22"/>
        </w:rPr>
        <w:t xml:space="preserve">Table </w:t>
      </w:r>
      <w:r w:rsidR="000F5ED4" w:rsidRPr="000F5ED4">
        <w:rPr>
          <w:noProof/>
          <w:sz w:val="22"/>
          <w:szCs w:val="22"/>
        </w:rPr>
        <w:t>1</w:t>
      </w:r>
      <w:r w:rsidR="00EA28CB" w:rsidRPr="00D22A0C">
        <w:rPr>
          <w:sz w:val="22"/>
          <w:szCs w:val="22"/>
        </w:rPr>
        <w:fldChar w:fldCharType="end"/>
      </w:r>
      <w:r w:rsidR="00EA28CB" w:rsidRPr="00D22A0C">
        <w:rPr>
          <w:sz w:val="22"/>
          <w:szCs w:val="22"/>
        </w:rPr>
        <w:t xml:space="preserve"> and discussed in the subsequent sections.</w:t>
      </w:r>
    </w:p>
    <w:p w14:paraId="6D75F5BE" w14:textId="4BA756F3" w:rsidR="00B67E0B" w:rsidRDefault="00B67E0B" w:rsidP="00B67E0B">
      <w:pPr>
        <w:pStyle w:val="Caption"/>
        <w:jc w:val="center"/>
      </w:pPr>
      <w:bookmarkStart w:id="5" w:name="_Ref204261394"/>
      <w:r>
        <w:t xml:space="preserve">Table </w:t>
      </w:r>
      <w:r>
        <w:fldChar w:fldCharType="begin"/>
      </w:r>
      <w:r>
        <w:instrText xml:space="preserve"> SEQ Table \* ARABIC </w:instrText>
      </w:r>
      <w:r>
        <w:fldChar w:fldCharType="separate"/>
      </w:r>
      <w:r w:rsidR="000F5ED4">
        <w:rPr>
          <w:noProof/>
        </w:rPr>
        <w:t>1</w:t>
      </w:r>
      <w:r>
        <w:fldChar w:fldCharType="end"/>
      </w:r>
      <w:bookmarkEnd w:id="5"/>
      <w:r>
        <w:t>: List of AI/ML use cases proposed for RAN1 selection</w:t>
      </w:r>
    </w:p>
    <w:tbl>
      <w:tblPr>
        <w:tblStyle w:val="TableGrid"/>
        <w:tblW w:w="0" w:type="auto"/>
        <w:tblLook w:val="04A0" w:firstRow="1" w:lastRow="0" w:firstColumn="1" w:lastColumn="0" w:noHBand="0" w:noVBand="1"/>
      </w:tblPr>
      <w:tblGrid>
        <w:gridCol w:w="1998"/>
        <w:gridCol w:w="7578"/>
      </w:tblGrid>
      <w:tr w:rsidR="00B67E0B" w14:paraId="3F6B45E3" w14:textId="77777777" w:rsidTr="008E384C">
        <w:tc>
          <w:tcPr>
            <w:tcW w:w="1998" w:type="dxa"/>
            <w:shd w:val="clear" w:color="auto" w:fill="E7E6E6" w:themeFill="background2"/>
          </w:tcPr>
          <w:p w14:paraId="6161738E" w14:textId="77777777" w:rsidR="00B67E0B" w:rsidRDefault="00B67E0B" w:rsidP="00C5332B">
            <w:pPr>
              <w:jc w:val="center"/>
            </w:pPr>
            <w:r>
              <w:t>Category</w:t>
            </w:r>
          </w:p>
        </w:tc>
        <w:tc>
          <w:tcPr>
            <w:tcW w:w="7578" w:type="dxa"/>
            <w:shd w:val="clear" w:color="auto" w:fill="E7E6E6" w:themeFill="background2"/>
          </w:tcPr>
          <w:p w14:paraId="729B0066" w14:textId="77777777" w:rsidR="00B67E0B" w:rsidRDefault="00B67E0B" w:rsidP="00C5332B">
            <w:pPr>
              <w:jc w:val="center"/>
            </w:pPr>
            <w:r>
              <w:t>AI/ML use case</w:t>
            </w:r>
          </w:p>
        </w:tc>
      </w:tr>
      <w:tr w:rsidR="00D740AF" w14:paraId="08B57C18" w14:textId="77777777" w:rsidTr="008E384C">
        <w:tc>
          <w:tcPr>
            <w:tcW w:w="1998" w:type="dxa"/>
          </w:tcPr>
          <w:p w14:paraId="32D12966" w14:textId="253DE1F5" w:rsidR="00D740AF" w:rsidRPr="00614164" w:rsidRDefault="00D740AF" w:rsidP="00C5332B">
            <w:pPr>
              <w:rPr>
                <w:b/>
                <w:bCs/>
                <w:highlight w:val="yellow"/>
              </w:rPr>
            </w:pPr>
            <w:r w:rsidRPr="00614164">
              <w:rPr>
                <w:b/>
                <w:bCs/>
                <w:highlight w:val="yellow"/>
              </w:rPr>
              <w:t>RAN Digital Twin</w:t>
            </w:r>
          </w:p>
        </w:tc>
        <w:tc>
          <w:tcPr>
            <w:tcW w:w="7578" w:type="dxa"/>
          </w:tcPr>
          <w:p w14:paraId="1D2DFFA7" w14:textId="52B7B412" w:rsidR="00D740AF" w:rsidRPr="00614164" w:rsidRDefault="00D740AF" w:rsidP="00C5332B">
            <w:pPr>
              <w:rPr>
                <w:highlight w:val="yellow"/>
              </w:rPr>
            </w:pPr>
            <w:r w:rsidRPr="00614164">
              <w:rPr>
                <w:highlight w:val="yellow"/>
              </w:rPr>
              <w:t xml:space="preserve">Site specific learning </w:t>
            </w:r>
            <w:r w:rsidR="00614164" w:rsidRPr="00614164">
              <w:rPr>
                <w:highlight w:val="yellow"/>
              </w:rPr>
              <w:t>with</w:t>
            </w:r>
            <w:r w:rsidRPr="00614164">
              <w:rPr>
                <w:highlight w:val="yellow"/>
              </w:rPr>
              <w:t xml:space="preserve"> RAN digital twin</w:t>
            </w:r>
          </w:p>
        </w:tc>
      </w:tr>
      <w:tr w:rsidR="00B67E0B" w14:paraId="66F77061" w14:textId="77777777" w:rsidTr="008E384C">
        <w:tc>
          <w:tcPr>
            <w:tcW w:w="1998" w:type="dxa"/>
            <w:vMerge w:val="restart"/>
          </w:tcPr>
          <w:p w14:paraId="6609EE5B" w14:textId="77777777" w:rsidR="00B67E0B" w:rsidRPr="00E76A0D" w:rsidRDefault="00B67E0B" w:rsidP="00C5332B">
            <w:pPr>
              <w:rPr>
                <w:b/>
                <w:bCs/>
              </w:rPr>
            </w:pPr>
            <w:proofErr w:type="spellStart"/>
            <w:r>
              <w:rPr>
                <w:b/>
                <w:bCs/>
              </w:rPr>
              <w:t>DMRS</w:t>
            </w:r>
            <w:proofErr w:type="spellEnd"/>
            <w:r>
              <w:rPr>
                <w:b/>
                <w:bCs/>
              </w:rPr>
              <w:t xml:space="preserve"> overhead reduction</w:t>
            </w:r>
          </w:p>
        </w:tc>
        <w:tc>
          <w:tcPr>
            <w:tcW w:w="7578" w:type="dxa"/>
          </w:tcPr>
          <w:p w14:paraId="2609F48C" w14:textId="77777777" w:rsidR="00B67E0B" w:rsidRDefault="00B67E0B" w:rsidP="00C5332B">
            <w:r w:rsidRPr="00B64937">
              <w:t xml:space="preserve">Sparse </w:t>
            </w:r>
            <w:proofErr w:type="spellStart"/>
            <w:r w:rsidRPr="00B64937">
              <w:t>DMRS</w:t>
            </w:r>
            <w:proofErr w:type="spellEnd"/>
            <w:r w:rsidRPr="00B64937">
              <w:t xml:space="preserve"> with AI</w:t>
            </w:r>
            <w:r>
              <w:t>/ML</w:t>
            </w:r>
            <w:r w:rsidRPr="00B64937">
              <w:t xml:space="preserve"> receivers</w:t>
            </w:r>
          </w:p>
        </w:tc>
      </w:tr>
      <w:tr w:rsidR="00B67E0B" w14:paraId="20C0A897" w14:textId="77777777" w:rsidTr="008E384C">
        <w:tc>
          <w:tcPr>
            <w:tcW w:w="1998" w:type="dxa"/>
            <w:vMerge/>
          </w:tcPr>
          <w:p w14:paraId="3D9F2B0E" w14:textId="77777777" w:rsidR="00B67E0B" w:rsidRDefault="00B67E0B" w:rsidP="00C5332B"/>
        </w:tc>
        <w:tc>
          <w:tcPr>
            <w:tcW w:w="7578" w:type="dxa"/>
          </w:tcPr>
          <w:p w14:paraId="1E438E8E" w14:textId="77777777" w:rsidR="00B67E0B" w:rsidRDefault="00B67E0B" w:rsidP="00C5332B">
            <w:r w:rsidRPr="00B64937">
              <w:t xml:space="preserve">Superimposed </w:t>
            </w:r>
            <w:proofErr w:type="spellStart"/>
            <w:r w:rsidRPr="00B64937">
              <w:t>DMRS</w:t>
            </w:r>
            <w:proofErr w:type="spellEnd"/>
            <w:r w:rsidRPr="00B64937">
              <w:t xml:space="preserve"> with AI</w:t>
            </w:r>
            <w:r>
              <w:t>/ML</w:t>
            </w:r>
            <w:r w:rsidRPr="00B64937">
              <w:t xml:space="preserve"> receivers</w:t>
            </w:r>
          </w:p>
        </w:tc>
      </w:tr>
      <w:tr w:rsidR="00B67E0B" w14:paraId="470EF095" w14:textId="77777777" w:rsidTr="008E384C">
        <w:tc>
          <w:tcPr>
            <w:tcW w:w="1998" w:type="dxa"/>
            <w:vMerge/>
          </w:tcPr>
          <w:p w14:paraId="1A107BE1" w14:textId="77777777" w:rsidR="00B67E0B" w:rsidRDefault="00B67E0B" w:rsidP="00C5332B"/>
        </w:tc>
        <w:tc>
          <w:tcPr>
            <w:tcW w:w="7578" w:type="dxa"/>
          </w:tcPr>
          <w:p w14:paraId="056D241C" w14:textId="77777777" w:rsidR="00B67E0B" w:rsidRPr="003E782E" w:rsidRDefault="00B67E0B" w:rsidP="00C5332B">
            <w:proofErr w:type="spellStart"/>
            <w:r w:rsidRPr="00B64937">
              <w:t>DMRS</w:t>
            </w:r>
            <w:proofErr w:type="spellEnd"/>
            <w:r w:rsidRPr="00B64937">
              <w:t>-less transmission with AI</w:t>
            </w:r>
            <w:r>
              <w:t>/ML</w:t>
            </w:r>
            <w:r w:rsidRPr="00B64937">
              <w:t xml:space="preserve"> receivers</w:t>
            </w:r>
          </w:p>
        </w:tc>
      </w:tr>
      <w:tr w:rsidR="00B67E0B" w14:paraId="1FBA1D93" w14:textId="77777777" w:rsidTr="008E384C">
        <w:trPr>
          <w:trHeight w:val="269"/>
        </w:trPr>
        <w:tc>
          <w:tcPr>
            <w:tcW w:w="1998" w:type="dxa"/>
            <w:vMerge w:val="restart"/>
          </w:tcPr>
          <w:p w14:paraId="10781171" w14:textId="77777777" w:rsidR="00B67E0B" w:rsidRPr="00B64937" w:rsidRDefault="00B67E0B" w:rsidP="00C5332B">
            <w:pPr>
              <w:rPr>
                <w:b/>
                <w:bCs/>
              </w:rPr>
            </w:pPr>
            <w:r w:rsidRPr="00B64937">
              <w:rPr>
                <w:b/>
                <w:bCs/>
              </w:rPr>
              <w:t>SRS / CSI-RS overhead reduction</w:t>
            </w:r>
          </w:p>
        </w:tc>
        <w:tc>
          <w:tcPr>
            <w:tcW w:w="7578" w:type="dxa"/>
          </w:tcPr>
          <w:p w14:paraId="6941E34E" w14:textId="77777777" w:rsidR="00B67E0B" w:rsidRPr="001161B1" w:rsidRDefault="00B67E0B" w:rsidP="00C5332B">
            <w:r>
              <w:t>Sparse SRS with AI/ML for channel estimation / prediction / beamforming</w:t>
            </w:r>
          </w:p>
        </w:tc>
      </w:tr>
      <w:tr w:rsidR="00B67E0B" w14:paraId="3BCC2654" w14:textId="77777777" w:rsidTr="008E384C">
        <w:trPr>
          <w:trHeight w:val="413"/>
        </w:trPr>
        <w:tc>
          <w:tcPr>
            <w:tcW w:w="1998" w:type="dxa"/>
            <w:vMerge/>
          </w:tcPr>
          <w:p w14:paraId="420D5C01" w14:textId="77777777" w:rsidR="00B67E0B" w:rsidRDefault="00B67E0B" w:rsidP="00C5332B"/>
        </w:tc>
        <w:tc>
          <w:tcPr>
            <w:tcW w:w="7578" w:type="dxa"/>
          </w:tcPr>
          <w:p w14:paraId="158F76C5" w14:textId="77777777" w:rsidR="00B67E0B" w:rsidRPr="001161B1" w:rsidRDefault="00B67E0B" w:rsidP="00C5332B">
            <w:r>
              <w:t>Sparse CSI-RS with AI/ML for CSI feedback</w:t>
            </w:r>
          </w:p>
        </w:tc>
      </w:tr>
      <w:tr w:rsidR="00B67E0B" w14:paraId="46442AF4" w14:textId="77777777" w:rsidTr="008E384C">
        <w:tc>
          <w:tcPr>
            <w:tcW w:w="1998" w:type="dxa"/>
            <w:vMerge w:val="restart"/>
          </w:tcPr>
          <w:p w14:paraId="3E672535" w14:textId="77777777" w:rsidR="00B67E0B" w:rsidRPr="00B64937" w:rsidRDefault="00B67E0B" w:rsidP="00C5332B">
            <w:pPr>
              <w:rPr>
                <w:b/>
                <w:bCs/>
              </w:rPr>
            </w:pPr>
            <w:r w:rsidRPr="00B64937">
              <w:rPr>
                <w:b/>
                <w:bCs/>
              </w:rPr>
              <w:lastRenderedPageBreak/>
              <w:t>Other use cases</w:t>
            </w:r>
          </w:p>
        </w:tc>
        <w:tc>
          <w:tcPr>
            <w:tcW w:w="7578" w:type="dxa"/>
          </w:tcPr>
          <w:p w14:paraId="160B302F" w14:textId="77777777" w:rsidR="00B67E0B" w:rsidRDefault="00B67E0B" w:rsidP="00C5332B">
            <w:r w:rsidRPr="001161B1">
              <w:t xml:space="preserve">AI/ML for </w:t>
            </w:r>
            <w:r>
              <w:t>f</w:t>
            </w:r>
            <w:r w:rsidRPr="00B67E0B">
              <w:t xml:space="preserve">usion of CSI </w:t>
            </w:r>
            <w:r>
              <w:t>f</w:t>
            </w:r>
            <w:r w:rsidRPr="00B67E0B">
              <w:t xml:space="preserve">eedback and SRS </w:t>
            </w:r>
            <w:r>
              <w:t>m</w:t>
            </w:r>
            <w:r w:rsidRPr="00B67E0B">
              <w:t>easurements</w:t>
            </w:r>
          </w:p>
        </w:tc>
      </w:tr>
      <w:tr w:rsidR="00B67E0B" w14:paraId="55C8429F" w14:textId="77777777" w:rsidTr="008E384C">
        <w:tc>
          <w:tcPr>
            <w:tcW w:w="1998" w:type="dxa"/>
            <w:vMerge/>
          </w:tcPr>
          <w:p w14:paraId="4030AF1A" w14:textId="77777777" w:rsidR="00B67E0B" w:rsidRDefault="00B67E0B" w:rsidP="00C5332B"/>
        </w:tc>
        <w:tc>
          <w:tcPr>
            <w:tcW w:w="7578" w:type="dxa"/>
          </w:tcPr>
          <w:p w14:paraId="26BA57D5" w14:textId="615F0416" w:rsidR="00B67E0B" w:rsidRDefault="00B67E0B" w:rsidP="00C5332B">
            <w:r w:rsidRPr="001161B1">
              <w:t xml:space="preserve">AI/ML for </w:t>
            </w:r>
            <w:r w:rsidR="00062B22" w:rsidRPr="00062B22">
              <w:t>beam management for L1/L2 mobility</w:t>
            </w:r>
          </w:p>
        </w:tc>
      </w:tr>
      <w:tr w:rsidR="00B67E0B" w14:paraId="65AB1CC0" w14:textId="77777777" w:rsidTr="008E384C">
        <w:tc>
          <w:tcPr>
            <w:tcW w:w="1998" w:type="dxa"/>
            <w:vMerge/>
          </w:tcPr>
          <w:p w14:paraId="7EB0A919" w14:textId="77777777" w:rsidR="00B67E0B" w:rsidRDefault="00B67E0B" w:rsidP="00C5332B"/>
        </w:tc>
        <w:tc>
          <w:tcPr>
            <w:tcW w:w="7578" w:type="dxa"/>
          </w:tcPr>
          <w:p w14:paraId="5A540E08" w14:textId="0A5244AA" w:rsidR="00B67E0B" w:rsidRPr="001161B1" w:rsidRDefault="00B67E0B" w:rsidP="00C5332B">
            <w:r w:rsidRPr="005D1EC8">
              <w:t xml:space="preserve">AI/ML for </w:t>
            </w:r>
            <w:r w:rsidR="00062B22" w:rsidRPr="00062B22">
              <w:t>multi-modal sensing</w:t>
            </w:r>
          </w:p>
        </w:tc>
      </w:tr>
      <w:tr w:rsidR="00B67E0B" w14:paraId="153E1130" w14:textId="77777777" w:rsidTr="008E384C">
        <w:tc>
          <w:tcPr>
            <w:tcW w:w="1998" w:type="dxa"/>
            <w:vMerge/>
          </w:tcPr>
          <w:p w14:paraId="707AD567" w14:textId="77777777" w:rsidR="00B67E0B" w:rsidRDefault="00B67E0B" w:rsidP="00C5332B"/>
        </w:tc>
        <w:tc>
          <w:tcPr>
            <w:tcW w:w="7578" w:type="dxa"/>
          </w:tcPr>
          <w:p w14:paraId="3359C096" w14:textId="00241D7E" w:rsidR="00B67E0B" w:rsidRDefault="00B67E0B" w:rsidP="00C5332B">
            <w:r w:rsidRPr="001161B1">
              <w:t xml:space="preserve">AI/ML for </w:t>
            </w:r>
            <w:r w:rsidR="00062B22" w:rsidRPr="00062B22">
              <w:t>MCS selection in link adaptation</w:t>
            </w:r>
          </w:p>
        </w:tc>
      </w:tr>
      <w:tr w:rsidR="00B67E0B" w14:paraId="73CFE0BE" w14:textId="77777777" w:rsidTr="008E384C">
        <w:tc>
          <w:tcPr>
            <w:tcW w:w="1998" w:type="dxa"/>
            <w:vMerge/>
          </w:tcPr>
          <w:p w14:paraId="092617FC" w14:textId="77777777" w:rsidR="00B67E0B" w:rsidRDefault="00B67E0B" w:rsidP="00C5332B"/>
        </w:tc>
        <w:tc>
          <w:tcPr>
            <w:tcW w:w="7578" w:type="dxa"/>
          </w:tcPr>
          <w:p w14:paraId="1572E535" w14:textId="5F474F1B" w:rsidR="00B67E0B" w:rsidRDefault="00B67E0B" w:rsidP="00C5332B">
            <w:r>
              <w:t xml:space="preserve">AI/ML for </w:t>
            </w:r>
            <w:r w:rsidR="00062B22" w:rsidRPr="00062B22">
              <w:t xml:space="preserve">interference prediction, such as prediction of covariance matrix for </w:t>
            </w:r>
            <w:proofErr w:type="spellStart"/>
            <w:r w:rsidR="00062B22" w:rsidRPr="00062B22">
              <w:t>MMSE</w:t>
            </w:r>
            <w:proofErr w:type="spellEnd"/>
            <w:r w:rsidR="00062B22" w:rsidRPr="00062B22">
              <w:t xml:space="preserve"> equalization, and for ducting interference management</w:t>
            </w:r>
          </w:p>
        </w:tc>
      </w:tr>
      <w:tr w:rsidR="00B67E0B" w14:paraId="4A2C6DEE" w14:textId="77777777" w:rsidTr="008E384C">
        <w:tc>
          <w:tcPr>
            <w:tcW w:w="1998" w:type="dxa"/>
            <w:vMerge/>
          </w:tcPr>
          <w:p w14:paraId="08EDC599" w14:textId="77777777" w:rsidR="00B67E0B" w:rsidRDefault="00B67E0B" w:rsidP="00C5332B"/>
        </w:tc>
        <w:tc>
          <w:tcPr>
            <w:tcW w:w="7578" w:type="dxa"/>
          </w:tcPr>
          <w:p w14:paraId="24C239B4" w14:textId="48FB378B" w:rsidR="00B67E0B" w:rsidRDefault="00B67E0B" w:rsidP="00C5332B">
            <w:r w:rsidRPr="009207B2">
              <w:t>AI</w:t>
            </w:r>
            <w:r w:rsidR="0046119F">
              <w:t>/ML</w:t>
            </w:r>
            <w:r w:rsidRPr="009207B2">
              <w:t xml:space="preserve"> for anomaly detection and fault prediction in physical layer</w:t>
            </w:r>
          </w:p>
        </w:tc>
      </w:tr>
    </w:tbl>
    <w:p w14:paraId="46D9B23C" w14:textId="77777777" w:rsidR="00D740AF" w:rsidRDefault="00D740AF" w:rsidP="008D0291"/>
    <w:p w14:paraId="0D98E4C6" w14:textId="6E343F6E" w:rsidR="0058581E" w:rsidRPr="00496A4C" w:rsidRDefault="0058581E" w:rsidP="0058581E">
      <w:pPr>
        <w:pStyle w:val="Heading1"/>
        <w:rPr>
          <w:rFonts w:ascii="Times New Roman" w:hAnsi="Times New Roman"/>
          <w:highlight w:val="yellow"/>
          <w:lang w:val="en-US"/>
        </w:rPr>
      </w:pPr>
      <w:r w:rsidRPr="00496A4C">
        <w:rPr>
          <w:rFonts w:ascii="Times New Roman" w:hAnsi="Times New Roman"/>
          <w:highlight w:val="yellow"/>
          <w:lang w:val="en-US"/>
        </w:rPr>
        <w:t>2</w:t>
      </w:r>
      <w:r>
        <w:tab/>
      </w:r>
      <w:r w:rsidRPr="00496A4C">
        <w:rPr>
          <w:rFonts w:ascii="Times New Roman" w:hAnsi="Times New Roman"/>
          <w:highlight w:val="yellow"/>
          <w:lang w:val="en-US"/>
        </w:rPr>
        <w:t xml:space="preserve">Site Specific Learning </w:t>
      </w:r>
      <w:r w:rsidR="00614164" w:rsidRPr="00496A4C">
        <w:rPr>
          <w:rFonts w:ascii="Times New Roman" w:hAnsi="Times New Roman"/>
          <w:highlight w:val="yellow"/>
          <w:lang w:val="en-US"/>
        </w:rPr>
        <w:t>with</w:t>
      </w:r>
      <w:r w:rsidRPr="00496A4C">
        <w:rPr>
          <w:rFonts w:ascii="Times New Roman" w:hAnsi="Times New Roman"/>
          <w:highlight w:val="yellow"/>
          <w:lang w:val="en-US"/>
        </w:rPr>
        <w:t xml:space="preserve"> RAN Digital Twin</w:t>
      </w:r>
    </w:p>
    <w:p w14:paraId="33739C4B" w14:textId="77777777" w:rsidR="00AF610E" w:rsidRPr="00A07AA7" w:rsidRDefault="00AF610E" w:rsidP="00AF610E">
      <w:pPr>
        <w:jc w:val="both"/>
        <w:rPr>
          <w:b/>
          <w:bCs/>
          <w:sz w:val="22"/>
          <w:szCs w:val="22"/>
          <w:u w:val="single"/>
          <w:lang w:val="en-US" w:eastAsia="ja-JP"/>
        </w:rPr>
      </w:pPr>
      <w:r w:rsidRPr="00A07AA7">
        <w:rPr>
          <w:b/>
          <w:bCs/>
          <w:sz w:val="22"/>
          <w:szCs w:val="22"/>
          <w:u w:val="single"/>
          <w:lang w:val="en-US" w:eastAsia="ja-JP"/>
        </w:rPr>
        <w:t>Background</w:t>
      </w:r>
    </w:p>
    <w:p w14:paraId="0AE3568F" w14:textId="1B09F8AD" w:rsidR="00AF610E" w:rsidRPr="00A07AA7" w:rsidRDefault="00AF610E" w:rsidP="00AF610E">
      <w:pPr>
        <w:jc w:val="both"/>
        <w:rPr>
          <w:sz w:val="22"/>
          <w:szCs w:val="22"/>
          <w:lang w:val="en-US" w:eastAsia="ja-JP"/>
        </w:rPr>
      </w:pPr>
      <w:r w:rsidRPr="00A07AA7">
        <w:rPr>
          <w:sz w:val="22"/>
          <w:szCs w:val="22"/>
          <w:lang w:val="en-US" w:eastAsia="ja-JP"/>
        </w:rPr>
        <w:t>AI-native 6G</w:t>
      </w:r>
      <w:r w:rsidR="00062D62" w:rsidRPr="00A07AA7">
        <w:rPr>
          <w:sz w:val="22"/>
          <w:szCs w:val="22"/>
          <w:lang w:val="en-US" w:eastAsia="ja-JP"/>
        </w:rPr>
        <w:t xml:space="preserve"> development</w:t>
      </w:r>
      <w:r w:rsidRPr="00A07AA7">
        <w:rPr>
          <w:sz w:val="22"/>
          <w:szCs w:val="22"/>
          <w:lang w:val="en-US" w:eastAsia="ja-JP"/>
        </w:rPr>
        <w:t xml:space="preserve"> </w:t>
      </w:r>
      <w:r w:rsidR="00062D62" w:rsidRPr="00A07AA7">
        <w:rPr>
          <w:sz w:val="22"/>
          <w:szCs w:val="22"/>
          <w:lang w:val="en-US" w:eastAsia="ja-JP"/>
        </w:rPr>
        <w:t>workflow should</w:t>
      </w:r>
      <w:r w:rsidRPr="00A07AA7">
        <w:rPr>
          <w:sz w:val="22"/>
          <w:szCs w:val="22"/>
          <w:lang w:val="en-US" w:eastAsia="ja-JP"/>
        </w:rPr>
        <w:t xml:space="preserve"> span three “computers”</w:t>
      </w:r>
      <w:r w:rsidR="00C700B0" w:rsidRPr="00A07AA7">
        <w:rPr>
          <w:sz w:val="22"/>
          <w:szCs w:val="22"/>
          <w:lang w:val="en-US" w:eastAsia="ja-JP"/>
        </w:rPr>
        <w:t xml:space="preserve">: </w:t>
      </w:r>
      <w:r w:rsidRPr="00A07AA7">
        <w:rPr>
          <w:sz w:val="22"/>
          <w:szCs w:val="22"/>
          <w:lang w:val="en-US" w:eastAsia="ja-JP"/>
        </w:rPr>
        <w:t xml:space="preserve">(1) a design/training computer where models are created and tuned; (2) a simulation computer (a </w:t>
      </w:r>
      <w:r w:rsidR="00810A21" w:rsidRPr="00A07AA7">
        <w:rPr>
          <w:sz w:val="22"/>
          <w:szCs w:val="22"/>
          <w:lang w:val="en-US" w:eastAsia="ja-JP"/>
        </w:rPr>
        <w:t>d</w:t>
      </w:r>
      <w:r w:rsidRPr="00A07AA7">
        <w:rPr>
          <w:sz w:val="22"/>
          <w:szCs w:val="22"/>
          <w:lang w:val="en-US" w:eastAsia="ja-JP"/>
        </w:rPr>
        <w:t xml:space="preserve">igital </w:t>
      </w:r>
      <w:r w:rsidR="00810A21" w:rsidRPr="00A07AA7">
        <w:rPr>
          <w:sz w:val="22"/>
          <w:szCs w:val="22"/>
          <w:lang w:val="en-US" w:eastAsia="ja-JP"/>
        </w:rPr>
        <w:t>t</w:t>
      </w:r>
      <w:r w:rsidRPr="00A07AA7">
        <w:rPr>
          <w:sz w:val="22"/>
          <w:szCs w:val="22"/>
          <w:lang w:val="en-US" w:eastAsia="ja-JP"/>
        </w:rPr>
        <w:t>win) where models are validated under controllable, realistic radio scenes; and (3) a deployment computer that runs the model inside the real-time RAN stack.</w:t>
      </w:r>
      <w:r w:rsidR="00C700B0" w:rsidRPr="00A07AA7">
        <w:rPr>
          <w:sz w:val="22"/>
          <w:szCs w:val="22"/>
          <w:lang w:val="en-US" w:eastAsia="ja-JP"/>
        </w:rPr>
        <w:t xml:space="preserve"> </w:t>
      </w:r>
      <w:r w:rsidR="00C700B0" w:rsidRPr="00A07AA7">
        <w:rPr>
          <w:sz w:val="22"/>
          <w:szCs w:val="22"/>
          <w:lang w:val="en-US" w:eastAsia="ja-JP"/>
        </w:rPr>
        <w:fldChar w:fldCharType="begin"/>
      </w:r>
      <w:r w:rsidR="00C700B0" w:rsidRPr="00A07AA7">
        <w:rPr>
          <w:sz w:val="22"/>
          <w:szCs w:val="22"/>
          <w:lang w:val="en-US" w:eastAsia="ja-JP"/>
        </w:rPr>
        <w:instrText xml:space="preserve"> REF _Ref212631193 \h </w:instrText>
      </w:r>
      <w:r w:rsidR="00633BE6" w:rsidRPr="00A07AA7">
        <w:rPr>
          <w:sz w:val="22"/>
          <w:szCs w:val="22"/>
          <w:lang w:val="en-US" w:eastAsia="ja-JP"/>
        </w:rPr>
        <w:instrText xml:space="preserve"> \* MERGEFORMAT </w:instrText>
      </w:r>
      <w:r w:rsidR="00C700B0" w:rsidRPr="00A07AA7">
        <w:rPr>
          <w:sz w:val="22"/>
          <w:szCs w:val="22"/>
          <w:lang w:val="en-US" w:eastAsia="ja-JP"/>
        </w:rPr>
      </w:r>
      <w:r w:rsidR="00C700B0" w:rsidRPr="00A07AA7">
        <w:rPr>
          <w:sz w:val="22"/>
          <w:szCs w:val="22"/>
          <w:lang w:val="en-US" w:eastAsia="ja-JP"/>
        </w:rPr>
        <w:fldChar w:fldCharType="separate"/>
      </w:r>
      <w:r w:rsidR="000F5ED4" w:rsidRPr="00A07AA7">
        <w:rPr>
          <w:sz w:val="22"/>
          <w:szCs w:val="22"/>
        </w:rPr>
        <w:t xml:space="preserve">Figure </w:t>
      </w:r>
      <w:r w:rsidR="000F5ED4" w:rsidRPr="00A07AA7">
        <w:rPr>
          <w:noProof/>
          <w:sz w:val="22"/>
          <w:szCs w:val="22"/>
        </w:rPr>
        <w:t>1</w:t>
      </w:r>
      <w:r w:rsidR="00C700B0" w:rsidRPr="00A07AA7">
        <w:rPr>
          <w:sz w:val="22"/>
          <w:szCs w:val="22"/>
          <w:lang w:val="en-US" w:eastAsia="ja-JP"/>
        </w:rPr>
        <w:fldChar w:fldCharType="end"/>
      </w:r>
      <w:r w:rsidR="00C700B0" w:rsidRPr="00A07AA7">
        <w:rPr>
          <w:sz w:val="22"/>
          <w:szCs w:val="22"/>
          <w:lang w:val="en-US" w:eastAsia="ja-JP"/>
        </w:rPr>
        <w:t xml:space="preserve"> shows an exemplary three-computer solution for AI-native 6G development.</w:t>
      </w:r>
    </w:p>
    <w:p w14:paraId="6A9B1FD4" w14:textId="1ACCE5CF" w:rsidR="00062D62" w:rsidRPr="00A07AA7" w:rsidRDefault="00AF610E" w:rsidP="00062D62">
      <w:pPr>
        <w:jc w:val="center"/>
        <w:rPr>
          <w:sz w:val="22"/>
          <w:szCs w:val="22"/>
          <w:lang w:val="en-US" w:eastAsia="ja-JP"/>
        </w:rPr>
      </w:pPr>
      <w:r w:rsidRPr="00A07AA7">
        <w:rPr>
          <w:noProof/>
        </w:rPr>
        <w:drawing>
          <wp:inline distT="0" distB="0" distL="0" distR="0" wp14:anchorId="72D0F346" wp14:editId="3E21FB41">
            <wp:extent cx="5545033" cy="2924175"/>
            <wp:effectExtent l="0" t="0" r="0" b="0"/>
            <wp:docPr id="1096978650" name="Picture 1"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978650" name="Picture 1" descr="A computer screen shot of a computer&#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61981" cy="2933112"/>
                    </a:xfrm>
                    <a:prstGeom prst="rect">
                      <a:avLst/>
                    </a:prstGeom>
                    <a:noFill/>
                    <a:ln>
                      <a:noFill/>
                    </a:ln>
                  </pic:spPr>
                </pic:pic>
              </a:graphicData>
            </a:graphic>
          </wp:inline>
        </w:drawing>
      </w:r>
    </w:p>
    <w:p w14:paraId="768740FA" w14:textId="1A771631" w:rsidR="00AF610E" w:rsidRPr="00A07AA7" w:rsidRDefault="00AF610E" w:rsidP="00AF610E">
      <w:pPr>
        <w:pStyle w:val="Caption"/>
        <w:jc w:val="center"/>
        <w:rPr>
          <w:sz w:val="22"/>
          <w:szCs w:val="22"/>
          <w:lang w:val="en-US" w:eastAsia="ja-JP"/>
        </w:rPr>
      </w:pPr>
      <w:bookmarkStart w:id="6" w:name="_Ref212631193"/>
      <w:r w:rsidRPr="00A07AA7">
        <w:t xml:space="preserve">Figure </w:t>
      </w:r>
      <w:r w:rsidRPr="00A07AA7">
        <w:fldChar w:fldCharType="begin"/>
      </w:r>
      <w:r w:rsidRPr="00A07AA7">
        <w:instrText xml:space="preserve"> SEQ Figure \* ARABIC </w:instrText>
      </w:r>
      <w:r w:rsidRPr="00A07AA7">
        <w:fldChar w:fldCharType="separate"/>
      </w:r>
      <w:r w:rsidR="000F5ED4" w:rsidRPr="00A07AA7">
        <w:rPr>
          <w:noProof/>
        </w:rPr>
        <w:t>1</w:t>
      </w:r>
      <w:r w:rsidRPr="00A07AA7">
        <w:fldChar w:fldCharType="end"/>
      </w:r>
      <w:bookmarkEnd w:id="6"/>
      <w:r w:rsidRPr="00A07AA7">
        <w:t xml:space="preserve">: A three-computer solution </w:t>
      </w:r>
      <w:r w:rsidR="00C700B0" w:rsidRPr="00A07AA7">
        <w:t>for</w:t>
      </w:r>
      <w:r w:rsidRPr="00A07AA7">
        <w:t xml:space="preserve"> AI-native 6G development.</w:t>
      </w:r>
    </w:p>
    <w:p w14:paraId="6E2FC403" w14:textId="47C5CB8A" w:rsidR="00633BE6" w:rsidRPr="00A07AA7" w:rsidRDefault="00810A21" w:rsidP="00AF610E">
      <w:pPr>
        <w:jc w:val="both"/>
        <w:rPr>
          <w:sz w:val="22"/>
          <w:szCs w:val="22"/>
          <w:lang w:val="en-US" w:eastAsia="ja-JP"/>
        </w:rPr>
      </w:pPr>
      <w:r w:rsidRPr="00A07AA7">
        <w:rPr>
          <w:sz w:val="22"/>
          <w:szCs w:val="22"/>
          <w:lang w:val="en-US" w:eastAsia="ja-JP"/>
        </w:rPr>
        <w:t xml:space="preserve">Across the three computers: (i) design/training (model creation), (ii) simulation (validation in a digital twin), and (iii) deployment (real-time RAN), the digital twin is the indispensable middle “computer” that closes this loop: trained models move into the twin for validation under realistic radio scenes; field traces then flow back to the twin (and to training) for replay, debugging, and retuning. As an example, the Aerial Omniverse Digital Twin offers deterministic propagation and system-level </w:t>
      </w:r>
      <w:r w:rsidR="00062D62" w:rsidRPr="00A07AA7">
        <w:rPr>
          <w:sz w:val="22"/>
          <w:szCs w:val="22"/>
          <w:lang w:val="en-US" w:eastAsia="ja-JP"/>
        </w:rPr>
        <w:t>simulation</w:t>
      </w:r>
      <w:r w:rsidRPr="00A07AA7">
        <w:rPr>
          <w:sz w:val="22"/>
          <w:szCs w:val="22"/>
          <w:lang w:val="en-US" w:eastAsia="ja-JP"/>
        </w:rPr>
        <w:t xml:space="preserve">, making it a </w:t>
      </w:r>
      <w:r w:rsidR="00062D62" w:rsidRPr="00A07AA7">
        <w:rPr>
          <w:sz w:val="22"/>
          <w:szCs w:val="22"/>
          <w:lang w:val="en-US" w:eastAsia="ja-JP"/>
        </w:rPr>
        <w:t>desirable</w:t>
      </w:r>
      <w:r w:rsidRPr="00A07AA7">
        <w:rPr>
          <w:sz w:val="22"/>
          <w:szCs w:val="22"/>
          <w:lang w:val="en-US" w:eastAsia="ja-JP"/>
        </w:rPr>
        <w:t xml:space="preserve"> testing ground to verify that a</w:t>
      </w:r>
      <w:r w:rsidR="00DD0D94" w:rsidRPr="00A07AA7">
        <w:rPr>
          <w:sz w:val="22"/>
          <w:szCs w:val="22"/>
          <w:lang w:val="en-US" w:eastAsia="ja-JP"/>
        </w:rPr>
        <w:t>n AI/ML model</w:t>
      </w:r>
      <w:r w:rsidR="00FB0A54" w:rsidRPr="00A07AA7">
        <w:rPr>
          <w:sz w:val="22"/>
          <w:szCs w:val="22"/>
          <w:lang w:val="en-US" w:eastAsia="ja-JP"/>
        </w:rPr>
        <w:t xml:space="preserve"> (e.g., developed/</w:t>
      </w:r>
      <w:r w:rsidRPr="00A07AA7">
        <w:rPr>
          <w:sz w:val="22"/>
          <w:szCs w:val="22"/>
          <w:lang w:val="en-US" w:eastAsia="ja-JP"/>
        </w:rPr>
        <w:t>trained in Python</w:t>
      </w:r>
      <w:r w:rsidR="00FB0A54" w:rsidRPr="00A07AA7">
        <w:rPr>
          <w:sz w:val="22"/>
          <w:szCs w:val="22"/>
          <w:lang w:val="en-US" w:eastAsia="ja-JP"/>
        </w:rPr>
        <w:t>)</w:t>
      </w:r>
      <w:r w:rsidRPr="00A07AA7">
        <w:rPr>
          <w:sz w:val="22"/>
          <w:szCs w:val="22"/>
          <w:lang w:val="en-US" w:eastAsia="ja-JP"/>
        </w:rPr>
        <w:t xml:space="preserve"> will behave correctly when compiled into</w:t>
      </w:r>
      <w:r w:rsidR="007D1284" w:rsidRPr="00A07AA7">
        <w:rPr>
          <w:sz w:val="22"/>
          <w:szCs w:val="22"/>
          <w:lang w:val="en-US" w:eastAsia="ja-JP"/>
        </w:rPr>
        <w:t xml:space="preserve">, e.g., PUSCH receiver </w:t>
      </w:r>
      <w:proofErr w:type="gramStart"/>
      <w:r w:rsidR="007D1284" w:rsidRPr="00A07AA7">
        <w:rPr>
          <w:sz w:val="22"/>
          <w:szCs w:val="22"/>
          <w:lang w:val="en-US" w:eastAsia="ja-JP"/>
        </w:rPr>
        <w:t>pipeline.</w:t>
      </w:r>
      <w:r w:rsidRPr="00A07AA7">
        <w:rPr>
          <w:sz w:val="22"/>
          <w:szCs w:val="22"/>
          <w:lang w:val="en-US" w:eastAsia="ja-JP"/>
        </w:rPr>
        <w:t>.</w:t>
      </w:r>
      <w:proofErr w:type="gramEnd"/>
    </w:p>
    <w:p w14:paraId="79D3C456" w14:textId="77777777" w:rsidR="00633BE6" w:rsidRPr="00A07AA7" w:rsidRDefault="00633BE6" w:rsidP="00633BE6">
      <w:pPr>
        <w:jc w:val="both"/>
        <w:rPr>
          <w:b/>
          <w:bCs/>
          <w:sz w:val="22"/>
          <w:szCs w:val="22"/>
          <w:u w:val="single"/>
          <w:lang w:val="en-US" w:eastAsia="ja-JP"/>
        </w:rPr>
      </w:pPr>
      <w:r w:rsidRPr="00A07AA7">
        <w:rPr>
          <w:b/>
          <w:bCs/>
          <w:sz w:val="22"/>
          <w:szCs w:val="22"/>
          <w:u w:val="single"/>
          <w:lang w:val="en-US" w:eastAsia="ja-JP"/>
        </w:rPr>
        <w:lastRenderedPageBreak/>
        <w:t>Use Case Definition</w:t>
      </w:r>
    </w:p>
    <w:p w14:paraId="6D2A36B3" w14:textId="3ACC2101" w:rsidR="00C41DB8" w:rsidRPr="00A07AA7" w:rsidRDefault="00C41DB8" w:rsidP="00AF610E">
      <w:pPr>
        <w:jc w:val="both"/>
        <w:rPr>
          <w:sz w:val="22"/>
          <w:szCs w:val="22"/>
          <w:lang w:val="en-US" w:eastAsia="ja-JP"/>
        </w:rPr>
      </w:pPr>
      <w:r w:rsidRPr="00A07AA7">
        <w:rPr>
          <w:sz w:val="22"/>
          <w:szCs w:val="22"/>
          <w:lang w:val="en-US" w:eastAsia="ja-JP"/>
        </w:rPr>
        <w:t xml:space="preserve">To illustrate the 3-computer flow, we </w:t>
      </w:r>
      <w:proofErr w:type="gramStart"/>
      <w:r w:rsidRPr="00A07AA7">
        <w:rPr>
          <w:sz w:val="22"/>
          <w:szCs w:val="22"/>
          <w:lang w:val="en-US" w:eastAsia="ja-JP"/>
        </w:rPr>
        <w:t>replace</w:t>
      </w:r>
      <w:proofErr w:type="gramEnd"/>
      <w:r w:rsidRPr="00A07AA7">
        <w:rPr>
          <w:sz w:val="22"/>
          <w:szCs w:val="22"/>
          <w:lang w:val="en-US" w:eastAsia="ja-JP"/>
        </w:rPr>
        <w:t xml:space="preserve"> the conventional channel estimation block in PUSCH processing with a </w:t>
      </w:r>
      <w:r w:rsidR="00D54EFB" w:rsidRPr="00A07AA7">
        <w:rPr>
          <w:sz w:val="22"/>
          <w:szCs w:val="22"/>
          <w:lang w:val="en-US" w:eastAsia="ja-JP"/>
        </w:rPr>
        <w:t>CNN</w:t>
      </w:r>
      <w:r w:rsidRPr="00A07AA7">
        <w:rPr>
          <w:sz w:val="22"/>
          <w:szCs w:val="22"/>
          <w:lang w:val="en-US" w:eastAsia="ja-JP"/>
        </w:rPr>
        <w:t>-based approach.</w:t>
      </w:r>
    </w:p>
    <w:p w14:paraId="6E30FD5F" w14:textId="436B82CB" w:rsidR="00633BE6" w:rsidRPr="00A07AA7" w:rsidRDefault="00D54EFB" w:rsidP="00AF610E">
      <w:pPr>
        <w:jc w:val="both"/>
        <w:rPr>
          <w:sz w:val="22"/>
          <w:szCs w:val="22"/>
          <w:lang w:val="en-US" w:eastAsia="ja-JP"/>
        </w:rPr>
      </w:pPr>
      <w:r w:rsidRPr="00A07AA7">
        <w:rPr>
          <w:sz w:val="22"/>
          <w:szCs w:val="22"/>
          <w:lang w:val="en-US" w:eastAsia="ja-JP"/>
        </w:rPr>
        <w:t xml:space="preserve">The AI/ML model consists of two paths: an auxiliary path for SNR estimation and a main path with CNN as backbone. The SNR estimation path </w:t>
      </w:r>
      <w:r w:rsidR="009367B9" w:rsidRPr="00A07AA7">
        <w:rPr>
          <w:sz w:val="22"/>
          <w:szCs w:val="22"/>
          <w:lang w:val="en-US" w:eastAsia="ja-JP"/>
        </w:rPr>
        <w:t xml:space="preserve">takes noisy least square channel estimate on </w:t>
      </w:r>
      <w:proofErr w:type="spellStart"/>
      <w:r w:rsidR="009367B9" w:rsidRPr="00A07AA7">
        <w:rPr>
          <w:sz w:val="22"/>
          <w:szCs w:val="22"/>
          <w:lang w:val="en-US" w:eastAsia="ja-JP"/>
        </w:rPr>
        <w:t>DMRS</w:t>
      </w:r>
      <w:proofErr w:type="spellEnd"/>
      <w:r w:rsidR="009367B9" w:rsidRPr="00A07AA7">
        <w:rPr>
          <w:sz w:val="22"/>
          <w:szCs w:val="22"/>
          <w:lang w:val="en-US" w:eastAsia="ja-JP"/>
        </w:rPr>
        <w:t xml:space="preserve"> </w:t>
      </w:r>
      <w:proofErr w:type="spellStart"/>
      <w:r w:rsidR="009367B9" w:rsidRPr="00A07AA7">
        <w:rPr>
          <w:sz w:val="22"/>
          <w:szCs w:val="22"/>
          <w:lang w:val="en-US" w:eastAsia="ja-JP"/>
        </w:rPr>
        <w:t>REs</w:t>
      </w:r>
      <w:proofErr w:type="spellEnd"/>
      <w:r w:rsidR="009367B9" w:rsidRPr="00A07AA7">
        <w:rPr>
          <w:sz w:val="22"/>
          <w:szCs w:val="22"/>
          <w:lang w:val="en-US" w:eastAsia="ja-JP"/>
        </w:rPr>
        <w:t xml:space="preserve"> </w:t>
      </w:r>
      <w:r w:rsidR="00E260D1" w:rsidRPr="00A07AA7">
        <w:rPr>
          <w:sz w:val="22"/>
          <w:szCs w:val="22"/>
          <w:lang w:val="en-US" w:eastAsia="ja-JP"/>
        </w:rPr>
        <w:t xml:space="preserve">as input </w:t>
      </w:r>
      <w:r w:rsidRPr="00A07AA7">
        <w:rPr>
          <w:sz w:val="22"/>
          <w:szCs w:val="22"/>
          <w:lang w:val="en-US" w:eastAsia="ja-JP"/>
        </w:rPr>
        <w:t>and estimates SNR. The estimated SNR is used to select a CNN from a family of CNN variants in the main path.</w:t>
      </w:r>
      <w:r w:rsidR="00E260D1" w:rsidRPr="00A07AA7">
        <w:rPr>
          <w:sz w:val="22"/>
          <w:szCs w:val="22"/>
          <w:lang w:val="en-US" w:eastAsia="ja-JP"/>
        </w:rPr>
        <w:t xml:space="preserve"> In addition,</w:t>
      </w:r>
      <w:r w:rsidRPr="00A07AA7">
        <w:rPr>
          <w:sz w:val="22"/>
          <w:szCs w:val="22"/>
          <w:lang w:val="en-US" w:eastAsia="ja-JP"/>
        </w:rPr>
        <w:t xml:space="preserve"> </w:t>
      </w:r>
      <w:r w:rsidR="00E260D1" w:rsidRPr="00A07AA7">
        <w:rPr>
          <w:sz w:val="22"/>
          <w:szCs w:val="22"/>
          <w:lang w:val="en-US" w:eastAsia="ja-JP"/>
        </w:rPr>
        <w:t>t</w:t>
      </w:r>
      <w:r w:rsidR="009201ED" w:rsidRPr="00A07AA7">
        <w:rPr>
          <w:sz w:val="22"/>
          <w:szCs w:val="22"/>
          <w:lang w:val="en-US" w:eastAsia="ja-JP"/>
        </w:rPr>
        <w:t xml:space="preserve">he </w:t>
      </w:r>
      <w:r w:rsidR="00E260D1" w:rsidRPr="00A07AA7">
        <w:rPr>
          <w:sz w:val="22"/>
          <w:szCs w:val="22"/>
          <w:lang w:val="en-US" w:eastAsia="ja-JP"/>
        </w:rPr>
        <w:t>selected CNN</w:t>
      </w:r>
      <w:r w:rsidR="009201ED" w:rsidRPr="00A07AA7">
        <w:rPr>
          <w:sz w:val="22"/>
          <w:szCs w:val="22"/>
          <w:lang w:val="en-US" w:eastAsia="ja-JP"/>
        </w:rPr>
        <w:t xml:space="preserve"> takes noisy least square channel estimate on </w:t>
      </w:r>
      <w:proofErr w:type="spellStart"/>
      <w:r w:rsidR="009201ED" w:rsidRPr="00A07AA7">
        <w:rPr>
          <w:sz w:val="22"/>
          <w:szCs w:val="22"/>
          <w:lang w:val="en-US" w:eastAsia="ja-JP"/>
        </w:rPr>
        <w:t>DMRS</w:t>
      </w:r>
      <w:proofErr w:type="spellEnd"/>
      <w:r w:rsidR="009201ED" w:rsidRPr="00A07AA7">
        <w:rPr>
          <w:sz w:val="22"/>
          <w:szCs w:val="22"/>
          <w:lang w:val="en-US" w:eastAsia="ja-JP"/>
        </w:rPr>
        <w:t xml:space="preserve"> </w:t>
      </w:r>
      <w:proofErr w:type="spellStart"/>
      <w:r w:rsidR="009201ED" w:rsidRPr="00A07AA7">
        <w:rPr>
          <w:sz w:val="22"/>
          <w:szCs w:val="22"/>
          <w:lang w:val="en-US" w:eastAsia="ja-JP"/>
        </w:rPr>
        <w:t>REs</w:t>
      </w:r>
      <w:proofErr w:type="spellEnd"/>
      <w:r w:rsidR="009201ED" w:rsidRPr="00A07AA7">
        <w:rPr>
          <w:sz w:val="22"/>
          <w:szCs w:val="22"/>
          <w:lang w:val="en-US" w:eastAsia="ja-JP"/>
        </w:rPr>
        <w:t xml:space="preserve"> as input and produces denoised channel estimate on </w:t>
      </w:r>
      <w:proofErr w:type="spellStart"/>
      <w:r w:rsidR="009201ED" w:rsidRPr="00A07AA7">
        <w:rPr>
          <w:sz w:val="22"/>
          <w:szCs w:val="22"/>
          <w:lang w:val="en-US" w:eastAsia="ja-JP"/>
        </w:rPr>
        <w:t>DMRS</w:t>
      </w:r>
      <w:proofErr w:type="spellEnd"/>
      <w:r w:rsidR="009201ED" w:rsidRPr="00A07AA7">
        <w:rPr>
          <w:sz w:val="22"/>
          <w:szCs w:val="22"/>
          <w:lang w:val="en-US" w:eastAsia="ja-JP"/>
        </w:rPr>
        <w:t xml:space="preserve"> </w:t>
      </w:r>
      <w:proofErr w:type="spellStart"/>
      <w:r w:rsidR="009201ED" w:rsidRPr="00A07AA7">
        <w:rPr>
          <w:sz w:val="22"/>
          <w:szCs w:val="22"/>
          <w:lang w:val="en-US" w:eastAsia="ja-JP"/>
        </w:rPr>
        <w:t>REs</w:t>
      </w:r>
      <w:proofErr w:type="spellEnd"/>
      <w:r w:rsidR="009201ED" w:rsidRPr="00A07AA7">
        <w:rPr>
          <w:sz w:val="22"/>
          <w:szCs w:val="22"/>
          <w:lang w:val="en-US" w:eastAsia="ja-JP"/>
        </w:rPr>
        <w:t xml:space="preserve"> as output. </w:t>
      </w:r>
    </w:p>
    <w:p w14:paraId="771BAC08" w14:textId="244175C5" w:rsidR="00546E39" w:rsidRPr="00A07AA7" w:rsidRDefault="00546E39" w:rsidP="00546E39">
      <w:pPr>
        <w:jc w:val="both"/>
        <w:rPr>
          <w:b/>
          <w:bCs/>
          <w:sz w:val="22"/>
          <w:szCs w:val="22"/>
          <w:u w:val="single"/>
          <w:lang w:val="en-US" w:eastAsia="ja-JP"/>
        </w:rPr>
      </w:pPr>
      <w:r w:rsidRPr="00A07AA7">
        <w:rPr>
          <w:b/>
          <w:bCs/>
          <w:sz w:val="22"/>
          <w:szCs w:val="22"/>
          <w:u w:val="single"/>
          <w:lang w:val="en-US" w:eastAsia="ja-JP"/>
        </w:rPr>
        <w:t>Preliminary Evaluation</w:t>
      </w:r>
    </w:p>
    <w:p w14:paraId="0D906266" w14:textId="2A2ED6C7" w:rsidR="00546E39" w:rsidRPr="00A07AA7" w:rsidRDefault="00D4570E" w:rsidP="00AF610E">
      <w:pPr>
        <w:jc w:val="both"/>
        <w:rPr>
          <w:sz w:val="22"/>
          <w:szCs w:val="22"/>
          <w:lang w:val="en-US" w:eastAsia="ja-JP"/>
        </w:rPr>
      </w:pPr>
      <w:r w:rsidRPr="00A07AA7">
        <w:rPr>
          <w:sz w:val="22"/>
          <w:szCs w:val="22"/>
          <w:lang w:val="en-US" w:eastAsia="ja-JP"/>
        </w:rPr>
        <w:t xml:space="preserve">We consider a case study where a CNN channel estimator replaces an </w:t>
      </w:r>
      <w:proofErr w:type="spellStart"/>
      <w:r w:rsidRPr="00A07AA7">
        <w:rPr>
          <w:sz w:val="22"/>
          <w:szCs w:val="22"/>
          <w:lang w:val="en-US" w:eastAsia="ja-JP"/>
        </w:rPr>
        <w:t>MMSE</w:t>
      </w:r>
      <w:proofErr w:type="spellEnd"/>
      <w:r w:rsidRPr="00A07AA7">
        <w:rPr>
          <w:sz w:val="22"/>
          <w:szCs w:val="22"/>
          <w:lang w:val="en-US" w:eastAsia="ja-JP"/>
        </w:rPr>
        <w:t xml:space="preserve"> channel estimator</w:t>
      </w:r>
      <w:r w:rsidR="000F5ED4" w:rsidRPr="00A07AA7">
        <w:rPr>
          <w:sz w:val="22"/>
          <w:szCs w:val="22"/>
          <w:lang w:val="en-US" w:eastAsia="ja-JP"/>
        </w:rPr>
        <w:t xml:space="preserve"> </w:t>
      </w:r>
      <w:r w:rsidR="000F5ED4" w:rsidRPr="00A07AA7">
        <w:rPr>
          <w:sz w:val="22"/>
          <w:szCs w:val="22"/>
          <w:lang w:val="en-US" w:eastAsia="ja-JP"/>
        </w:rPr>
        <w:fldChar w:fldCharType="begin"/>
      </w:r>
      <w:r w:rsidR="000F5ED4" w:rsidRPr="00A07AA7">
        <w:rPr>
          <w:sz w:val="22"/>
          <w:szCs w:val="22"/>
          <w:lang w:val="en-US" w:eastAsia="ja-JP"/>
        </w:rPr>
        <w:instrText xml:space="preserve"> REF _Ref212647674 \r \h </w:instrText>
      </w:r>
      <w:r w:rsidR="00496A4C" w:rsidRPr="00A07AA7">
        <w:rPr>
          <w:sz w:val="22"/>
          <w:szCs w:val="22"/>
          <w:lang w:val="en-US" w:eastAsia="ja-JP"/>
        </w:rPr>
        <w:instrText xml:space="preserve"> \* MERGEFORMAT </w:instrText>
      </w:r>
      <w:r w:rsidR="000F5ED4" w:rsidRPr="00A07AA7">
        <w:rPr>
          <w:sz w:val="22"/>
          <w:szCs w:val="22"/>
          <w:lang w:val="en-US" w:eastAsia="ja-JP"/>
        </w:rPr>
      </w:r>
      <w:r w:rsidR="000F5ED4" w:rsidRPr="00A07AA7">
        <w:rPr>
          <w:sz w:val="22"/>
          <w:szCs w:val="22"/>
          <w:lang w:val="en-US" w:eastAsia="ja-JP"/>
        </w:rPr>
        <w:fldChar w:fldCharType="separate"/>
      </w:r>
      <w:r w:rsidR="000F5ED4" w:rsidRPr="00A07AA7">
        <w:rPr>
          <w:sz w:val="22"/>
          <w:szCs w:val="22"/>
          <w:lang w:val="en-US" w:eastAsia="ja-JP"/>
        </w:rPr>
        <w:t>[3]</w:t>
      </w:r>
      <w:r w:rsidR="000F5ED4" w:rsidRPr="00A07AA7">
        <w:rPr>
          <w:sz w:val="22"/>
          <w:szCs w:val="22"/>
          <w:lang w:val="en-US" w:eastAsia="ja-JP"/>
        </w:rPr>
        <w:fldChar w:fldCharType="end"/>
      </w:r>
      <w:r w:rsidRPr="00A07AA7">
        <w:rPr>
          <w:sz w:val="22"/>
          <w:szCs w:val="22"/>
          <w:lang w:val="en-US" w:eastAsia="ja-JP"/>
        </w:rPr>
        <w:t>. The trained model is simulated in the Aerial Omniverse Digital Twin</w:t>
      </w:r>
      <w:r w:rsidR="008B1898" w:rsidRPr="00A07AA7">
        <w:rPr>
          <w:sz w:val="22"/>
          <w:szCs w:val="22"/>
          <w:lang w:val="en-US" w:eastAsia="ja-JP"/>
        </w:rPr>
        <w:t xml:space="preserve"> (with ray tracing on a map of Berlin downtown area)</w:t>
      </w:r>
      <w:r w:rsidRPr="00A07AA7">
        <w:rPr>
          <w:sz w:val="22"/>
          <w:szCs w:val="22"/>
          <w:lang w:val="en-US" w:eastAsia="ja-JP"/>
        </w:rPr>
        <w:t xml:space="preserve"> </w:t>
      </w:r>
      <w:r w:rsidR="00B3149F" w:rsidRPr="00A07AA7">
        <w:rPr>
          <w:sz w:val="22"/>
          <w:szCs w:val="22"/>
          <w:lang w:val="en-US" w:eastAsia="ja-JP"/>
        </w:rPr>
        <w:t>and then verified in a two-cell E2E setup</w:t>
      </w:r>
      <w:r w:rsidR="008B1898" w:rsidRPr="00A07AA7">
        <w:rPr>
          <w:sz w:val="22"/>
          <w:szCs w:val="22"/>
          <w:lang w:val="en-US" w:eastAsia="ja-JP"/>
        </w:rPr>
        <w:t xml:space="preserve"> (with emulated </w:t>
      </w:r>
      <w:proofErr w:type="spellStart"/>
      <w:r w:rsidR="008B1898" w:rsidRPr="00A07AA7">
        <w:rPr>
          <w:sz w:val="22"/>
          <w:szCs w:val="22"/>
          <w:lang w:val="en-US" w:eastAsia="ja-JP"/>
        </w:rPr>
        <w:t>TDL</w:t>
      </w:r>
      <w:proofErr w:type="spellEnd"/>
      <w:r w:rsidR="008B1898" w:rsidRPr="00A07AA7">
        <w:rPr>
          <w:sz w:val="22"/>
          <w:szCs w:val="22"/>
          <w:lang w:val="en-US" w:eastAsia="ja-JP"/>
        </w:rPr>
        <w:t>-C channel model)</w:t>
      </w:r>
      <w:r w:rsidRPr="00A07AA7">
        <w:rPr>
          <w:sz w:val="22"/>
          <w:szCs w:val="22"/>
          <w:lang w:val="en-US" w:eastAsia="ja-JP"/>
        </w:rPr>
        <w:t xml:space="preserve">. </w:t>
      </w:r>
      <w:r w:rsidRPr="00A07AA7">
        <w:rPr>
          <w:sz w:val="22"/>
          <w:szCs w:val="22"/>
          <w:lang w:val="en-US" w:eastAsia="ja-JP"/>
        </w:rPr>
        <w:fldChar w:fldCharType="begin"/>
      </w:r>
      <w:r w:rsidRPr="00A07AA7">
        <w:rPr>
          <w:sz w:val="22"/>
          <w:szCs w:val="22"/>
          <w:lang w:val="en-US" w:eastAsia="ja-JP"/>
        </w:rPr>
        <w:instrText xml:space="preserve"> REF _Ref212645817 \h  \* MERGEFORMAT </w:instrText>
      </w:r>
      <w:r w:rsidRPr="00A07AA7">
        <w:rPr>
          <w:sz w:val="22"/>
          <w:szCs w:val="22"/>
          <w:lang w:val="en-US" w:eastAsia="ja-JP"/>
        </w:rPr>
      </w:r>
      <w:r w:rsidRPr="00A07AA7">
        <w:rPr>
          <w:sz w:val="22"/>
          <w:szCs w:val="22"/>
          <w:lang w:val="en-US" w:eastAsia="ja-JP"/>
        </w:rPr>
        <w:fldChar w:fldCharType="separate"/>
      </w:r>
      <w:r w:rsidR="000F5ED4" w:rsidRPr="00A07AA7">
        <w:rPr>
          <w:sz w:val="22"/>
          <w:szCs w:val="22"/>
        </w:rPr>
        <w:t xml:space="preserve">Figure </w:t>
      </w:r>
      <w:r w:rsidR="000F5ED4" w:rsidRPr="00A07AA7">
        <w:rPr>
          <w:noProof/>
          <w:sz w:val="22"/>
          <w:szCs w:val="22"/>
        </w:rPr>
        <w:t>2</w:t>
      </w:r>
      <w:r w:rsidRPr="00A07AA7">
        <w:rPr>
          <w:sz w:val="22"/>
          <w:szCs w:val="22"/>
          <w:lang w:val="en-US" w:eastAsia="ja-JP"/>
        </w:rPr>
        <w:fldChar w:fldCharType="end"/>
      </w:r>
      <w:r w:rsidRPr="00A07AA7">
        <w:rPr>
          <w:sz w:val="22"/>
          <w:szCs w:val="22"/>
          <w:lang w:val="en-US" w:eastAsia="ja-JP"/>
        </w:rPr>
        <w:t xml:space="preserve"> shows the CNN channel estimator achieves more than 40% uplink throughput gain versus the </w:t>
      </w:r>
      <w:proofErr w:type="spellStart"/>
      <w:r w:rsidRPr="00A07AA7">
        <w:rPr>
          <w:sz w:val="22"/>
          <w:szCs w:val="22"/>
          <w:lang w:val="en-US" w:eastAsia="ja-JP"/>
        </w:rPr>
        <w:t>MMSE</w:t>
      </w:r>
      <w:proofErr w:type="spellEnd"/>
      <w:r w:rsidRPr="00A07AA7">
        <w:rPr>
          <w:sz w:val="22"/>
          <w:szCs w:val="22"/>
          <w:lang w:val="en-US" w:eastAsia="ja-JP"/>
        </w:rPr>
        <w:t xml:space="preserve"> channel estimator</w:t>
      </w:r>
      <w:r w:rsidR="00B3149F" w:rsidRPr="00A07AA7">
        <w:rPr>
          <w:sz w:val="22"/>
          <w:szCs w:val="22"/>
          <w:lang w:val="en-US" w:eastAsia="ja-JP"/>
        </w:rPr>
        <w:t>.</w:t>
      </w:r>
    </w:p>
    <w:p w14:paraId="0A45D699" w14:textId="0F4B7D60" w:rsidR="00786A7C" w:rsidRPr="00A07AA7" w:rsidRDefault="00546E39" w:rsidP="00786A7C">
      <w:pPr>
        <w:jc w:val="center"/>
        <w:rPr>
          <w:sz w:val="22"/>
          <w:szCs w:val="22"/>
          <w:lang w:val="en-US" w:eastAsia="ja-JP"/>
        </w:rPr>
      </w:pPr>
      <w:r w:rsidRPr="00A07AA7">
        <w:rPr>
          <w:noProof/>
          <w:sz w:val="22"/>
          <w:szCs w:val="22"/>
          <w:lang w:val="en-US" w:eastAsia="ja-JP"/>
        </w:rPr>
        <w:drawing>
          <wp:inline distT="0" distB="0" distL="0" distR="0" wp14:anchorId="5E15965A" wp14:editId="566D57D9">
            <wp:extent cx="3122667" cy="2173857"/>
            <wp:effectExtent l="0" t="0" r="0" b="0"/>
            <wp:docPr id="1088756658"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756658" name="Picture 1" descr="A graph with numbers and lines&#10;&#10;AI-generated content may be incorrect."/>
                    <pic:cNvPicPr/>
                  </pic:nvPicPr>
                  <pic:blipFill>
                    <a:blip r:embed="rId12"/>
                    <a:stretch>
                      <a:fillRect/>
                    </a:stretch>
                  </pic:blipFill>
                  <pic:spPr>
                    <a:xfrm>
                      <a:off x="0" y="0"/>
                      <a:ext cx="3148933" cy="2192142"/>
                    </a:xfrm>
                    <a:prstGeom prst="rect">
                      <a:avLst/>
                    </a:prstGeom>
                  </pic:spPr>
                </pic:pic>
              </a:graphicData>
            </a:graphic>
          </wp:inline>
        </w:drawing>
      </w:r>
    </w:p>
    <w:p w14:paraId="221D947B" w14:textId="7E4FD2FD" w:rsidR="00786A7C" w:rsidRPr="00A07AA7" w:rsidRDefault="00546E39" w:rsidP="00546E39">
      <w:pPr>
        <w:pStyle w:val="ListParagraph"/>
        <w:numPr>
          <w:ilvl w:val="0"/>
          <w:numId w:val="27"/>
        </w:numPr>
        <w:jc w:val="center"/>
        <w:rPr>
          <w:i/>
          <w:iCs/>
          <w:color w:val="44546A" w:themeColor="text2"/>
          <w:sz w:val="18"/>
          <w:szCs w:val="18"/>
        </w:rPr>
      </w:pPr>
      <w:proofErr w:type="spellStart"/>
      <w:r w:rsidRPr="00A07AA7">
        <w:rPr>
          <w:i/>
          <w:iCs/>
          <w:color w:val="44546A" w:themeColor="text2"/>
          <w:sz w:val="18"/>
          <w:szCs w:val="18"/>
        </w:rPr>
        <w:t>AODT</w:t>
      </w:r>
      <w:proofErr w:type="spellEnd"/>
      <w:r w:rsidRPr="00A07AA7">
        <w:rPr>
          <w:i/>
          <w:iCs/>
          <w:color w:val="44546A" w:themeColor="text2"/>
          <w:sz w:val="18"/>
          <w:szCs w:val="18"/>
        </w:rPr>
        <w:t xml:space="preserve"> simulation results.</w:t>
      </w:r>
    </w:p>
    <w:p w14:paraId="08D0A194" w14:textId="76449E3B" w:rsidR="00AF610E" w:rsidRPr="00A07AA7" w:rsidRDefault="004D5747" w:rsidP="00786A7C">
      <w:pPr>
        <w:jc w:val="center"/>
        <w:rPr>
          <w:sz w:val="22"/>
          <w:szCs w:val="22"/>
          <w:lang w:val="en-US" w:eastAsia="ja-JP"/>
        </w:rPr>
      </w:pPr>
      <w:r w:rsidRPr="00A07AA7">
        <w:rPr>
          <w:noProof/>
          <w:sz w:val="22"/>
          <w:szCs w:val="22"/>
          <w:lang w:val="en-US" w:eastAsia="ja-JP"/>
        </w:rPr>
        <w:drawing>
          <wp:inline distT="0" distB="0" distL="0" distR="0" wp14:anchorId="3B206F3A" wp14:editId="056BE4BD">
            <wp:extent cx="4819024" cy="2113472"/>
            <wp:effectExtent l="0" t="0" r="0" b="0"/>
            <wp:docPr id="1401575702" name="Picture 1" descr="A graph showing the results of a perform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575702" name="Picture 1" descr="A graph showing the results of a performance&#10;&#10;AI-generated content may be incorrect."/>
                    <pic:cNvPicPr/>
                  </pic:nvPicPr>
                  <pic:blipFill>
                    <a:blip r:embed="rId13"/>
                    <a:stretch>
                      <a:fillRect/>
                    </a:stretch>
                  </pic:blipFill>
                  <pic:spPr>
                    <a:xfrm>
                      <a:off x="0" y="0"/>
                      <a:ext cx="4852474" cy="2128142"/>
                    </a:xfrm>
                    <a:prstGeom prst="rect">
                      <a:avLst/>
                    </a:prstGeom>
                  </pic:spPr>
                </pic:pic>
              </a:graphicData>
            </a:graphic>
          </wp:inline>
        </w:drawing>
      </w:r>
    </w:p>
    <w:p w14:paraId="26D9703D" w14:textId="67016C64" w:rsidR="00AF610E" w:rsidRPr="00A07AA7" w:rsidRDefault="00546E39" w:rsidP="00546E39">
      <w:pPr>
        <w:pStyle w:val="ListParagraph"/>
        <w:numPr>
          <w:ilvl w:val="0"/>
          <w:numId w:val="27"/>
        </w:numPr>
        <w:jc w:val="center"/>
        <w:rPr>
          <w:i/>
          <w:iCs/>
          <w:color w:val="44546A" w:themeColor="text2"/>
          <w:sz w:val="18"/>
          <w:szCs w:val="18"/>
        </w:rPr>
      </w:pPr>
      <w:r w:rsidRPr="00A07AA7">
        <w:rPr>
          <w:i/>
          <w:iCs/>
          <w:color w:val="44546A" w:themeColor="text2"/>
          <w:sz w:val="18"/>
          <w:szCs w:val="18"/>
        </w:rPr>
        <w:t xml:space="preserve">End-to-end </w:t>
      </w:r>
      <w:r w:rsidR="00D40C40" w:rsidRPr="00A07AA7">
        <w:rPr>
          <w:i/>
          <w:iCs/>
          <w:color w:val="44546A" w:themeColor="text2"/>
          <w:sz w:val="18"/>
          <w:szCs w:val="18"/>
        </w:rPr>
        <w:t>setup</w:t>
      </w:r>
      <w:r w:rsidRPr="00A07AA7">
        <w:rPr>
          <w:i/>
          <w:iCs/>
          <w:color w:val="44546A" w:themeColor="text2"/>
          <w:sz w:val="18"/>
          <w:szCs w:val="18"/>
        </w:rPr>
        <w:t xml:space="preserve"> measurement results.</w:t>
      </w:r>
    </w:p>
    <w:p w14:paraId="49F3417B" w14:textId="4DC63240" w:rsidR="00546E39" w:rsidRPr="00A07AA7" w:rsidRDefault="00546E39" w:rsidP="00546E39">
      <w:pPr>
        <w:pStyle w:val="Caption"/>
        <w:jc w:val="center"/>
      </w:pPr>
      <w:bookmarkStart w:id="7" w:name="_Ref212645817"/>
      <w:r w:rsidRPr="00A07AA7">
        <w:t xml:space="preserve">Figure </w:t>
      </w:r>
      <w:r w:rsidRPr="00A07AA7">
        <w:fldChar w:fldCharType="begin"/>
      </w:r>
      <w:r w:rsidRPr="00A07AA7">
        <w:instrText xml:space="preserve"> SEQ Figure \* ARABIC </w:instrText>
      </w:r>
      <w:r w:rsidRPr="00A07AA7">
        <w:fldChar w:fldCharType="separate"/>
      </w:r>
      <w:r w:rsidR="000F5ED4" w:rsidRPr="00A07AA7">
        <w:rPr>
          <w:noProof/>
        </w:rPr>
        <w:t>2</w:t>
      </w:r>
      <w:r w:rsidRPr="00A07AA7">
        <w:fldChar w:fldCharType="end"/>
      </w:r>
      <w:bookmarkEnd w:id="7"/>
      <w:r w:rsidRPr="00A07AA7">
        <w:t>:</w:t>
      </w:r>
      <w:r w:rsidR="00B5214E" w:rsidRPr="00A07AA7">
        <w:t xml:space="preserve"> Illustrative</w:t>
      </w:r>
      <w:r w:rsidRPr="00A07AA7">
        <w:t xml:space="preserve"> </w:t>
      </w:r>
      <w:r w:rsidR="00B5214E" w:rsidRPr="00A07AA7">
        <w:t>t</w:t>
      </w:r>
      <w:r w:rsidRPr="00A07AA7">
        <w:t>hroughput performance</w:t>
      </w:r>
      <w:r w:rsidR="00DF2EDD" w:rsidRPr="00A07AA7">
        <w:t xml:space="preserve"> results</w:t>
      </w:r>
      <w:r w:rsidRPr="00A07AA7">
        <w:t xml:space="preserve"> </w:t>
      </w:r>
      <w:r w:rsidR="00DF2EDD" w:rsidRPr="00A07AA7">
        <w:t>for</w:t>
      </w:r>
      <w:r w:rsidRPr="00A07AA7">
        <w:t xml:space="preserve"> site specific learning</w:t>
      </w:r>
      <w:r w:rsidR="00D40C40" w:rsidRPr="00A07AA7">
        <w:t xml:space="preserve"> with RAN digital twin</w:t>
      </w:r>
      <w:r w:rsidR="00B5214E" w:rsidRPr="00A07AA7">
        <w:t>.</w:t>
      </w:r>
      <w:r w:rsidRPr="00A07AA7">
        <w:t xml:space="preserve"> </w:t>
      </w:r>
    </w:p>
    <w:p w14:paraId="3FAEF399" w14:textId="77777777" w:rsidR="00CA15B9" w:rsidRPr="00A07AA7" w:rsidRDefault="00CA15B9" w:rsidP="00CA15B9">
      <w:pPr>
        <w:jc w:val="both"/>
        <w:rPr>
          <w:b/>
          <w:bCs/>
          <w:sz w:val="22"/>
          <w:szCs w:val="22"/>
          <w:u w:val="single"/>
          <w:lang w:val="en-US" w:eastAsia="ja-JP"/>
        </w:rPr>
      </w:pPr>
      <w:r w:rsidRPr="00A07AA7">
        <w:rPr>
          <w:b/>
          <w:bCs/>
          <w:sz w:val="22"/>
          <w:szCs w:val="22"/>
          <w:u w:val="single"/>
          <w:lang w:val="en-US" w:eastAsia="ja-JP"/>
        </w:rPr>
        <w:lastRenderedPageBreak/>
        <w:t>Training Assumptions</w:t>
      </w:r>
    </w:p>
    <w:p w14:paraId="35C410AB" w14:textId="127720ED" w:rsidR="00CA15B9" w:rsidRPr="00A07AA7" w:rsidRDefault="00CA15B9" w:rsidP="00CA15B9">
      <w:pPr>
        <w:jc w:val="both"/>
        <w:rPr>
          <w:sz w:val="22"/>
          <w:szCs w:val="22"/>
          <w:lang w:val="en-US"/>
        </w:rPr>
      </w:pPr>
      <w:r w:rsidRPr="00A07AA7">
        <w:rPr>
          <w:sz w:val="22"/>
          <w:szCs w:val="22"/>
          <w:lang w:val="en-US"/>
        </w:rPr>
        <w:t xml:space="preserve">Offline training of the base station’s channel estimator is performed on diverse synthetic and/or field datasets that cover channel and impairment variability. </w:t>
      </w:r>
    </w:p>
    <w:p w14:paraId="3DC05307" w14:textId="77777777" w:rsidR="00CA15B9" w:rsidRPr="00A07AA7" w:rsidRDefault="00CA15B9" w:rsidP="00CA15B9">
      <w:pPr>
        <w:jc w:val="both"/>
        <w:rPr>
          <w:sz w:val="22"/>
          <w:szCs w:val="22"/>
          <w:lang w:val="en-US"/>
        </w:rPr>
      </w:pPr>
      <w:r w:rsidRPr="00A07AA7">
        <w:rPr>
          <w:sz w:val="22"/>
          <w:szCs w:val="22"/>
          <w:lang w:val="en-US"/>
        </w:rPr>
        <w:t xml:space="preserve">Optional online finetuning uses lightweight continual updates to adapt to evolving site-specific conditions. </w:t>
      </w:r>
    </w:p>
    <w:p w14:paraId="0AA88F59" w14:textId="77777777" w:rsidR="00CA15B9" w:rsidRPr="00A07AA7" w:rsidRDefault="00CA15B9" w:rsidP="00CA15B9">
      <w:pPr>
        <w:jc w:val="both"/>
        <w:rPr>
          <w:b/>
          <w:bCs/>
          <w:sz w:val="22"/>
          <w:szCs w:val="22"/>
          <w:u w:val="single"/>
          <w:lang w:val="en-US" w:eastAsia="ja-JP"/>
        </w:rPr>
      </w:pPr>
      <w:r w:rsidRPr="00A07AA7">
        <w:rPr>
          <w:b/>
          <w:bCs/>
          <w:sz w:val="22"/>
          <w:szCs w:val="22"/>
          <w:u w:val="single"/>
          <w:lang w:val="en-US" w:eastAsia="ja-JP"/>
        </w:rPr>
        <w:t>Inference Location</w:t>
      </w:r>
    </w:p>
    <w:p w14:paraId="7F9002CC" w14:textId="77777777" w:rsidR="00CA15B9" w:rsidRPr="00A07AA7" w:rsidRDefault="00CA15B9" w:rsidP="00CA15B9">
      <w:pPr>
        <w:jc w:val="both"/>
        <w:rPr>
          <w:sz w:val="22"/>
          <w:szCs w:val="22"/>
          <w:lang w:val="en-US"/>
        </w:rPr>
      </w:pPr>
      <w:r w:rsidRPr="00A07AA7">
        <w:rPr>
          <w:sz w:val="22"/>
          <w:szCs w:val="22"/>
          <w:lang w:val="en-US"/>
        </w:rPr>
        <w:t>A network-sided model is considered.</w:t>
      </w:r>
    </w:p>
    <w:p w14:paraId="52C85886" w14:textId="77777777" w:rsidR="00CA15B9" w:rsidRPr="00A07AA7" w:rsidRDefault="00CA15B9" w:rsidP="00CA15B9">
      <w:pPr>
        <w:jc w:val="both"/>
        <w:rPr>
          <w:b/>
          <w:bCs/>
          <w:sz w:val="22"/>
          <w:szCs w:val="22"/>
          <w:u w:val="single"/>
          <w:lang w:val="en-US" w:eastAsia="ja-JP"/>
        </w:rPr>
      </w:pPr>
      <w:r w:rsidRPr="00A07AA7">
        <w:rPr>
          <w:b/>
          <w:bCs/>
          <w:sz w:val="22"/>
          <w:szCs w:val="22"/>
          <w:u w:val="single"/>
          <w:lang w:val="en-US" w:eastAsia="ja-JP"/>
        </w:rPr>
        <w:t>UE–NW Collaboration / Interaction</w:t>
      </w:r>
    </w:p>
    <w:p w14:paraId="6BFAB39A" w14:textId="40F8C3C7" w:rsidR="00CA15B9" w:rsidRPr="00A07AA7" w:rsidRDefault="00CA15B9" w:rsidP="00CA15B9">
      <w:pPr>
        <w:jc w:val="both"/>
        <w:rPr>
          <w:sz w:val="22"/>
          <w:szCs w:val="22"/>
          <w:lang w:val="en-US"/>
        </w:rPr>
      </w:pPr>
      <w:r w:rsidRPr="00A07AA7">
        <w:rPr>
          <w:sz w:val="22"/>
          <w:szCs w:val="22"/>
          <w:lang w:val="en-US"/>
        </w:rPr>
        <w:t xml:space="preserve">A minimal mode requires no explicit collaboration beyond standard signaling, </w:t>
      </w:r>
      <w:proofErr w:type="gramStart"/>
      <w:r w:rsidRPr="00A07AA7">
        <w:rPr>
          <w:sz w:val="22"/>
          <w:szCs w:val="22"/>
          <w:lang w:val="en-US"/>
        </w:rPr>
        <w:t>similar to</w:t>
      </w:r>
      <w:proofErr w:type="gramEnd"/>
      <w:r w:rsidRPr="00A07AA7">
        <w:rPr>
          <w:sz w:val="22"/>
          <w:szCs w:val="22"/>
          <w:lang w:val="en-US"/>
        </w:rPr>
        <w:t xml:space="preserve"> NW-sided model in NR.</w:t>
      </w:r>
    </w:p>
    <w:p w14:paraId="0BC91E26" w14:textId="77777777" w:rsidR="00CA15B9" w:rsidRPr="00A07AA7" w:rsidRDefault="00CA15B9" w:rsidP="00CA15B9">
      <w:pPr>
        <w:jc w:val="both"/>
        <w:rPr>
          <w:b/>
          <w:bCs/>
          <w:sz w:val="22"/>
          <w:szCs w:val="22"/>
          <w:u w:val="single"/>
          <w:lang w:val="en-US" w:eastAsia="ja-JP"/>
        </w:rPr>
      </w:pPr>
      <w:r w:rsidRPr="00A07AA7">
        <w:rPr>
          <w:b/>
          <w:bCs/>
          <w:sz w:val="22"/>
          <w:szCs w:val="22"/>
          <w:u w:val="single"/>
          <w:lang w:val="en-US" w:eastAsia="ja-JP"/>
        </w:rPr>
        <w:t>High-level Potential Spec Impact</w:t>
      </w:r>
    </w:p>
    <w:p w14:paraId="3D964D61" w14:textId="77777777" w:rsidR="00CA15B9" w:rsidRPr="00A07AA7" w:rsidRDefault="00CA15B9" w:rsidP="00CA15B9">
      <w:pPr>
        <w:jc w:val="both"/>
        <w:rPr>
          <w:sz w:val="22"/>
          <w:szCs w:val="22"/>
          <w:lang w:val="en-US"/>
        </w:rPr>
      </w:pPr>
      <w:r w:rsidRPr="00A07AA7">
        <w:rPr>
          <w:sz w:val="22"/>
          <w:szCs w:val="22"/>
          <w:lang w:val="en-US"/>
        </w:rPr>
        <w:t xml:space="preserve">Potential standardization impact may include: </w:t>
      </w:r>
    </w:p>
    <w:p w14:paraId="4A235735" w14:textId="739044F8" w:rsidR="00CA15B9" w:rsidRPr="00A07AA7" w:rsidRDefault="00262A68" w:rsidP="00CA15B9">
      <w:pPr>
        <w:pStyle w:val="ListParagraph"/>
        <w:numPr>
          <w:ilvl w:val="0"/>
          <w:numId w:val="13"/>
        </w:numPr>
        <w:jc w:val="both"/>
        <w:rPr>
          <w:sz w:val="22"/>
          <w:szCs w:val="22"/>
          <w:lang w:val="en-US"/>
        </w:rPr>
      </w:pPr>
      <w:r w:rsidRPr="00A07AA7">
        <w:rPr>
          <w:sz w:val="22"/>
          <w:szCs w:val="22"/>
          <w:lang w:val="en-US"/>
        </w:rPr>
        <w:t>D</w:t>
      </w:r>
      <w:r w:rsidR="00CA15B9" w:rsidRPr="00A07AA7">
        <w:rPr>
          <w:sz w:val="22"/>
          <w:szCs w:val="22"/>
          <w:lang w:val="en-US"/>
        </w:rPr>
        <w:t>ata collection aspects for network-side training.</w:t>
      </w:r>
    </w:p>
    <w:p w14:paraId="07BC08BA" w14:textId="723CCE1B" w:rsidR="00CA15B9" w:rsidRPr="00A07AA7" w:rsidRDefault="00CA15B9" w:rsidP="00CA15B9">
      <w:pPr>
        <w:pStyle w:val="ListParagraph"/>
        <w:numPr>
          <w:ilvl w:val="0"/>
          <w:numId w:val="13"/>
        </w:numPr>
        <w:jc w:val="both"/>
        <w:rPr>
          <w:sz w:val="22"/>
          <w:szCs w:val="22"/>
          <w:lang w:val="en-US"/>
        </w:rPr>
      </w:pPr>
      <w:r w:rsidRPr="00A07AA7">
        <w:rPr>
          <w:sz w:val="22"/>
          <w:szCs w:val="22"/>
          <w:lang w:val="en-US"/>
        </w:rPr>
        <w:t>Signaling/procedure related to LCM for NW-sided model.</w:t>
      </w:r>
    </w:p>
    <w:p w14:paraId="3D9DB9AF" w14:textId="77777777" w:rsidR="00CA15B9" w:rsidRPr="00A07AA7" w:rsidRDefault="00CA15B9" w:rsidP="00CA15B9">
      <w:pPr>
        <w:pStyle w:val="ListParagraph"/>
        <w:jc w:val="both"/>
        <w:rPr>
          <w:sz w:val="22"/>
          <w:szCs w:val="22"/>
          <w:lang w:val="en-US"/>
        </w:rPr>
      </w:pPr>
    </w:p>
    <w:p w14:paraId="635CDE90" w14:textId="148299D1" w:rsidR="00F81A7D" w:rsidRPr="00A07AA7" w:rsidRDefault="00F81A7D" w:rsidP="00F81A7D">
      <w:pPr>
        <w:jc w:val="both"/>
        <w:rPr>
          <w:b/>
          <w:i/>
          <w:iCs/>
          <w:sz w:val="22"/>
          <w:szCs w:val="22"/>
        </w:rPr>
      </w:pPr>
      <w:r w:rsidRPr="00A07AA7">
        <w:rPr>
          <w:b/>
          <w:i/>
          <w:iCs/>
          <w:sz w:val="22"/>
          <w:szCs w:val="22"/>
        </w:rPr>
        <w:t xml:space="preserve">Proposal 1: Study AI/ML for </w:t>
      </w:r>
      <w:r w:rsidR="00CA15B9" w:rsidRPr="00A07AA7">
        <w:rPr>
          <w:b/>
          <w:i/>
          <w:iCs/>
          <w:sz w:val="22"/>
          <w:szCs w:val="22"/>
        </w:rPr>
        <w:t xml:space="preserve">site specific learning with RAN </w:t>
      </w:r>
      <w:r w:rsidR="00D40C40" w:rsidRPr="00A07AA7">
        <w:rPr>
          <w:b/>
          <w:i/>
          <w:iCs/>
          <w:sz w:val="22"/>
          <w:szCs w:val="22"/>
        </w:rPr>
        <w:t>d</w:t>
      </w:r>
      <w:r w:rsidR="00CA15B9" w:rsidRPr="00A07AA7">
        <w:rPr>
          <w:b/>
          <w:i/>
          <w:iCs/>
          <w:sz w:val="22"/>
          <w:szCs w:val="22"/>
        </w:rPr>
        <w:t xml:space="preserve">igital </w:t>
      </w:r>
      <w:r w:rsidR="00D40C40" w:rsidRPr="00A07AA7">
        <w:rPr>
          <w:b/>
          <w:i/>
          <w:iCs/>
          <w:sz w:val="22"/>
          <w:szCs w:val="22"/>
        </w:rPr>
        <w:t>t</w:t>
      </w:r>
      <w:r w:rsidR="00CA15B9" w:rsidRPr="00A07AA7">
        <w:rPr>
          <w:b/>
          <w:i/>
          <w:iCs/>
          <w:sz w:val="22"/>
          <w:szCs w:val="22"/>
        </w:rPr>
        <w:t>win.</w:t>
      </w:r>
    </w:p>
    <w:p w14:paraId="7CD3344B" w14:textId="52FCCECC" w:rsidR="00F81A7D" w:rsidRPr="00A07AA7" w:rsidRDefault="00F81A7D" w:rsidP="00F81A7D">
      <w:pPr>
        <w:pStyle w:val="ListParagraph"/>
        <w:numPr>
          <w:ilvl w:val="0"/>
          <w:numId w:val="26"/>
        </w:numPr>
        <w:rPr>
          <w:b/>
          <w:i/>
          <w:iCs/>
          <w:sz w:val="22"/>
          <w:szCs w:val="22"/>
          <w:lang w:val="en-US" w:eastAsia="ja-JP"/>
        </w:rPr>
      </w:pPr>
      <w:r w:rsidRPr="00A07AA7">
        <w:rPr>
          <w:b/>
          <w:i/>
          <w:iCs/>
          <w:sz w:val="22"/>
          <w:szCs w:val="22"/>
          <w:lang w:val="en-US" w:eastAsia="ja-JP"/>
        </w:rPr>
        <w:t xml:space="preserve">Model input: </w:t>
      </w:r>
      <w:r w:rsidR="00CA15B9" w:rsidRPr="00A07AA7">
        <w:rPr>
          <w:b/>
          <w:i/>
          <w:iCs/>
          <w:sz w:val="22"/>
          <w:szCs w:val="22"/>
          <w:lang w:val="en-US" w:eastAsia="ja-JP"/>
        </w:rPr>
        <w:t xml:space="preserve">noisy least square channel estimate on </w:t>
      </w:r>
      <w:proofErr w:type="spellStart"/>
      <w:r w:rsidR="00CA15B9" w:rsidRPr="00A07AA7">
        <w:rPr>
          <w:b/>
          <w:i/>
          <w:iCs/>
          <w:sz w:val="22"/>
          <w:szCs w:val="22"/>
          <w:lang w:val="en-US" w:eastAsia="ja-JP"/>
        </w:rPr>
        <w:t>DMRS</w:t>
      </w:r>
      <w:proofErr w:type="spellEnd"/>
      <w:r w:rsidR="00CA15B9" w:rsidRPr="00A07AA7">
        <w:rPr>
          <w:b/>
          <w:i/>
          <w:iCs/>
          <w:sz w:val="22"/>
          <w:szCs w:val="22"/>
          <w:lang w:val="en-US" w:eastAsia="ja-JP"/>
        </w:rPr>
        <w:t xml:space="preserve"> </w:t>
      </w:r>
      <w:proofErr w:type="spellStart"/>
      <w:r w:rsidR="00CA15B9" w:rsidRPr="00A07AA7">
        <w:rPr>
          <w:b/>
          <w:i/>
          <w:iCs/>
          <w:sz w:val="22"/>
          <w:szCs w:val="22"/>
          <w:lang w:val="en-US" w:eastAsia="ja-JP"/>
        </w:rPr>
        <w:t>REs</w:t>
      </w:r>
      <w:proofErr w:type="spellEnd"/>
    </w:p>
    <w:p w14:paraId="4D8A165C" w14:textId="107814AC" w:rsidR="00F81A7D" w:rsidRPr="00A07AA7" w:rsidRDefault="00F81A7D" w:rsidP="00F81A7D">
      <w:pPr>
        <w:pStyle w:val="ListParagraph"/>
        <w:numPr>
          <w:ilvl w:val="0"/>
          <w:numId w:val="26"/>
        </w:numPr>
        <w:rPr>
          <w:b/>
          <w:i/>
          <w:iCs/>
          <w:sz w:val="22"/>
          <w:szCs w:val="22"/>
          <w:lang w:val="en-US" w:eastAsia="ja-JP"/>
        </w:rPr>
      </w:pPr>
      <w:r w:rsidRPr="00A07AA7">
        <w:rPr>
          <w:b/>
          <w:i/>
          <w:iCs/>
          <w:sz w:val="22"/>
          <w:szCs w:val="22"/>
          <w:lang w:val="en-US" w:eastAsia="ja-JP"/>
        </w:rPr>
        <w:t xml:space="preserve">Model output: </w:t>
      </w:r>
      <w:r w:rsidR="009201ED" w:rsidRPr="00A07AA7">
        <w:rPr>
          <w:b/>
          <w:i/>
          <w:iCs/>
          <w:sz w:val="22"/>
          <w:szCs w:val="22"/>
          <w:lang w:val="en-US" w:eastAsia="ja-JP"/>
        </w:rPr>
        <w:t xml:space="preserve">denoised channel estimate on </w:t>
      </w:r>
      <w:proofErr w:type="spellStart"/>
      <w:r w:rsidR="009201ED" w:rsidRPr="00A07AA7">
        <w:rPr>
          <w:b/>
          <w:i/>
          <w:iCs/>
          <w:sz w:val="22"/>
          <w:szCs w:val="22"/>
          <w:lang w:val="en-US" w:eastAsia="ja-JP"/>
        </w:rPr>
        <w:t>DMRS</w:t>
      </w:r>
      <w:proofErr w:type="spellEnd"/>
      <w:r w:rsidR="009201ED" w:rsidRPr="00A07AA7">
        <w:rPr>
          <w:b/>
          <w:i/>
          <w:iCs/>
          <w:sz w:val="22"/>
          <w:szCs w:val="22"/>
          <w:lang w:val="en-US" w:eastAsia="ja-JP"/>
        </w:rPr>
        <w:t xml:space="preserve"> </w:t>
      </w:r>
      <w:proofErr w:type="spellStart"/>
      <w:r w:rsidR="009201ED" w:rsidRPr="00A07AA7">
        <w:rPr>
          <w:b/>
          <w:i/>
          <w:iCs/>
          <w:sz w:val="22"/>
          <w:szCs w:val="22"/>
          <w:lang w:val="en-US" w:eastAsia="ja-JP"/>
        </w:rPr>
        <w:t>REs</w:t>
      </w:r>
      <w:proofErr w:type="spellEnd"/>
    </w:p>
    <w:p w14:paraId="240A456E" w14:textId="1F8009F9" w:rsidR="000F5ED4" w:rsidRPr="00A07AA7" w:rsidRDefault="000F5ED4" w:rsidP="000F5ED4">
      <w:pPr>
        <w:pStyle w:val="ListParagraph"/>
        <w:numPr>
          <w:ilvl w:val="0"/>
          <w:numId w:val="26"/>
        </w:numPr>
        <w:rPr>
          <w:b/>
          <w:i/>
          <w:iCs/>
          <w:sz w:val="22"/>
          <w:szCs w:val="22"/>
          <w:lang w:val="en-US" w:eastAsia="ja-JP"/>
        </w:rPr>
      </w:pPr>
      <w:r w:rsidRPr="00A07AA7">
        <w:rPr>
          <w:b/>
          <w:i/>
          <w:iCs/>
          <w:sz w:val="22"/>
          <w:szCs w:val="22"/>
          <w:lang w:val="en-US" w:eastAsia="ja-JP"/>
        </w:rPr>
        <w:t xml:space="preserve">Preliminary result: throughput gain with AI channel estimator vs. </w:t>
      </w:r>
      <w:proofErr w:type="spellStart"/>
      <w:r w:rsidRPr="00A07AA7">
        <w:rPr>
          <w:b/>
          <w:i/>
          <w:iCs/>
          <w:sz w:val="22"/>
          <w:szCs w:val="22"/>
          <w:lang w:val="en-US" w:eastAsia="ja-JP"/>
        </w:rPr>
        <w:t>MMSE</w:t>
      </w:r>
      <w:proofErr w:type="spellEnd"/>
    </w:p>
    <w:p w14:paraId="45889DAA" w14:textId="77777777" w:rsidR="00F81A7D" w:rsidRPr="00A07AA7" w:rsidRDefault="00F81A7D" w:rsidP="00F81A7D">
      <w:pPr>
        <w:pStyle w:val="ListParagraph"/>
        <w:numPr>
          <w:ilvl w:val="0"/>
          <w:numId w:val="26"/>
        </w:numPr>
        <w:rPr>
          <w:b/>
          <w:i/>
          <w:iCs/>
          <w:sz w:val="22"/>
          <w:szCs w:val="22"/>
          <w:lang w:val="en-US" w:eastAsia="ja-JP"/>
        </w:rPr>
      </w:pPr>
      <w:r w:rsidRPr="00A07AA7">
        <w:rPr>
          <w:b/>
          <w:i/>
          <w:iCs/>
          <w:sz w:val="22"/>
          <w:szCs w:val="22"/>
          <w:lang w:val="en-US" w:eastAsia="ja-JP"/>
        </w:rPr>
        <w:t>Training type: offline training; optional online finetuning</w:t>
      </w:r>
    </w:p>
    <w:p w14:paraId="25155F39" w14:textId="77777777" w:rsidR="00F81A7D" w:rsidRPr="00A07AA7" w:rsidRDefault="00F81A7D" w:rsidP="00F81A7D">
      <w:pPr>
        <w:pStyle w:val="ListParagraph"/>
        <w:numPr>
          <w:ilvl w:val="0"/>
          <w:numId w:val="26"/>
        </w:numPr>
        <w:rPr>
          <w:b/>
          <w:i/>
          <w:iCs/>
          <w:sz w:val="22"/>
          <w:szCs w:val="22"/>
          <w:lang w:val="en-US" w:eastAsia="ja-JP"/>
        </w:rPr>
      </w:pPr>
      <w:r w:rsidRPr="00A07AA7">
        <w:rPr>
          <w:b/>
          <w:i/>
          <w:iCs/>
          <w:sz w:val="22"/>
          <w:szCs w:val="22"/>
          <w:lang w:val="en-US" w:eastAsia="ja-JP"/>
        </w:rPr>
        <w:t>Model location for inference: network side</w:t>
      </w:r>
    </w:p>
    <w:p w14:paraId="3FF2C6BA" w14:textId="65D83959" w:rsidR="00F81A7D" w:rsidRPr="00A07AA7" w:rsidRDefault="00F81A7D" w:rsidP="00F81A7D">
      <w:pPr>
        <w:pStyle w:val="ListParagraph"/>
        <w:numPr>
          <w:ilvl w:val="0"/>
          <w:numId w:val="26"/>
        </w:numPr>
        <w:rPr>
          <w:b/>
          <w:i/>
          <w:iCs/>
          <w:sz w:val="22"/>
          <w:szCs w:val="22"/>
          <w:lang w:val="en-US" w:eastAsia="ja-JP"/>
        </w:rPr>
      </w:pPr>
      <w:r w:rsidRPr="00A07AA7">
        <w:rPr>
          <w:b/>
          <w:i/>
          <w:iCs/>
          <w:sz w:val="22"/>
          <w:szCs w:val="22"/>
          <w:lang w:val="en-US" w:eastAsia="ja-JP"/>
        </w:rPr>
        <w:t xml:space="preserve">Collaboration/interaction between UE and NW: </w:t>
      </w:r>
      <w:proofErr w:type="gramStart"/>
      <w:r w:rsidR="00CA15B9" w:rsidRPr="00A07AA7">
        <w:rPr>
          <w:b/>
          <w:i/>
          <w:iCs/>
          <w:sz w:val="22"/>
          <w:szCs w:val="22"/>
          <w:lang w:val="en-US" w:eastAsia="ja-JP"/>
        </w:rPr>
        <w:t>similar to</w:t>
      </w:r>
      <w:proofErr w:type="gramEnd"/>
      <w:r w:rsidR="00CA15B9" w:rsidRPr="00A07AA7">
        <w:rPr>
          <w:b/>
          <w:i/>
          <w:iCs/>
          <w:sz w:val="22"/>
          <w:szCs w:val="22"/>
          <w:lang w:val="en-US" w:eastAsia="ja-JP"/>
        </w:rPr>
        <w:t xml:space="preserve"> NW-sided model in NR</w:t>
      </w:r>
    </w:p>
    <w:p w14:paraId="2ACD9EFA" w14:textId="7426DD24" w:rsidR="00CA15B9" w:rsidRPr="00A07AA7" w:rsidRDefault="00F81A7D" w:rsidP="00CA15B9">
      <w:pPr>
        <w:pStyle w:val="ListParagraph"/>
        <w:numPr>
          <w:ilvl w:val="0"/>
          <w:numId w:val="26"/>
        </w:numPr>
        <w:rPr>
          <w:b/>
          <w:i/>
          <w:iCs/>
          <w:sz w:val="22"/>
          <w:szCs w:val="22"/>
          <w:lang w:val="en-US" w:eastAsia="ja-JP"/>
        </w:rPr>
      </w:pPr>
      <w:r w:rsidRPr="00A07AA7">
        <w:rPr>
          <w:b/>
          <w:i/>
          <w:iCs/>
          <w:sz w:val="22"/>
          <w:szCs w:val="22"/>
          <w:lang w:val="en-US" w:eastAsia="ja-JP"/>
        </w:rPr>
        <w:t xml:space="preserve">Potential specification impact: data collection, </w:t>
      </w:r>
      <w:r w:rsidR="00CA15B9" w:rsidRPr="00A07AA7">
        <w:rPr>
          <w:b/>
          <w:i/>
          <w:iCs/>
          <w:sz w:val="22"/>
          <w:szCs w:val="22"/>
          <w:lang w:val="en-US" w:eastAsia="ja-JP"/>
        </w:rPr>
        <w:t>LCM signaling/procedure</w:t>
      </w:r>
      <w:r w:rsidRPr="00A07AA7">
        <w:rPr>
          <w:b/>
          <w:i/>
          <w:iCs/>
          <w:sz w:val="22"/>
          <w:szCs w:val="22"/>
          <w:lang w:val="en-US" w:eastAsia="ja-JP"/>
        </w:rPr>
        <w:t>.</w:t>
      </w:r>
    </w:p>
    <w:p w14:paraId="6FAC2CD8" w14:textId="6D72A905" w:rsidR="003C6894" w:rsidRDefault="0058581E" w:rsidP="005E7419">
      <w:pPr>
        <w:pStyle w:val="Heading1"/>
        <w:rPr>
          <w:rFonts w:ascii="Times New Roman" w:hAnsi="Times New Roman"/>
          <w:lang w:val="en-US"/>
        </w:rPr>
      </w:pPr>
      <w:r>
        <w:rPr>
          <w:rFonts w:ascii="Times New Roman" w:hAnsi="Times New Roman"/>
          <w:lang w:val="en-US"/>
        </w:rPr>
        <w:t>3</w:t>
      </w:r>
      <w:r w:rsidR="003C6894" w:rsidRPr="006D261C">
        <w:rPr>
          <w:rFonts w:ascii="Times New Roman" w:hAnsi="Times New Roman"/>
          <w:lang w:val="en-US"/>
        </w:rPr>
        <w:tab/>
      </w:r>
      <w:r w:rsidR="002A6D7D">
        <w:rPr>
          <w:rFonts w:ascii="Times New Roman" w:hAnsi="Times New Roman"/>
          <w:lang w:val="en-US"/>
        </w:rPr>
        <w:t>S</w:t>
      </w:r>
      <w:r w:rsidR="009758F5" w:rsidRPr="009758F5">
        <w:rPr>
          <w:rFonts w:ascii="Times New Roman" w:hAnsi="Times New Roman"/>
          <w:lang w:val="en-US"/>
        </w:rPr>
        <w:t xml:space="preserve">parse </w:t>
      </w:r>
      <w:proofErr w:type="spellStart"/>
      <w:r w:rsidR="009758F5" w:rsidRPr="009758F5">
        <w:rPr>
          <w:rFonts w:ascii="Times New Roman" w:hAnsi="Times New Roman"/>
          <w:lang w:val="en-US"/>
        </w:rPr>
        <w:t>DMRS</w:t>
      </w:r>
      <w:proofErr w:type="spellEnd"/>
      <w:r w:rsidR="009758F5" w:rsidRPr="009758F5">
        <w:rPr>
          <w:rFonts w:ascii="Times New Roman" w:hAnsi="Times New Roman"/>
          <w:lang w:val="en-US"/>
        </w:rPr>
        <w:t xml:space="preserve"> with AI receivers</w:t>
      </w:r>
    </w:p>
    <w:p w14:paraId="1A3105D1" w14:textId="11422BC7" w:rsidR="009F2032" w:rsidRPr="009F2032" w:rsidRDefault="00E02824" w:rsidP="00530DD1">
      <w:pPr>
        <w:jc w:val="both"/>
        <w:rPr>
          <w:b/>
          <w:bCs/>
          <w:sz w:val="22"/>
          <w:szCs w:val="22"/>
          <w:u w:val="single"/>
          <w:lang w:val="en-US" w:eastAsia="ja-JP"/>
        </w:rPr>
      </w:pPr>
      <w:r>
        <w:rPr>
          <w:b/>
          <w:bCs/>
          <w:sz w:val="22"/>
          <w:szCs w:val="22"/>
          <w:u w:val="single"/>
          <w:lang w:val="en-US" w:eastAsia="ja-JP"/>
        </w:rPr>
        <w:t>Background</w:t>
      </w:r>
    </w:p>
    <w:p w14:paraId="470413DA" w14:textId="0BF0EDB1" w:rsidR="00530DD1" w:rsidRPr="00530DD1" w:rsidRDefault="00530DD1" w:rsidP="00530DD1">
      <w:pPr>
        <w:jc w:val="both"/>
        <w:rPr>
          <w:sz w:val="22"/>
          <w:szCs w:val="22"/>
          <w:lang w:val="en-US" w:eastAsia="ja-JP"/>
        </w:rPr>
      </w:pPr>
      <w:r w:rsidRPr="0D81A72D">
        <w:rPr>
          <w:sz w:val="22"/>
          <w:szCs w:val="22"/>
          <w:lang w:val="en-US" w:eastAsia="ja-JP"/>
        </w:rPr>
        <w:t xml:space="preserve">AI receivers </w:t>
      </w:r>
      <w:r w:rsidR="006F292D" w:rsidRPr="0D81A72D">
        <w:rPr>
          <w:sz w:val="22"/>
          <w:szCs w:val="22"/>
          <w:lang w:val="en-US" w:eastAsia="ja-JP"/>
        </w:rPr>
        <w:t xml:space="preserve">can </w:t>
      </w:r>
      <w:r w:rsidRPr="0D81A72D">
        <w:rPr>
          <w:sz w:val="22"/>
          <w:szCs w:val="22"/>
          <w:lang w:val="en-US" w:eastAsia="ja-JP"/>
        </w:rPr>
        <w:t>learn channel</w:t>
      </w:r>
      <w:r w:rsidR="00BB08BD" w:rsidRPr="0D81A72D">
        <w:rPr>
          <w:sz w:val="22"/>
          <w:szCs w:val="22"/>
          <w:lang w:val="en-US" w:eastAsia="ja-JP"/>
        </w:rPr>
        <w:t xml:space="preserve"> </w:t>
      </w:r>
      <w:r w:rsidRPr="0D81A72D">
        <w:rPr>
          <w:sz w:val="22"/>
          <w:szCs w:val="22"/>
          <w:lang w:val="en-US" w:eastAsia="ja-JP"/>
        </w:rPr>
        <w:t xml:space="preserve">propagation effects, allowing them to recover reliable soft bits </w:t>
      </w:r>
      <w:r w:rsidR="00074569">
        <w:rPr>
          <w:sz w:val="22"/>
          <w:szCs w:val="22"/>
          <w:lang w:val="en-US" w:eastAsia="ja-JP"/>
        </w:rPr>
        <w:t xml:space="preserve">with </w:t>
      </w:r>
      <w:r w:rsidRPr="0D81A72D">
        <w:rPr>
          <w:sz w:val="22"/>
          <w:szCs w:val="22"/>
          <w:lang w:val="en-US" w:eastAsia="ja-JP"/>
        </w:rPr>
        <w:t xml:space="preserve">fewer pilots </w:t>
      </w:r>
      <w:r w:rsidR="00B81335">
        <w:rPr>
          <w:sz w:val="22"/>
          <w:szCs w:val="22"/>
          <w:lang w:val="en-US" w:eastAsia="ja-JP"/>
        </w:rPr>
        <w:t>to</w:t>
      </w:r>
      <w:r w:rsidRPr="00530DD1">
        <w:rPr>
          <w:sz w:val="22"/>
          <w:szCs w:val="22"/>
          <w:lang w:val="en-US" w:eastAsia="ja-JP"/>
        </w:rPr>
        <w:t xml:space="preserve"> </w:t>
      </w:r>
      <w:r w:rsidRPr="0D81A72D">
        <w:rPr>
          <w:sz w:val="22"/>
          <w:szCs w:val="22"/>
          <w:lang w:val="en-US" w:eastAsia="ja-JP"/>
        </w:rPr>
        <w:t>maintain</w:t>
      </w:r>
      <w:r w:rsidR="00BB08BD" w:rsidRPr="0D81A72D">
        <w:rPr>
          <w:sz w:val="22"/>
          <w:szCs w:val="22"/>
          <w:lang w:val="en-US" w:eastAsia="ja-JP"/>
        </w:rPr>
        <w:t xml:space="preserve"> or even </w:t>
      </w:r>
      <w:r w:rsidRPr="0D81A72D">
        <w:rPr>
          <w:sz w:val="22"/>
          <w:szCs w:val="22"/>
          <w:lang w:val="en-US" w:eastAsia="ja-JP"/>
        </w:rPr>
        <w:t xml:space="preserve">improve link performance while reducing </w:t>
      </w:r>
      <w:proofErr w:type="spellStart"/>
      <w:r w:rsidRPr="0D81A72D">
        <w:rPr>
          <w:sz w:val="22"/>
          <w:szCs w:val="22"/>
          <w:lang w:val="en-US" w:eastAsia="ja-JP"/>
        </w:rPr>
        <w:t>DMRS</w:t>
      </w:r>
      <w:proofErr w:type="spellEnd"/>
      <w:r w:rsidRPr="0D81A72D">
        <w:rPr>
          <w:sz w:val="22"/>
          <w:szCs w:val="22"/>
          <w:lang w:val="en-US" w:eastAsia="ja-JP"/>
        </w:rPr>
        <w:t xml:space="preserve"> density in time/frequency to</w:t>
      </w:r>
      <w:r w:rsidR="00D27711">
        <w:rPr>
          <w:sz w:val="22"/>
          <w:szCs w:val="22"/>
          <w:lang w:val="en-US" w:eastAsia="ja-JP"/>
        </w:rPr>
        <w:t xml:space="preserve"> increase</w:t>
      </w:r>
      <w:r w:rsidRPr="0D81A72D">
        <w:rPr>
          <w:sz w:val="22"/>
          <w:szCs w:val="22"/>
          <w:lang w:val="en-US" w:eastAsia="ja-JP"/>
        </w:rPr>
        <w:t xml:space="preserve"> </w:t>
      </w:r>
      <w:r w:rsidR="00D27711">
        <w:rPr>
          <w:sz w:val="22"/>
          <w:szCs w:val="22"/>
          <w:lang w:val="en-US" w:eastAsia="ja-JP"/>
        </w:rPr>
        <w:t xml:space="preserve">net </w:t>
      </w:r>
      <w:r w:rsidRPr="0D81A72D">
        <w:rPr>
          <w:sz w:val="22"/>
          <w:szCs w:val="22"/>
          <w:lang w:val="en-US" w:eastAsia="ja-JP"/>
        </w:rPr>
        <w:t xml:space="preserve">throughput. </w:t>
      </w:r>
    </w:p>
    <w:p w14:paraId="51EAC05F" w14:textId="3D309A32" w:rsidR="00530DD1" w:rsidRDefault="009F2032" w:rsidP="00530DD1">
      <w:pPr>
        <w:jc w:val="both"/>
        <w:rPr>
          <w:sz w:val="22"/>
          <w:szCs w:val="22"/>
          <w:lang w:val="en-US" w:eastAsia="ja-JP"/>
        </w:rPr>
      </w:pPr>
      <w:r>
        <w:rPr>
          <w:sz w:val="22"/>
          <w:szCs w:val="22"/>
          <w:lang w:val="en-US" w:eastAsia="ja-JP"/>
        </w:rPr>
        <w:t>AI</w:t>
      </w:r>
      <w:r w:rsidR="00530DD1" w:rsidRPr="00F81F5F">
        <w:rPr>
          <w:sz w:val="22"/>
          <w:szCs w:val="22"/>
          <w:lang w:val="en-US" w:eastAsia="ja-JP"/>
        </w:rPr>
        <w:t xml:space="preserve"> receiver architectures, which integrate</w:t>
      </w:r>
      <w:r>
        <w:rPr>
          <w:sz w:val="22"/>
          <w:szCs w:val="22"/>
          <w:lang w:val="en-US" w:eastAsia="ja-JP"/>
        </w:rPr>
        <w:t xml:space="preserve"> AI/ML processing</w:t>
      </w:r>
      <w:r w:rsidR="00D83039">
        <w:rPr>
          <w:sz w:val="22"/>
          <w:szCs w:val="22"/>
          <w:lang w:val="en-US" w:eastAsia="ja-JP"/>
        </w:rPr>
        <w:t xml:space="preserve">, e.g., </w:t>
      </w:r>
      <w:r>
        <w:rPr>
          <w:sz w:val="22"/>
          <w:szCs w:val="22"/>
          <w:lang w:val="en-US" w:eastAsia="ja-JP"/>
        </w:rPr>
        <w:t>using</w:t>
      </w:r>
      <w:r w:rsidR="00530DD1" w:rsidRPr="00F81F5F">
        <w:rPr>
          <w:sz w:val="22"/>
          <w:szCs w:val="22"/>
          <w:lang w:val="en-US" w:eastAsia="ja-JP"/>
        </w:rPr>
        <w:t xml:space="preserve"> neural networks</w:t>
      </w:r>
      <w:r>
        <w:rPr>
          <w:sz w:val="22"/>
          <w:szCs w:val="22"/>
          <w:lang w:val="en-US" w:eastAsia="ja-JP"/>
        </w:rPr>
        <w:t>,</w:t>
      </w:r>
      <w:r w:rsidR="00530DD1" w:rsidRPr="00F81F5F">
        <w:rPr>
          <w:sz w:val="22"/>
          <w:szCs w:val="22"/>
          <w:lang w:val="en-US" w:eastAsia="ja-JP"/>
        </w:rPr>
        <w:t xml:space="preserve"> at various levels of the</w:t>
      </w:r>
      <w:r w:rsidR="00530DD1">
        <w:rPr>
          <w:sz w:val="22"/>
          <w:szCs w:val="22"/>
          <w:lang w:val="en-US" w:eastAsia="ja-JP"/>
        </w:rPr>
        <w:t xml:space="preserve"> receiver</w:t>
      </w:r>
      <w:r w:rsidR="00530DD1" w:rsidRPr="00F81F5F">
        <w:rPr>
          <w:sz w:val="22"/>
          <w:szCs w:val="22"/>
          <w:lang w:val="en-US" w:eastAsia="ja-JP"/>
        </w:rPr>
        <w:t xml:space="preserve"> signal processing chain, have shown potential to overcome limitations</w:t>
      </w:r>
      <w:r w:rsidR="00530DD1">
        <w:rPr>
          <w:sz w:val="22"/>
          <w:szCs w:val="22"/>
          <w:lang w:val="en-US" w:eastAsia="ja-JP"/>
        </w:rPr>
        <w:t xml:space="preserve"> of conventional methods</w:t>
      </w:r>
      <w:r w:rsidR="00530DD1" w:rsidRPr="00F81F5F">
        <w:rPr>
          <w:sz w:val="22"/>
          <w:szCs w:val="22"/>
          <w:lang w:val="en-US" w:eastAsia="ja-JP"/>
        </w:rPr>
        <w:t xml:space="preserve"> by learning to approximate or jointly optimize multiple blocks.</w:t>
      </w:r>
    </w:p>
    <w:p w14:paraId="35E2CE56" w14:textId="223059DA" w:rsidR="00530DD1" w:rsidRPr="000A6AB0" w:rsidRDefault="00530DD1" w:rsidP="00530DD1">
      <w:pPr>
        <w:jc w:val="both"/>
        <w:rPr>
          <w:sz w:val="22"/>
          <w:szCs w:val="22"/>
          <w:lang w:val="en-US" w:eastAsia="ja-JP"/>
        </w:rPr>
      </w:pPr>
      <w:r w:rsidRPr="000A6AB0">
        <w:rPr>
          <w:sz w:val="22"/>
          <w:szCs w:val="22"/>
          <w:lang w:val="en-US" w:eastAsia="ja-JP"/>
        </w:rPr>
        <w:t>In wide</w:t>
      </w:r>
      <w:r w:rsidR="00671DF5">
        <w:rPr>
          <w:sz w:val="22"/>
          <w:szCs w:val="22"/>
          <w:lang w:val="en-US" w:eastAsia="ja-JP"/>
        </w:rPr>
        <w:t>r</w:t>
      </w:r>
      <w:r w:rsidRPr="000A6AB0">
        <w:rPr>
          <w:sz w:val="22"/>
          <w:szCs w:val="22"/>
          <w:lang w:val="en-US" w:eastAsia="ja-JP"/>
        </w:rPr>
        <w:t xml:space="preserve"> sense,</w:t>
      </w:r>
      <w:r w:rsidR="009F2032" w:rsidRPr="000A6AB0">
        <w:rPr>
          <w:sz w:val="22"/>
          <w:szCs w:val="22"/>
          <w:lang w:val="en-US" w:eastAsia="ja-JP"/>
        </w:rPr>
        <w:t xml:space="preserve"> AI</w:t>
      </w:r>
      <w:r w:rsidRPr="000A6AB0">
        <w:rPr>
          <w:sz w:val="22"/>
          <w:szCs w:val="22"/>
          <w:lang w:val="en-US" w:eastAsia="ja-JP"/>
        </w:rPr>
        <w:t xml:space="preserve"> receivers encompass any </w:t>
      </w:r>
      <w:r w:rsidR="00FA3486">
        <w:rPr>
          <w:sz w:val="22"/>
          <w:szCs w:val="22"/>
          <w:lang w:val="en-US" w:eastAsia="ja-JP"/>
        </w:rPr>
        <w:t xml:space="preserve">receiver </w:t>
      </w:r>
      <w:r w:rsidRPr="000A6AB0">
        <w:rPr>
          <w:sz w:val="22"/>
          <w:szCs w:val="22"/>
          <w:lang w:val="en-US" w:eastAsia="ja-JP"/>
        </w:rPr>
        <w:t xml:space="preserve">design in which one or more processing blocks are enhanced or replaced by </w:t>
      </w:r>
      <w:r w:rsidR="009F2032" w:rsidRPr="000A6AB0">
        <w:rPr>
          <w:sz w:val="22"/>
          <w:szCs w:val="22"/>
          <w:lang w:val="en-US" w:eastAsia="ja-JP"/>
        </w:rPr>
        <w:t>AI/ML</w:t>
      </w:r>
      <w:r w:rsidRPr="000A6AB0">
        <w:rPr>
          <w:sz w:val="22"/>
          <w:szCs w:val="22"/>
          <w:lang w:val="en-US" w:eastAsia="ja-JP"/>
        </w:rPr>
        <w:t xml:space="preserve"> models, as described below and illustrated in</w:t>
      </w:r>
      <w:r w:rsidR="000A6AB0" w:rsidRPr="000A6AB0">
        <w:rPr>
          <w:sz w:val="22"/>
          <w:szCs w:val="22"/>
          <w:lang w:val="en-US" w:eastAsia="ja-JP"/>
        </w:rPr>
        <w:t xml:space="preserve"> </w:t>
      </w:r>
      <w:r w:rsidR="000A6AB0" w:rsidRPr="000A6AB0">
        <w:rPr>
          <w:sz w:val="22"/>
          <w:szCs w:val="22"/>
          <w:lang w:val="en-US" w:eastAsia="ja-JP"/>
        </w:rPr>
        <w:fldChar w:fldCharType="begin"/>
      </w:r>
      <w:r w:rsidR="000A6AB0" w:rsidRPr="000A6AB0">
        <w:rPr>
          <w:sz w:val="22"/>
          <w:szCs w:val="22"/>
          <w:lang w:val="en-US" w:eastAsia="ja-JP"/>
        </w:rPr>
        <w:instrText xml:space="preserve"> REF _Ref208825979 \h </w:instrText>
      </w:r>
      <w:r w:rsidR="000A6AB0">
        <w:rPr>
          <w:sz w:val="22"/>
          <w:szCs w:val="22"/>
          <w:lang w:val="en-US" w:eastAsia="ja-JP"/>
        </w:rPr>
        <w:instrText xml:space="preserve"> \* MERGEFORMAT </w:instrText>
      </w:r>
      <w:r w:rsidR="000A6AB0" w:rsidRPr="000A6AB0">
        <w:rPr>
          <w:sz w:val="22"/>
          <w:szCs w:val="22"/>
          <w:lang w:val="en-US" w:eastAsia="ja-JP"/>
        </w:rPr>
      </w:r>
      <w:r w:rsidR="000A6AB0" w:rsidRPr="000A6AB0">
        <w:rPr>
          <w:sz w:val="22"/>
          <w:szCs w:val="22"/>
          <w:lang w:val="en-US" w:eastAsia="ja-JP"/>
        </w:rPr>
        <w:fldChar w:fldCharType="separate"/>
      </w:r>
      <w:r w:rsidR="000F5ED4" w:rsidRPr="000F5ED4">
        <w:rPr>
          <w:sz w:val="22"/>
          <w:szCs w:val="22"/>
        </w:rPr>
        <w:t xml:space="preserve">Figure </w:t>
      </w:r>
      <w:r w:rsidR="000F5ED4" w:rsidRPr="000F5ED4">
        <w:rPr>
          <w:noProof/>
          <w:sz w:val="22"/>
          <w:szCs w:val="22"/>
        </w:rPr>
        <w:t>3</w:t>
      </w:r>
      <w:r w:rsidR="000A6AB0" w:rsidRPr="000A6AB0">
        <w:rPr>
          <w:sz w:val="22"/>
          <w:szCs w:val="22"/>
          <w:lang w:val="en-US" w:eastAsia="ja-JP"/>
        </w:rPr>
        <w:fldChar w:fldCharType="end"/>
      </w:r>
      <w:r w:rsidRPr="000A6AB0">
        <w:rPr>
          <w:sz w:val="22"/>
          <w:szCs w:val="22"/>
          <w:lang w:val="en-US" w:eastAsia="ja-JP"/>
        </w:rPr>
        <w:t>.</w:t>
      </w:r>
    </w:p>
    <w:p w14:paraId="59127A34" w14:textId="06E419BB" w:rsidR="00530DD1" w:rsidRPr="00652119" w:rsidRDefault="00530DD1" w:rsidP="00160A50">
      <w:pPr>
        <w:pStyle w:val="ListParagraph"/>
        <w:numPr>
          <w:ilvl w:val="0"/>
          <w:numId w:val="4"/>
        </w:numPr>
        <w:jc w:val="both"/>
        <w:rPr>
          <w:sz w:val="22"/>
          <w:szCs w:val="22"/>
          <w:lang w:val="en-US" w:eastAsia="ja-JP"/>
        </w:rPr>
      </w:pPr>
      <w:r w:rsidRPr="00652119">
        <w:rPr>
          <w:b/>
          <w:bCs/>
          <w:sz w:val="22"/>
          <w:szCs w:val="22"/>
          <w:lang w:val="en-US" w:eastAsia="ja-JP"/>
        </w:rPr>
        <w:t>Level 1:</w:t>
      </w:r>
      <w:r w:rsidRPr="00652119">
        <w:rPr>
          <w:sz w:val="22"/>
          <w:szCs w:val="22"/>
          <w:lang w:val="en-US" w:eastAsia="ja-JP"/>
        </w:rPr>
        <w:t xml:space="preserve"> Block-level enhancement involves substituting a single block, such as channel estimation, with a</w:t>
      </w:r>
      <w:r w:rsidR="009F2032">
        <w:rPr>
          <w:sz w:val="22"/>
          <w:szCs w:val="22"/>
          <w:lang w:val="en-US" w:eastAsia="ja-JP"/>
        </w:rPr>
        <w:t xml:space="preserve">n AI/ML model </w:t>
      </w:r>
      <w:r w:rsidRPr="00652119">
        <w:rPr>
          <w:sz w:val="22"/>
          <w:szCs w:val="22"/>
          <w:lang w:val="en-US" w:eastAsia="ja-JP"/>
        </w:rPr>
        <w:t xml:space="preserve">that refines pilot-based estimates or directly regresses channel parameters from raw observations. </w:t>
      </w:r>
    </w:p>
    <w:p w14:paraId="34E7093D" w14:textId="26956BCB" w:rsidR="00530DD1" w:rsidRDefault="00530DD1" w:rsidP="00160A50">
      <w:pPr>
        <w:pStyle w:val="ListParagraph"/>
        <w:numPr>
          <w:ilvl w:val="0"/>
          <w:numId w:val="4"/>
        </w:numPr>
        <w:jc w:val="both"/>
        <w:rPr>
          <w:sz w:val="22"/>
          <w:szCs w:val="22"/>
          <w:lang w:val="en-US" w:eastAsia="ja-JP"/>
        </w:rPr>
      </w:pPr>
      <w:r w:rsidRPr="00F81F5F">
        <w:rPr>
          <w:b/>
          <w:bCs/>
          <w:sz w:val="22"/>
          <w:szCs w:val="22"/>
          <w:lang w:val="en-US" w:eastAsia="ja-JP"/>
        </w:rPr>
        <w:lastRenderedPageBreak/>
        <w:t>Level 2:</w:t>
      </w:r>
      <w:r w:rsidRPr="00F81F5F">
        <w:rPr>
          <w:sz w:val="22"/>
          <w:szCs w:val="22"/>
          <w:lang w:val="en-US" w:eastAsia="ja-JP"/>
        </w:rPr>
        <w:t xml:space="preserve"> </w:t>
      </w:r>
      <w:r>
        <w:rPr>
          <w:sz w:val="22"/>
          <w:szCs w:val="22"/>
          <w:lang w:val="en-US" w:eastAsia="ja-JP"/>
        </w:rPr>
        <w:t>M</w:t>
      </w:r>
      <w:r w:rsidRPr="00F81F5F">
        <w:rPr>
          <w:sz w:val="22"/>
          <w:szCs w:val="22"/>
          <w:lang w:val="en-US" w:eastAsia="ja-JP"/>
        </w:rPr>
        <w:t>ulti</w:t>
      </w:r>
      <w:r>
        <w:rPr>
          <w:sz w:val="22"/>
          <w:szCs w:val="22"/>
          <w:lang w:val="en-US" w:eastAsia="ja-JP"/>
        </w:rPr>
        <w:t>-</w:t>
      </w:r>
      <w:r w:rsidRPr="00F81F5F">
        <w:rPr>
          <w:sz w:val="22"/>
          <w:szCs w:val="22"/>
          <w:lang w:val="en-US" w:eastAsia="ja-JP"/>
        </w:rPr>
        <w:t xml:space="preserve">block modular replacement leverages </w:t>
      </w:r>
      <w:proofErr w:type="gramStart"/>
      <w:r w:rsidRPr="00F81F5F">
        <w:rPr>
          <w:sz w:val="22"/>
          <w:szCs w:val="22"/>
          <w:lang w:val="en-US" w:eastAsia="ja-JP"/>
        </w:rPr>
        <w:t>distinct</w:t>
      </w:r>
      <w:proofErr w:type="gramEnd"/>
      <w:r w:rsidRPr="00F81F5F">
        <w:rPr>
          <w:sz w:val="22"/>
          <w:szCs w:val="22"/>
          <w:lang w:val="en-US" w:eastAsia="ja-JP"/>
        </w:rPr>
        <w:t xml:space="preserve"> </w:t>
      </w:r>
      <w:r w:rsidR="009F2032">
        <w:rPr>
          <w:sz w:val="22"/>
          <w:szCs w:val="22"/>
          <w:lang w:val="en-US" w:eastAsia="ja-JP"/>
        </w:rPr>
        <w:t xml:space="preserve">AI/ML models </w:t>
      </w:r>
      <w:r w:rsidRPr="00F81F5F">
        <w:rPr>
          <w:sz w:val="22"/>
          <w:szCs w:val="22"/>
          <w:lang w:val="en-US" w:eastAsia="ja-JP"/>
        </w:rPr>
        <w:t xml:space="preserve">for two or more receiver blocks (e.g., separate </w:t>
      </w:r>
      <w:r w:rsidR="009F2032">
        <w:rPr>
          <w:sz w:val="22"/>
          <w:szCs w:val="22"/>
          <w:lang w:val="en-US" w:eastAsia="ja-JP"/>
        </w:rPr>
        <w:t>AI/ML models</w:t>
      </w:r>
      <w:r w:rsidRPr="00F81F5F">
        <w:rPr>
          <w:sz w:val="22"/>
          <w:szCs w:val="22"/>
          <w:lang w:val="en-US" w:eastAsia="ja-JP"/>
        </w:rPr>
        <w:t xml:space="preserve"> for</w:t>
      </w:r>
      <w:r>
        <w:rPr>
          <w:sz w:val="22"/>
          <w:szCs w:val="22"/>
          <w:lang w:val="en-US" w:eastAsia="ja-JP"/>
        </w:rPr>
        <w:t xml:space="preserve"> channel estimation and</w:t>
      </w:r>
      <w:r w:rsidRPr="00F81F5F">
        <w:rPr>
          <w:sz w:val="22"/>
          <w:szCs w:val="22"/>
          <w:lang w:val="en-US" w:eastAsia="ja-JP"/>
        </w:rPr>
        <w:t xml:space="preserve"> equalization), allowing incremental integration while preserving legacy interfaces. </w:t>
      </w:r>
    </w:p>
    <w:p w14:paraId="1E5A35AA" w14:textId="5D3120A3" w:rsidR="00530DD1" w:rsidRDefault="00530DD1" w:rsidP="00160A50">
      <w:pPr>
        <w:pStyle w:val="ListParagraph"/>
        <w:numPr>
          <w:ilvl w:val="0"/>
          <w:numId w:val="4"/>
        </w:numPr>
        <w:jc w:val="both"/>
        <w:rPr>
          <w:sz w:val="22"/>
          <w:szCs w:val="22"/>
          <w:lang w:val="en-US" w:eastAsia="ja-JP"/>
        </w:rPr>
      </w:pPr>
      <w:r w:rsidRPr="00F81F5F">
        <w:rPr>
          <w:b/>
          <w:bCs/>
          <w:sz w:val="22"/>
          <w:szCs w:val="22"/>
          <w:lang w:val="en-US" w:eastAsia="ja-JP"/>
        </w:rPr>
        <w:t>Level 3:</w:t>
      </w:r>
      <w:r>
        <w:rPr>
          <w:sz w:val="22"/>
          <w:szCs w:val="22"/>
          <w:lang w:val="en-US" w:eastAsia="ja-JP"/>
        </w:rPr>
        <w:t xml:space="preserve"> J</w:t>
      </w:r>
      <w:r w:rsidRPr="00F81F5F">
        <w:rPr>
          <w:sz w:val="22"/>
          <w:szCs w:val="22"/>
          <w:lang w:val="en-US" w:eastAsia="ja-JP"/>
        </w:rPr>
        <w:t>oint</w:t>
      </w:r>
      <w:r>
        <w:rPr>
          <w:sz w:val="22"/>
          <w:szCs w:val="22"/>
          <w:lang w:val="en-US" w:eastAsia="ja-JP"/>
        </w:rPr>
        <w:t>-</w:t>
      </w:r>
      <w:r w:rsidRPr="00F81F5F">
        <w:rPr>
          <w:sz w:val="22"/>
          <w:szCs w:val="22"/>
          <w:lang w:val="en-US" w:eastAsia="ja-JP"/>
        </w:rPr>
        <w:t xml:space="preserve">block integration employs a single </w:t>
      </w:r>
      <w:r w:rsidR="009F2032">
        <w:rPr>
          <w:sz w:val="22"/>
          <w:szCs w:val="22"/>
          <w:lang w:val="en-US" w:eastAsia="ja-JP"/>
        </w:rPr>
        <w:t xml:space="preserve">AI/ML model </w:t>
      </w:r>
      <w:r w:rsidRPr="00F81F5F">
        <w:rPr>
          <w:sz w:val="22"/>
          <w:szCs w:val="22"/>
          <w:lang w:val="en-US" w:eastAsia="ja-JP"/>
        </w:rPr>
        <w:t>to perform multiple roles</w:t>
      </w:r>
      <w:r>
        <w:rPr>
          <w:sz w:val="22"/>
          <w:szCs w:val="22"/>
          <w:lang w:val="en-US" w:eastAsia="ja-JP"/>
        </w:rPr>
        <w:t xml:space="preserve">, </w:t>
      </w:r>
      <w:r w:rsidRPr="00F81F5F">
        <w:rPr>
          <w:sz w:val="22"/>
          <w:szCs w:val="22"/>
          <w:lang w:val="en-US" w:eastAsia="ja-JP"/>
        </w:rPr>
        <w:t xml:space="preserve">such as channel estimation, equalization, and </w:t>
      </w:r>
      <w:proofErr w:type="spellStart"/>
      <w:r w:rsidRPr="00F81F5F">
        <w:rPr>
          <w:sz w:val="22"/>
          <w:szCs w:val="22"/>
          <w:lang w:val="en-US" w:eastAsia="ja-JP"/>
        </w:rPr>
        <w:t>demapping</w:t>
      </w:r>
      <w:proofErr w:type="spellEnd"/>
      <w:r>
        <w:rPr>
          <w:sz w:val="22"/>
          <w:szCs w:val="22"/>
          <w:lang w:val="en-US" w:eastAsia="ja-JP"/>
        </w:rPr>
        <w:t xml:space="preserve">, </w:t>
      </w:r>
      <w:r w:rsidRPr="00F81F5F">
        <w:rPr>
          <w:sz w:val="22"/>
          <w:szCs w:val="22"/>
          <w:lang w:val="en-US" w:eastAsia="ja-JP"/>
        </w:rPr>
        <w:t>thereby harnessing cross</w:t>
      </w:r>
      <w:r>
        <w:rPr>
          <w:sz w:val="22"/>
          <w:szCs w:val="22"/>
          <w:lang w:val="en-US" w:eastAsia="ja-JP"/>
        </w:rPr>
        <w:t>-</w:t>
      </w:r>
      <w:r w:rsidRPr="00F81F5F">
        <w:rPr>
          <w:sz w:val="22"/>
          <w:szCs w:val="22"/>
          <w:lang w:val="en-US" w:eastAsia="ja-JP"/>
        </w:rPr>
        <w:t xml:space="preserve">block correlations and </w:t>
      </w:r>
      <w:r>
        <w:rPr>
          <w:sz w:val="22"/>
          <w:szCs w:val="22"/>
          <w:lang w:val="en-US" w:eastAsia="ja-JP"/>
        </w:rPr>
        <w:t>joint processing gains</w:t>
      </w:r>
      <w:r w:rsidRPr="00F81F5F">
        <w:rPr>
          <w:sz w:val="22"/>
          <w:szCs w:val="22"/>
          <w:lang w:val="en-US" w:eastAsia="ja-JP"/>
        </w:rPr>
        <w:t xml:space="preserve">. </w:t>
      </w:r>
      <w:r>
        <w:rPr>
          <w:sz w:val="22"/>
          <w:szCs w:val="22"/>
          <w:lang w:val="en-US" w:eastAsia="ja-JP"/>
        </w:rPr>
        <w:t>Another example is to use AI/ML to perform joint detection and decoding.</w:t>
      </w:r>
    </w:p>
    <w:p w14:paraId="05C97FB2" w14:textId="09BE13D4" w:rsidR="00530DD1" w:rsidRDefault="00530DD1" w:rsidP="00160A50">
      <w:pPr>
        <w:pStyle w:val="ListParagraph"/>
        <w:numPr>
          <w:ilvl w:val="0"/>
          <w:numId w:val="4"/>
        </w:numPr>
        <w:jc w:val="both"/>
        <w:rPr>
          <w:sz w:val="22"/>
          <w:szCs w:val="22"/>
          <w:lang w:val="en-US" w:eastAsia="ja-JP"/>
        </w:rPr>
      </w:pPr>
      <w:r w:rsidRPr="00F81F5F">
        <w:rPr>
          <w:b/>
          <w:bCs/>
          <w:sz w:val="22"/>
          <w:szCs w:val="22"/>
          <w:lang w:val="en-US" w:eastAsia="ja-JP"/>
        </w:rPr>
        <w:t>Level 4:</w:t>
      </w:r>
      <w:r w:rsidRPr="00F81F5F">
        <w:rPr>
          <w:sz w:val="22"/>
          <w:szCs w:val="22"/>
          <w:lang w:val="en-US" w:eastAsia="ja-JP"/>
        </w:rPr>
        <w:t xml:space="preserve"> </w:t>
      </w:r>
      <w:r>
        <w:rPr>
          <w:sz w:val="22"/>
          <w:szCs w:val="22"/>
          <w:lang w:val="en-US" w:eastAsia="ja-JP"/>
        </w:rPr>
        <w:t>A</w:t>
      </w:r>
      <w:r w:rsidRPr="00F81F5F">
        <w:rPr>
          <w:sz w:val="22"/>
          <w:szCs w:val="22"/>
          <w:lang w:val="en-US" w:eastAsia="ja-JP"/>
        </w:rPr>
        <w:t xml:space="preserve"> monolithic</w:t>
      </w:r>
      <w:r>
        <w:rPr>
          <w:sz w:val="22"/>
          <w:szCs w:val="22"/>
          <w:lang w:val="en-US" w:eastAsia="ja-JP"/>
        </w:rPr>
        <w:t xml:space="preserve"> </w:t>
      </w:r>
      <w:r w:rsidR="009F2032">
        <w:rPr>
          <w:sz w:val="22"/>
          <w:szCs w:val="22"/>
          <w:lang w:val="en-US" w:eastAsia="ja-JP"/>
        </w:rPr>
        <w:t xml:space="preserve">AI/ML model </w:t>
      </w:r>
      <w:r w:rsidRPr="00F81F5F">
        <w:rPr>
          <w:sz w:val="22"/>
          <w:szCs w:val="22"/>
          <w:lang w:val="en-US" w:eastAsia="ja-JP"/>
        </w:rPr>
        <w:t>to approximate the entire receive chain, from raw samples to bit decisions, with the potential for maximally optimized performance but with greater challenges in training and interpretability.</w:t>
      </w:r>
    </w:p>
    <w:p w14:paraId="1E348757" w14:textId="77777777" w:rsidR="00530DD1" w:rsidRDefault="00530DD1" w:rsidP="00530DD1">
      <w:pPr>
        <w:jc w:val="center"/>
        <w:rPr>
          <w:sz w:val="22"/>
          <w:szCs w:val="22"/>
          <w:lang w:val="en-US" w:eastAsia="ja-JP"/>
        </w:rPr>
      </w:pPr>
      <w:r>
        <w:rPr>
          <w:noProof/>
        </w:rPr>
        <w:drawing>
          <wp:inline distT="0" distB="0" distL="0" distR="0" wp14:anchorId="7D244203" wp14:editId="730576A8">
            <wp:extent cx="5824538" cy="2733675"/>
            <wp:effectExtent l="0" t="0" r="0" b="0"/>
            <wp:docPr id="1934797419" name="Picture 1" descr="A diagram of a work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717852" name="Picture 1" descr="A diagram of a work flow&#10;&#10;AI-generated content may be incorrect."/>
                    <pic:cNvPicPr/>
                  </pic:nvPicPr>
                  <pic:blipFill>
                    <a:blip r:embed="rId14"/>
                    <a:stretch>
                      <a:fillRect/>
                    </a:stretch>
                  </pic:blipFill>
                  <pic:spPr>
                    <a:xfrm>
                      <a:off x="0" y="0"/>
                      <a:ext cx="5859556" cy="2750110"/>
                    </a:xfrm>
                    <a:prstGeom prst="rect">
                      <a:avLst/>
                    </a:prstGeom>
                  </pic:spPr>
                </pic:pic>
              </a:graphicData>
            </a:graphic>
          </wp:inline>
        </w:drawing>
      </w:r>
    </w:p>
    <w:p w14:paraId="6038C682" w14:textId="69C6D74E" w:rsidR="00530DD1" w:rsidRDefault="00530DD1" w:rsidP="00530DD1">
      <w:pPr>
        <w:pStyle w:val="Caption"/>
        <w:jc w:val="center"/>
        <w:rPr>
          <w:sz w:val="22"/>
          <w:szCs w:val="22"/>
          <w:lang w:val="en-US" w:eastAsia="ja-JP"/>
        </w:rPr>
      </w:pPr>
      <w:bookmarkStart w:id="8" w:name="_Ref208825979"/>
      <w:r>
        <w:t xml:space="preserve">Figure </w:t>
      </w:r>
      <w:r>
        <w:fldChar w:fldCharType="begin"/>
      </w:r>
      <w:r>
        <w:instrText xml:space="preserve"> SEQ Figure \* ARABIC </w:instrText>
      </w:r>
      <w:r>
        <w:fldChar w:fldCharType="separate"/>
      </w:r>
      <w:r w:rsidR="000F5ED4">
        <w:rPr>
          <w:noProof/>
        </w:rPr>
        <w:t>3</w:t>
      </w:r>
      <w:r>
        <w:fldChar w:fldCharType="end"/>
      </w:r>
      <w:bookmarkEnd w:id="8"/>
      <w:r>
        <w:t xml:space="preserve">: The levels of intelligence in </w:t>
      </w:r>
      <w:r w:rsidR="009F2032">
        <w:t>AI</w:t>
      </w:r>
      <w:r>
        <w:t xml:space="preserve"> receivers.</w:t>
      </w:r>
    </w:p>
    <w:p w14:paraId="239989CB" w14:textId="5C04DBC2" w:rsidR="009F2032" w:rsidRPr="009F2032" w:rsidRDefault="009F2032" w:rsidP="009F2032">
      <w:pPr>
        <w:jc w:val="both"/>
        <w:rPr>
          <w:b/>
          <w:bCs/>
          <w:sz w:val="22"/>
          <w:szCs w:val="22"/>
          <w:u w:val="single"/>
          <w:lang w:val="en-US" w:eastAsia="ja-JP"/>
        </w:rPr>
      </w:pPr>
      <w:r>
        <w:rPr>
          <w:b/>
          <w:bCs/>
          <w:sz w:val="22"/>
          <w:szCs w:val="22"/>
          <w:u w:val="single"/>
          <w:lang w:val="en-US" w:eastAsia="ja-JP"/>
        </w:rPr>
        <w:t>Use Case Definition</w:t>
      </w:r>
    </w:p>
    <w:p w14:paraId="2629841B" w14:textId="20AB732F" w:rsidR="003C6894" w:rsidRDefault="00E02824" w:rsidP="00E02824">
      <w:pPr>
        <w:jc w:val="both"/>
        <w:rPr>
          <w:sz w:val="22"/>
          <w:szCs w:val="22"/>
          <w:lang w:val="en-US"/>
        </w:rPr>
      </w:pPr>
      <w:r w:rsidRPr="00E02824">
        <w:rPr>
          <w:sz w:val="22"/>
          <w:szCs w:val="22"/>
          <w:lang w:val="en-US"/>
        </w:rPr>
        <w:t>AI receivers</w:t>
      </w:r>
      <w:r>
        <w:rPr>
          <w:sz w:val="22"/>
          <w:szCs w:val="22"/>
          <w:lang w:val="en-US"/>
        </w:rPr>
        <w:t xml:space="preserve">, </w:t>
      </w:r>
      <w:r w:rsidRPr="00E02824">
        <w:rPr>
          <w:sz w:val="22"/>
          <w:szCs w:val="22"/>
          <w:lang w:val="en-US"/>
        </w:rPr>
        <w:t xml:space="preserve">such as neural receivers that jointly perform channel estimation, equalization, and </w:t>
      </w:r>
      <w:proofErr w:type="spellStart"/>
      <w:r w:rsidRPr="00E02824">
        <w:rPr>
          <w:sz w:val="22"/>
          <w:szCs w:val="22"/>
          <w:lang w:val="en-US"/>
        </w:rPr>
        <w:t>demapping</w:t>
      </w:r>
      <w:proofErr w:type="spellEnd"/>
      <w:r w:rsidRPr="00E02824">
        <w:rPr>
          <w:sz w:val="22"/>
          <w:szCs w:val="22"/>
          <w:lang w:val="en-US"/>
        </w:rPr>
        <w:t xml:space="preserve">, can infer and track channels with fewer explicit pilots than conventional pipelines. </w:t>
      </w:r>
      <w:proofErr w:type="gramStart"/>
      <w:r w:rsidR="00D57C65" w:rsidRPr="00E02824">
        <w:rPr>
          <w:sz w:val="22"/>
          <w:szCs w:val="22"/>
          <w:lang w:val="en-US"/>
        </w:rPr>
        <w:t>This</w:t>
      </w:r>
      <w:r w:rsidR="00D57C65">
        <w:rPr>
          <w:sz w:val="22"/>
          <w:szCs w:val="22"/>
          <w:lang w:val="en-US"/>
        </w:rPr>
        <w:t xml:space="preserve"> use</w:t>
      </w:r>
      <w:proofErr w:type="gramEnd"/>
      <w:r w:rsidR="00700397">
        <w:rPr>
          <w:sz w:val="22"/>
          <w:szCs w:val="22"/>
          <w:lang w:val="en-US"/>
        </w:rPr>
        <w:t xml:space="preserve"> </w:t>
      </w:r>
      <w:r w:rsidRPr="00E02824">
        <w:rPr>
          <w:sz w:val="22"/>
          <w:szCs w:val="22"/>
          <w:lang w:val="en-US"/>
        </w:rPr>
        <w:t xml:space="preserve">case proposes standardized ways to reduce </w:t>
      </w:r>
      <w:proofErr w:type="spellStart"/>
      <w:r w:rsidRPr="00E02824">
        <w:rPr>
          <w:sz w:val="22"/>
          <w:szCs w:val="22"/>
          <w:lang w:val="en-US"/>
        </w:rPr>
        <w:t>DMRS</w:t>
      </w:r>
      <w:proofErr w:type="spellEnd"/>
      <w:r w:rsidRPr="00E02824">
        <w:rPr>
          <w:sz w:val="22"/>
          <w:szCs w:val="22"/>
          <w:lang w:val="en-US"/>
        </w:rPr>
        <w:t xml:space="preserve"> density while maintaining </w:t>
      </w:r>
      <w:r w:rsidR="00700397">
        <w:rPr>
          <w:sz w:val="22"/>
          <w:szCs w:val="22"/>
          <w:lang w:val="en-US"/>
        </w:rPr>
        <w:t>link</w:t>
      </w:r>
      <w:r w:rsidRPr="00E02824">
        <w:rPr>
          <w:sz w:val="22"/>
          <w:szCs w:val="22"/>
          <w:lang w:val="en-US"/>
        </w:rPr>
        <w:t xml:space="preserve"> reliability, either by adopting fixed sparsity profiles or by introducing adaptive, short pilot bursts. The goal is to </w:t>
      </w:r>
      <w:r w:rsidR="00D57C65">
        <w:rPr>
          <w:sz w:val="22"/>
          <w:szCs w:val="22"/>
          <w:lang w:val="en-US"/>
        </w:rPr>
        <w:t>leverage</w:t>
      </w:r>
      <w:r w:rsidRPr="00E02824">
        <w:rPr>
          <w:sz w:val="22"/>
          <w:szCs w:val="22"/>
          <w:lang w:val="en-US"/>
        </w:rPr>
        <w:t xml:space="preserve"> the capacity of AI receivers </w:t>
      </w:r>
      <w:r w:rsidR="00D57C65">
        <w:rPr>
          <w:sz w:val="22"/>
          <w:szCs w:val="22"/>
          <w:lang w:val="en-US"/>
        </w:rPr>
        <w:t>for</w:t>
      </w:r>
      <w:r w:rsidR="00650E58">
        <w:rPr>
          <w:sz w:val="22"/>
          <w:szCs w:val="22"/>
          <w:lang w:val="en-US"/>
        </w:rPr>
        <w:t xml:space="preserve"> </w:t>
      </w:r>
      <w:r w:rsidRPr="00E02824">
        <w:rPr>
          <w:sz w:val="22"/>
          <w:szCs w:val="22"/>
          <w:lang w:val="en-US"/>
        </w:rPr>
        <w:t xml:space="preserve">pilot </w:t>
      </w:r>
      <w:r w:rsidR="00650E58">
        <w:rPr>
          <w:sz w:val="22"/>
          <w:szCs w:val="22"/>
          <w:lang w:val="en-US"/>
        </w:rPr>
        <w:t>overhead reduction</w:t>
      </w:r>
      <w:r w:rsidRPr="00E02824">
        <w:rPr>
          <w:sz w:val="22"/>
          <w:szCs w:val="22"/>
          <w:lang w:val="en-US"/>
        </w:rPr>
        <w:t>, thereby improving net spectral efficiency.</w:t>
      </w:r>
    </w:p>
    <w:p w14:paraId="5BB22F24" w14:textId="6F13CC2F" w:rsidR="005C0C84" w:rsidRPr="005C0C84" w:rsidRDefault="005C0C84" w:rsidP="00E02824">
      <w:pPr>
        <w:jc w:val="both"/>
        <w:rPr>
          <w:sz w:val="22"/>
          <w:szCs w:val="22"/>
          <w:lang w:val="en-US" w:eastAsia="ja-JP"/>
        </w:rPr>
      </w:pPr>
      <w:r w:rsidRPr="005C0C84">
        <w:rPr>
          <w:sz w:val="22"/>
          <w:szCs w:val="22"/>
          <w:lang w:val="en-US" w:eastAsia="ja-JP"/>
        </w:rPr>
        <w:t xml:space="preserve">Though </w:t>
      </w:r>
      <w:r>
        <w:rPr>
          <w:sz w:val="22"/>
          <w:szCs w:val="22"/>
          <w:lang w:val="en-US" w:eastAsia="ja-JP"/>
        </w:rPr>
        <w:t>AI</w:t>
      </w:r>
      <w:r w:rsidRPr="005C0C84">
        <w:rPr>
          <w:sz w:val="22"/>
          <w:szCs w:val="22"/>
          <w:lang w:val="en-US" w:eastAsia="ja-JP"/>
        </w:rPr>
        <w:t xml:space="preserve"> receivers </w:t>
      </w:r>
      <w:proofErr w:type="gramStart"/>
      <w:r w:rsidRPr="005C0C84">
        <w:rPr>
          <w:sz w:val="22"/>
          <w:szCs w:val="22"/>
          <w:lang w:val="en-US" w:eastAsia="ja-JP"/>
        </w:rPr>
        <w:t>hold</w:t>
      </w:r>
      <w:proofErr w:type="gramEnd"/>
      <w:r w:rsidRPr="005C0C84">
        <w:rPr>
          <w:sz w:val="22"/>
          <w:szCs w:val="22"/>
          <w:lang w:val="en-US" w:eastAsia="ja-JP"/>
        </w:rPr>
        <w:t xml:space="preserve"> promises to enhance 6G performance and adaptability, systematic study is critical to understand practical feasibility. We propose to focus initial study efforts on block-level enhancement (level 1) and joint-block integration (level 3). </w:t>
      </w:r>
    </w:p>
    <w:p w14:paraId="646901CB" w14:textId="40BA5627" w:rsidR="0062331C" w:rsidRDefault="0062331C" w:rsidP="005C0C84">
      <w:pPr>
        <w:pStyle w:val="ListParagraph"/>
        <w:numPr>
          <w:ilvl w:val="0"/>
          <w:numId w:val="25"/>
        </w:numPr>
        <w:jc w:val="both"/>
        <w:rPr>
          <w:sz w:val="22"/>
          <w:szCs w:val="22"/>
          <w:lang w:val="en-US"/>
        </w:rPr>
      </w:pPr>
      <w:r w:rsidRPr="2D4ECA89">
        <w:rPr>
          <w:sz w:val="22"/>
          <w:szCs w:val="22"/>
          <w:lang w:val="en-US"/>
        </w:rPr>
        <w:t xml:space="preserve">In the case of a block-level AI receiver that only performs channel estimation, the AI receiver ingests sparse </w:t>
      </w:r>
      <w:proofErr w:type="spellStart"/>
      <w:r w:rsidRPr="2D4ECA89">
        <w:rPr>
          <w:sz w:val="22"/>
          <w:szCs w:val="22"/>
          <w:lang w:val="en-US"/>
        </w:rPr>
        <w:t>DMRS</w:t>
      </w:r>
      <w:proofErr w:type="spellEnd"/>
      <w:r w:rsidRPr="2D4ECA89">
        <w:rPr>
          <w:sz w:val="22"/>
          <w:szCs w:val="22"/>
          <w:lang w:val="en-US"/>
        </w:rPr>
        <w:t xml:space="preserve"> symbols, and its output </w:t>
      </w:r>
      <w:r w:rsidR="0000068E" w:rsidRPr="2D4ECA89">
        <w:rPr>
          <w:sz w:val="22"/>
          <w:szCs w:val="22"/>
          <w:lang w:val="en-US"/>
        </w:rPr>
        <w:t>is</w:t>
      </w:r>
      <w:r w:rsidRPr="2D4ECA89">
        <w:rPr>
          <w:sz w:val="22"/>
          <w:szCs w:val="22"/>
          <w:lang w:val="en-US"/>
        </w:rPr>
        <w:t xml:space="preserve"> channel estimate</w:t>
      </w:r>
      <w:r w:rsidR="0000068E" w:rsidRPr="2D4ECA89">
        <w:rPr>
          <w:sz w:val="22"/>
          <w:szCs w:val="22"/>
          <w:lang w:val="en-US"/>
        </w:rPr>
        <w:t>s</w:t>
      </w:r>
      <w:r w:rsidRPr="2D4ECA89">
        <w:rPr>
          <w:sz w:val="22"/>
          <w:szCs w:val="22"/>
          <w:lang w:val="en-US"/>
        </w:rPr>
        <w:t>.</w:t>
      </w:r>
      <w:r w:rsidR="005C0C84" w:rsidRPr="005C0C84">
        <w:rPr>
          <w:sz w:val="22"/>
          <w:szCs w:val="22"/>
          <w:lang w:val="en-US"/>
        </w:rPr>
        <w:t xml:space="preserve"> This is a </w:t>
      </w:r>
      <w:proofErr w:type="gramStart"/>
      <w:r w:rsidR="005C0C84" w:rsidRPr="005C0C84">
        <w:rPr>
          <w:sz w:val="22"/>
          <w:szCs w:val="22"/>
          <w:lang w:val="en-US"/>
        </w:rPr>
        <w:t>level-1</w:t>
      </w:r>
      <w:proofErr w:type="gramEnd"/>
      <w:r w:rsidR="005C0C84" w:rsidRPr="005C0C84">
        <w:rPr>
          <w:sz w:val="22"/>
          <w:szCs w:val="22"/>
          <w:lang w:val="en-US"/>
        </w:rPr>
        <w:t xml:space="preserve"> AI receiver, where AI/ML replaces one block, as illustrated in </w:t>
      </w:r>
      <w:r w:rsidR="005C0C84" w:rsidRPr="005C0C84">
        <w:rPr>
          <w:sz w:val="22"/>
          <w:szCs w:val="22"/>
          <w:lang w:val="en-US" w:eastAsia="ja-JP"/>
        </w:rPr>
        <w:fldChar w:fldCharType="begin"/>
      </w:r>
      <w:r w:rsidR="005C0C84" w:rsidRPr="005C0C84">
        <w:rPr>
          <w:sz w:val="22"/>
          <w:szCs w:val="22"/>
          <w:lang w:val="en-US" w:eastAsia="ja-JP"/>
        </w:rPr>
        <w:instrText xml:space="preserve"> REF _Ref208825979 \h  \* MERGEFORMAT </w:instrText>
      </w:r>
      <w:r w:rsidR="005C0C84" w:rsidRPr="005C0C84">
        <w:rPr>
          <w:sz w:val="22"/>
          <w:szCs w:val="22"/>
          <w:lang w:val="en-US" w:eastAsia="ja-JP"/>
        </w:rPr>
      </w:r>
      <w:r w:rsidR="005C0C84" w:rsidRPr="005C0C84">
        <w:rPr>
          <w:sz w:val="22"/>
          <w:szCs w:val="22"/>
          <w:lang w:val="en-US" w:eastAsia="ja-JP"/>
        </w:rPr>
        <w:fldChar w:fldCharType="separate"/>
      </w:r>
      <w:r w:rsidR="000F5ED4" w:rsidRPr="000F5ED4">
        <w:rPr>
          <w:sz w:val="22"/>
          <w:szCs w:val="22"/>
        </w:rPr>
        <w:t xml:space="preserve">Figure </w:t>
      </w:r>
      <w:r w:rsidR="000F5ED4" w:rsidRPr="000F5ED4">
        <w:rPr>
          <w:noProof/>
          <w:sz w:val="22"/>
          <w:szCs w:val="22"/>
        </w:rPr>
        <w:t>3</w:t>
      </w:r>
      <w:r w:rsidR="005C0C84" w:rsidRPr="005C0C84">
        <w:rPr>
          <w:sz w:val="22"/>
          <w:szCs w:val="22"/>
          <w:lang w:val="en-US" w:eastAsia="ja-JP"/>
        </w:rPr>
        <w:fldChar w:fldCharType="end"/>
      </w:r>
      <w:r w:rsidR="005C0C84" w:rsidRPr="005C0C84">
        <w:rPr>
          <w:sz w:val="22"/>
          <w:szCs w:val="22"/>
          <w:lang w:val="en-US" w:eastAsia="ja-JP"/>
        </w:rPr>
        <w:t>.</w:t>
      </w:r>
    </w:p>
    <w:p w14:paraId="3BE8C363" w14:textId="51D0B337" w:rsidR="00E02824" w:rsidRPr="00062D62" w:rsidRDefault="0062331C" w:rsidP="00B75A3D">
      <w:pPr>
        <w:pStyle w:val="ListParagraph"/>
        <w:numPr>
          <w:ilvl w:val="0"/>
          <w:numId w:val="25"/>
        </w:numPr>
        <w:jc w:val="both"/>
        <w:rPr>
          <w:sz w:val="22"/>
          <w:szCs w:val="22"/>
          <w:lang w:val="en-US"/>
        </w:rPr>
      </w:pPr>
      <w:r>
        <w:rPr>
          <w:sz w:val="22"/>
          <w:szCs w:val="22"/>
          <w:lang w:val="en-US"/>
        </w:rPr>
        <w:t xml:space="preserve">In the case of a </w:t>
      </w:r>
      <w:r w:rsidRPr="00B75A3D">
        <w:rPr>
          <w:sz w:val="22"/>
          <w:szCs w:val="22"/>
          <w:lang w:val="en-US"/>
        </w:rPr>
        <w:t xml:space="preserve">joint-block </w:t>
      </w:r>
      <w:r>
        <w:rPr>
          <w:sz w:val="22"/>
          <w:szCs w:val="22"/>
          <w:lang w:val="en-US"/>
        </w:rPr>
        <w:t>AI</w:t>
      </w:r>
      <w:r w:rsidRPr="00B75A3D">
        <w:rPr>
          <w:sz w:val="22"/>
          <w:szCs w:val="22"/>
          <w:lang w:val="en-US"/>
        </w:rPr>
        <w:t xml:space="preserve"> receiver </w:t>
      </w:r>
      <w:r>
        <w:rPr>
          <w:sz w:val="22"/>
          <w:szCs w:val="22"/>
          <w:lang w:val="en-US"/>
        </w:rPr>
        <w:t>that</w:t>
      </w:r>
      <w:r w:rsidRPr="00B75A3D">
        <w:rPr>
          <w:sz w:val="22"/>
          <w:szCs w:val="22"/>
          <w:lang w:val="en-US"/>
        </w:rPr>
        <w:t xml:space="preserve"> </w:t>
      </w:r>
      <w:r>
        <w:rPr>
          <w:sz w:val="22"/>
          <w:szCs w:val="22"/>
          <w:lang w:val="en-US"/>
        </w:rPr>
        <w:t>performs</w:t>
      </w:r>
      <w:r w:rsidRPr="00B75A3D">
        <w:rPr>
          <w:sz w:val="22"/>
          <w:szCs w:val="22"/>
          <w:lang w:val="en-US"/>
        </w:rPr>
        <w:t xml:space="preserve"> joint channel estimation, equalization, and </w:t>
      </w:r>
      <w:proofErr w:type="spellStart"/>
      <w:r w:rsidRPr="00B75A3D">
        <w:rPr>
          <w:sz w:val="22"/>
          <w:szCs w:val="22"/>
          <w:lang w:val="en-US"/>
        </w:rPr>
        <w:t>demapping</w:t>
      </w:r>
      <w:proofErr w:type="spellEnd"/>
      <w:r>
        <w:rPr>
          <w:sz w:val="22"/>
          <w:szCs w:val="22"/>
          <w:lang w:val="en-US"/>
        </w:rPr>
        <w:t>, t</w:t>
      </w:r>
      <w:r w:rsidR="00B75A3D" w:rsidRPr="00B75A3D">
        <w:rPr>
          <w:sz w:val="22"/>
          <w:szCs w:val="22"/>
          <w:lang w:val="en-US"/>
        </w:rPr>
        <w:t>he</w:t>
      </w:r>
      <w:r w:rsidR="00B75A3D">
        <w:rPr>
          <w:sz w:val="22"/>
          <w:szCs w:val="22"/>
          <w:lang w:val="en-US"/>
        </w:rPr>
        <w:t xml:space="preserve"> AI</w:t>
      </w:r>
      <w:r w:rsidR="00B75A3D" w:rsidRPr="00B75A3D">
        <w:rPr>
          <w:sz w:val="22"/>
          <w:szCs w:val="22"/>
          <w:lang w:val="en-US"/>
        </w:rPr>
        <w:t xml:space="preserve"> receiver ingests </w:t>
      </w:r>
      <w:proofErr w:type="spellStart"/>
      <w:r w:rsidR="00B75A3D">
        <w:rPr>
          <w:sz w:val="22"/>
          <w:szCs w:val="22"/>
          <w:lang w:val="en-US"/>
        </w:rPr>
        <w:t>DMRS</w:t>
      </w:r>
      <w:proofErr w:type="spellEnd"/>
      <w:r w:rsidR="00B75A3D" w:rsidRPr="00B75A3D">
        <w:rPr>
          <w:sz w:val="22"/>
          <w:szCs w:val="22"/>
          <w:lang w:val="en-US"/>
        </w:rPr>
        <w:t xml:space="preserve"> symbols interleaved with data </w:t>
      </w:r>
      <w:r>
        <w:rPr>
          <w:sz w:val="22"/>
          <w:szCs w:val="22"/>
          <w:lang w:val="en-US"/>
        </w:rPr>
        <w:t>symbols, and</w:t>
      </w:r>
      <w:r w:rsidR="00B75A3D" w:rsidRPr="00B75A3D">
        <w:rPr>
          <w:sz w:val="22"/>
          <w:szCs w:val="22"/>
          <w:lang w:val="en-US"/>
        </w:rPr>
        <w:t xml:space="preserve"> </w:t>
      </w:r>
      <w:r>
        <w:rPr>
          <w:sz w:val="22"/>
          <w:szCs w:val="22"/>
          <w:lang w:val="en-US"/>
        </w:rPr>
        <w:t>i</w:t>
      </w:r>
      <w:r w:rsidR="00B75A3D" w:rsidRPr="00B75A3D">
        <w:rPr>
          <w:sz w:val="22"/>
          <w:szCs w:val="22"/>
          <w:lang w:val="en-US"/>
        </w:rPr>
        <w:t xml:space="preserve">ts output </w:t>
      </w:r>
      <w:r w:rsidR="0000068E">
        <w:rPr>
          <w:sz w:val="22"/>
          <w:szCs w:val="22"/>
          <w:lang w:val="en-US"/>
        </w:rPr>
        <w:t>is</w:t>
      </w:r>
      <w:r w:rsidR="00B75A3D">
        <w:rPr>
          <w:sz w:val="22"/>
          <w:szCs w:val="22"/>
          <w:lang w:val="en-US"/>
        </w:rPr>
        <w:t xml:space="preserve"> </w:t>
      </w:r>
      <w:r w:rsidR="0000068E">
        <w:rPr>
          <w:sz w:val="22"/>
          <w:szCs w:val="22"/>
          <w:lang w:val="en-US"/>
        </w:rPr>
        <w:t>the</w:t>
      </w:r>
      <w:r w:rsidR="0000068E" w:rsidRPr="005C0C84">
        <w:rPr>
          <w:sz w:val="22"/>
          <w:szCs w:val="22"/>
        </w:rPr>
        <w:t xml:space="preserve"> </w:t>
      </w:r>
      <w:r w:rsidR="0000068E" w:rsidRPr="0000068E">
        <w:rPr>
          <w:sz w:val="22"/>
          <w:szCs w:val="22"/>
          <w:lang w:val="en-US"/>
        </w:rPr>
        <w:t>log-likelihood ratio</w:t>
      </w:r>
      <w:r w:rsidR="0000068E">
        <w:rPr>
          <w:sz w:val="22"/>
          <w:szCs w:val="22"/>
          <w:lang w:val="en-US"/>
        </w:rPr>
        <w:t>s</w:t>
      </w:r>
      <w:r w:rsidR="0000068E" w:rsidRPr="0000068E">
        <w:rPr>
          <w:sz w:val="22"/>
          <w:szCs w:val="22"/>
          <w:lang w:val="en-US"/>
        </w:rPr>
        <w:t xml:space="preserve"> (</w:t>
      </w:r>
      <w:proofErr w:type="spellStart"/>
      <w:r w:rsidR="0000068E" w:rsidRPr="0000068E">
        <w:rPr>
          <w:sz w:val="22"/>
          <w:szCs w:val="22"/>
          <w:lang w:val="en-US"/>
        </w:rPr>
        <w:t>LLR</w:t>
      </w:r>
      <w:r w:rsidR="0000068E">
        <w:rPr>
          <w:sz w:val="22"/>
          <w:szCs w:val="22"/>
          <w:lang w:val="en-US"/>
        </w:rPr>
        <w:t>s</w:t>
      </w:r>
      <w:proofErr w:type="spellEnd"/>
      <w:r w:rsidR="0000068E" w:rsidRPr="0000068E">
        <w:rPr>
          <w:sz w:val="22"/>
          <w:szCs w:val="22"/>
          <w:lang w:val="en-US"/>
        </w:rPr>
        <w:t>) of bit</w:t>
      </w:r>
      <w:r w:rsidR="0000068E">
        <w:rPr>
          <w:sz w:val="22"/>
          <w:szCs w:val="22"/>
          <w:lang w:val="en-US"/>
        </w:rPr>
        <w:t>s.</w:t>
      </w:r>
      <w:r w:rsidR="005C0C84" w:rsidRPr="005C0C84">
        <w:rPr>
          <w:sz w:val="22"/>
          <w:szCs w:val="22"/>
          <w:lang w:val="en-US"/>
        </w:rPr>
        <w:t xml:space="preserve"> This is a </w:t>
      </w:r>
      <w:proofErr w:type="gramStart"/>
      <w:r w:rsidR="005C0C84" w:rsidRPr="005C0C84">
        <w:rPr>
          <w:sz w:val="22"/>
          <w:szCs w:val="22"/>
          <w:lang w:val="en-US"/>
        </w:rPr>
        <w:t>level-3</w:t>
      </w:r>
      <w:proofErr w:type="gramEnd"/>
      <w:r w:rsidR="005C0C84" w:rsidRPr="005C0C84">
        <w:rPr>
          <w:sz w:val="22"/>
          <w:szCs w:val="22"/>
          <w:lang w:val="en-US"/>
        </w:rPr>
        <w:t xml:space="preserve"> AI receiver, where AI/ML is used for joint-block processing, as illustrated in </w:t>
      </w:r>
      <w:r w:rsidR="005C0C84" w:rsidRPr="005C0C84">
        <w:rPr>
          <w:sz w:val="22"/>
          <w:szCs w:val="22"/>
          <w:lang w:val="en-US" w:eastAsia="ja-JP"/>
        </w:rPr>
        <w:fldChar w:fldCharType="begin"/>
      </w:r>
      <w:r w:rsidR="005C0C84" w:rsidRPr="005C0C84">
        <w:rPr>
          <w:sz w:val="22"/>
          <w:szCs w:val="22"/>
          <w:lang w:val="en-US" w:eastAsia="ja-JP"/>
        </w:rPr>
        <w:instrText xml:space="preserve"> REF _Ref208825979 \h  \* MERGEFORMAT </w:instrText>
      </w:r>
      <w:r w:rsidR="005C0C84" w:rsidRPr="005C0C84">
        <w:rPr>
          <w:sz w:val="22"/>
          <w:szCs w:val="22"/>
          <w:lang w:val="en-US" w:eastAsia="ja-JP"/>
        </w:rPr>
      </w:r>
      <w:r w:rsidR="005C0C84" w:rsidRPr="005C0C84">
        <w:rPr>
          <w:sz w:val="22"/>
          <w:szCs w:val="22"/>
          <w:lang w:val="en-US" w:eastAsia="ja-JP"/>
        </w:rPr>
        <w:fldChar w:fldCharType="separate"/>
      </w:r>
      <w:r w:rsidR="000F5ED4" w:rsidRPr="000F5ED4">
        <w:rPr>
          <w:sz w:val="22"/>
          <w:szCs w:val="22"/>
        </w:rPr>
        <w:t xml:space="preserve">Figure </w:t>
      </w:r>
      <w:r w:rsidR="000F5ED4" w:rsidRPr="000F5ED4">
        <w:rPr>
          <w:noProof/>
          <w:sz w:val="22"/>
          <w:szCs w:val="22"/>
        </w:rPr>
        <w:t>3</w:t>
      </w:r>
      <w:r w:rsidR="005C0C84" w:rsidRPr="005C0C84">
        <w:rPr>
          <w:sz w:val="22"/>
          <w:szCs w:val="22"/>
          <w:lang w:val="en-US" w:eastAsia="ja-JP"/>
        </w:rPr>
        <w:fldChar w:fldCharType="end"/>
      </w:r>
      <w:r w:rsidR="005C0C84" w:rsidRPr="005C0C84">
        <w:rPr>
          <w:sz w:val="22"/>
          <w:szCs w:val="22"/>
          <w:lang w:val="en-US" w:eastAsia="ja-JP"/>
        </w:rPr>
        <w:t>.</w:t>
      </w:r>
    </w:p>
    <w:p w14:paraId="7D415604" w14:textId="63B50586" w:rsidR="00E02824" w:rsidRPr="00E02824" w:rsidRDefault="00E02824" w:rsidP="00E02824">
      <w:pPr>
        <w:jc w:val="both"/>
        <w:rPr>
          <w:b/>
          <w:bCs/>
          <w:sz w:val="22"/>
          <w:szCs w:val="22"/>
          <w:u w:val="single"/>
          <w:lang w:val="en-US" w:eastAsia="ja-JP"/>
        </w:rPr>
      </w:pPr>
      <w:r w:rsidRPr="00E02824">
        <w:rPr>
          <w:b/>
          <w:bCs/>
          <w:sz w:val="22"/>
          <w:szCs w:val="22"/>
          <w:u w:val="single"/>
          <w:lang w:val="en-US" w:eastAsia="ja-JP"/>
        </w:rPr>
        <w:t>Preliminary Evaluation</w:t>
      </w:r>
    </w:p>
    <w:p w14:paraId="15675DCA" w14:textId="77777777" w:rsidR="00AA6921" w:rsidRDefault="00AA6921" w:rsidP="00AA6921">
      <w:pPr>
        <w:jc w:val="both"/>
        <w:rPr>
          <w:sz w:val="22"/>
          <w:szCs w:val="22"/>
          <w:lang w:val="en-US" w:eastAsia="ja-JP"/>
        </w:rPr>
      </w:pPr>
      <w:r>
        <w:rPr>
          <w:sz w:val="22"/>
          <w:szCs w:val="22"/>
          <w:lang w:val="en-US" w:eastAsia="ja-JP"/>
        </w:rPr>
        <w:lastRenderedPageBreak/>
        <w:t xml:space="preserve">As an example, we study the performance of a neural receiver for joint </w:t>
      </w:r>
      <w:r w:rsidRPr="00F81F5F">
        <w:rPr>
          <w:sz w:val="22"/>
          <w:szCs w:val="22"/>
          <w:lang w:val="en-US" w:eastAsia="ja-JP"/>
        </w:rPr>
        <w:t xml:space="preserve">channel estimation, equalization, and </w:t>
      </w:r>
      <w:proofErr w:type="spellStart"/>
      <w:r w:rsidRPr="00F81F5F">
        <w:rPr>
          <w:sz w:val="22"/>
          <w:szCs w:val="22"/>
          <w:lang w:val="en-US" w:eastAsia="ja-JP"/>
        </w:rPr>
        <w:t>demapping</w:t>
      </w:r>
      <w:proofErr w:type="spellEnd"/>
      <w:r>
        <w:rPr>
          <w:sz w:val="22"/>
          <w:szCs w:val="22"/>
          <w:lang w:val="en-US" w:eastAsia="ja-JP"/>
        </w:rPr>
        <w:t xml:space="preserve">. Two baselines are considered: 1) </w:t>
      </w:r>
      <w:proofErr w:type="spellStart"/>
      <w:r w:rsidRPr="00527B58">
        <w:rPr>
          <w:sz w:val="22"/>
          <w:szCs w:val="22"/>
          <w:lang w:val="en-US" w:eastAsia="ja-JP"/>
        </w:rPr>
        <w:t>LMMSE</w:t>
      </w:r>
      <w:proofErr w:type="spellEnd"/>
      <w:r w:rsidRPr="00527B58">
        <w:rPr>
          <w:sz w:val="22"/>
          <w:szCs w:val="22"/>
          <w:lang w:val="en-US" w:eastAsia="ja-JP"/>
        </w:rPr>
        <w:t xml:space="preserve"> </w:t>
      </w:r>
      <w:r>
        <w:rPr>
          <w:sz w:val="22"/>
          <w:szCs w:val="22"/>
          <w:lang w:val="en-US" w:eastAsia="ja-JP"/>
        </w:rPr>
        <w:t>equalization</w:t>
      </w:r>
      <w:r w:rsidRPr="00527B58">
        <w:rPr>
          <w:sz w:val="22"/>
          <w:szCs w:val="22"/>
          <w:lang w:val="en-US" w:eastAsia="ja-JP"/>
        </w:rPr>
        <w:t xml:space="preserve"> with perfect CSI</w:t>
      </w:r>
      <w:r>
        <w:rPr>
          <w:sz w:val="22"/>
          <w:szCs w:val="22"/>
          <w:lang w:val="en-US" w:eastAsia="ja-JP"/>
        </w:rPr>
        <w:t xml:space="preserve">, and 2) </w:t>
      </w:r>
      <w:proofErr w:type="spellStart"/>
      <w:r w:rsidRPr="00527B58">
        <w:rPr>
          <w:sz w:val="22"/>
          <w:szCs w:val="22"/>
          <w:lang w:val="en-US" w:eastAsia="ja-JP"/>
        </w:rPr>
        <w:t>LMMSE</w:t>
      </w:r>
      <w:proofErr w:type="spellEnd"/>
      <w:r w:rsidRPr="00527B58">
        <w:rPr>
          <w:sz w:val="22"/>
          <w:szCs w:val="22"/>
          <w:lang w:val="en-US" w:eastAsia="ja-JP"/>
        </w:rPr>
        <w:t xml:space="preserve"> </w:t>
      </w:r>
      <w:r>
        <w:rPr>
          <w:sz w:val="22"/>
          <w:szCs w:val="22"/>
          <w:lang w:val="en-US" w:eastAsia="ja-JP"/>
        </w:rPr>
        <w:t>equalization</w:t>
      </w:r>
      <w:r w:rsidRPr="00527B58">
        <w:rPr>
          <w:sz w:val="22"/>
          <w:szCs w:val="22"/>
          <w:lang w:val="en-US" w:eastAsia="ja-JP"/>
        </w:rPr>
        <w:t xml:space="preserve"> with </w:t>
      </w:r>
      <w:r>
        <w:rPr>
          <w:sz w:val="22"/>
          <w:szCs w:val="22"/>
          <w:lang w:val="en-US" w:eastAsia="ja-JP"/>
        </w:rPr>
        <w:t>least-square estimated</w:t>
      </w:r>
      <w:r w:rsidRPr="00527B58">
        <w:rPr>
          <w:sz w:val="22"/>
          <w:szCs w:val="22"/>
          <w:lang w:val="en-US" w:eastAsia="ja-JP"/>
        </w:rPr>
        <w:t xml:space="preserve"> CSI</w:t>
      </w:r>
      <w:r>
        <w:rPr>
          <w:sz w:val="22"/>
          <w:szCs w:val="22"/>
          <w:lang w:val="en-US" w:eastAsia="ja-JP"/>
        </w:rPr>
        <w:t>.</w:t>
      </w:r>
    </w:p>
    <w:p w14:paraId="3985C8AE" w14:textId="4623218B" w:rsidR="00AA6921" w:rsidRPr="000A6AB0" w:rsidRDefault="000A6AB0" w:rsidP="00AA6921">
      <w:pPr>
        <w:jc w:val="both"/>
        <w:rPr>
          <w:sz w:val="22"/>
          <w:szCs w:val="22"/>
          <w:lang w:val="en-US" w:eastAsia="ja-JP"/>
        </w:rPr>
      </w:pPr>
      <w:r w:rsidRPr="000A6AB0">
        <w:rPr>
          <w:sz w:val="22"/>
          <w:szCs w:val="22"/>
          <w:lang w:val="en-US" w:eastAsia="ja-JP"/>
        </w:rPr>
        <w:fldChar w:fldCharType="begin"/>
      </w:r>
      <w:r w:rsidRPr="000A6AB0">
        <w:rPr>
          <w:sz w:val="22"/>
          <w:szCs w:val="22"/>
          <w:lang w:val="en-US" w:eastAsia="ja-JP"/>
        </w:rPr>
        <w:instrText xml:space="preserve"> REF _Ref208826004 \h </w:instrText>
      </w:r>
      <w:r>
        <w:rPr>
          <w:sz w:val="22"/>
          <w:szCs w:val="22"/>
          <w:lang w:val="en-US" w:eastAsia="ja-JP"/>
        </w:rPr>
        <w:instrText xml:space="preserve"> \* MERGEFORMAT </w:instrText>
      </w:r>
      <w:r w:rsidRPr="000A6AB0">
        <w:rPr>
          <w:sz w:val="22"/>
          <w:szCs w:val="22"/>
          <w:lang w:val="en-US" w:eastAsia="ja-JP"/>
        </w:rPr>
      </w:r>
      <w:r w:rsidRPr="000A6AB0">
        <w:rPr>
          <w:sz w:val="22"/>
          <w:szCs w:val="22"/>
          <w:lang w:val="en-US" w:eastAsia="ja-JP"/>
        </w:rPr>
        <w:fldChar w:fldCharType="separate"/>
      </w:r>
      <w:r w:rsidR="000F5ED4" w:rsidRPr="000F5ED4">
        <w:rPr>
          <w:sz w:val="22"/>
          <w:szCs w:val="22"/>
        </w:rPr>
        <w:t xml:space="preserve">Figure </w:t>
      </w:r>
      <w:r w:rsidR="000F5ED4" w:rsidRPr="000F5ED4">
        <w:rPr>
          <w:noProof/>
          <w:sz w:val="22"/>
          <w:szCs w:val="22"/>
        </w:rPr>
        <w:t>4</w:t>
      </w:r>
      <w:r w:rsidRPr="000A6AB0">
        <w:rPr>
          <w:sz w:val="22"/>
          <w:szCs w:val="22"/>
          <w:lang w:val="en-US" w:eastAsia="ja-JP"/>
        </w:rPr>
        <w:fldChar w:fldCharType="end"/>
      </w:r>
      <w:r w:rsidRPr="000A6AB0">
        <w:rPr>
          <w:sz w:val="22"/>
          <w:szCs w:val="22"/>
          <w:lang w:val="en-US" w:eastAsia="ja-JP"/>
        </w:rPr>
        <w:t xml:space="preserve"> </w:t>
      </w:r>
      <w:r w:rsidR="00AA6921" w:rsidRPr="000A6AB0">
        <w:rPr>
          <w:sz w:val="22"/>
          <w:szCs w:val="22"/>
          <w:lang w:val="en-US" w:eastAsia="ja-JP"/>
        </w:rPr>
        <w:t xml:space="preserve">plots </w:t>
      </w:r>
      <w:proofErr w:type="spellStart"/>
      <w:r w:rsidR="00AA6921" w:rsidRPr="000A6AB0">
        <w:rPr>
          <w:sz w:val="22"/>
          <w:szCs w:val="22"/>
          <w:lang w:val="en-US" w:eastAsia="ja-JP"/>
        </w:rPr>
        <w:t>BLER</w:t>
      </w:r>
      <w:proofErr w:type="spellEnd"/>
      <w:r w:rsidR="00AA6921" w:rsidRPr="000A6AB0">
        <w:rPr>
          <w:sz w:val="22"/>
          <w:szCs w:val="22"/>
          <w:lang w:val="en-US" w:eastAsia="ja-JP"/>
        </w:rPr>
        <w:t xml:space="preserve"> versus Eb/No for three modulation schemes (</w:t>
      </w:r>
      <w:proofErr w:type="spellStart"/>
      <w:r w:rsidR="00AA6921" w:rsidRPr="000A6AB0">
        <w:rPr>
          <w:sz w:val="22"/>
          <w:szCs w:val="22"/>
          <w:lang w:val="en-US" w:eastAsia="ja-JP"/>
        </w:rPr>
        <w:t>QPSK</w:t>
      </w:r>
      <w:proofErr w:type="spellEnd"/>
      <w:r w:rsidR="00AA6921" w:rsidRPr="000A6AB0">
        <w:rPr>
          <w:sz w:val="22"/>
          <w:szCs w:val="22"/>
          <w:lang w:val="en-US" w:eastAsia="ja-JP"/>
        </w:rPr>
        <w:t xml:space="preserve">, 16QAM and 64QAM) and UE speed of 10 m/s. </w:t>
      </w:r>
    </w:p>
    <w:p w14:paraId="5C707AD3" w14:textId="77777777" w:rsidR="00AA6921" w:rsidRDefault="00AA6921" w:rsidP="00160A50">
      <w:pPr>
        <w:pStyle w:val="ListParagraph"/>
        <w:numPr>
          <w:ilvl w:val="0"/>
          <w:numId w:val="6"/>
        </w:numPr>
        <w:jc w:val="both"/>
        <w:rPr>
          <w:sz w:val="22"/>
          <w:szCs w:val="22"/>
          <w:lang w:val="en-US" w:eastAsia="ja-JP"/>
        </w:rPr>
      </w:pPr>
      <w:r w:rsidRPr="00914F90">
        <w:rPr>
          <w:sz w:val="22"/>
          <w:szCs w:val="22"/>
          <w:lang w:val="en-US" w:eastAsia="ja-JP"/>
        </w:rPr>
        <w:t xml:space="preserve">The </w:t>
      </w:r>
      <w:proofErr w:type="spellStart"/>
      <w:r w:rsidRPr="00914F90">
        <w:rPr>
          <w:sz w:val="22"/>
          <w:szCs w:val="22"/>
          <w:lang w:val="en-US" w:eastAsia="ja-JP"/>
        </w:rPr>
        <w:t>LS+LMMSE</w:t>
      </w:r>
      <w:proofErr w:type="spellEnd"/>
      <w:r w:rsidRPr="00914F90">
        <w:rPr>
          <w:sz w:val="22"/>
          <w:szCs w:val="22"/>
          <w:lang w:val="en-US" w:eastAsia="ja-JP"/>
        </w:rPr>
        <w:t xml:space="preserve"> curves lie furthest to the right, suffering an </w:t>
      </w:r>
      <w:r>
        <w:rPr>
          <w:sz w:val="22"/>
          <w:szCs w:val="22"/>
          <w:lang w:val="en-US" w:eastAsia="ja-JP"/>
        </w:rPr>
        <w:t>Eb/No</w:t>
      </w:r>
      <w:r w:rsidRPr="00914F90">
        <w:rPr>
          <w:sz w:val="22"/>
          <w:szCs w:val="22"/>
          <w:lang w:val="en-US" w:eastAsia="ja-JP"/>
        </w:rPr>
        <w:t xml:space="preserve"> </w:t>
      </w:r>
      <w:r>
        <w:rPr>
          <w:sz w:val="22"/>
          <w:szCs w:val="22"/>
          <w:lang w:val="en-US" w:eastAsia="ja-JP"/>
        </w:rPr>
        <w:t>loss</w:t>
      </w:r>
      <w:r w:rsidRPr="00914F90">
        <w:rPr>
          <w:sz w:val="22"/>
          <w:szCs w:val="22"/>
          <w:lang w:val="en-US" w:eastAsia="ja-JP"/>
        </w:rPr>
        <w:t xml:space="preserve"> of roughly 3-4 dB (depending on modulation) at 10</w:t>
      </w:r>
      <w:r>
        <w:rPr>
          <w:sz w:val="22"/>
          <w:szCs w:val="22"/>
          <w:lang w:val="en-US" w:eastAsia="ja-JP"/>
        </w:rPr>
        <w:t>%</w:t>
      </w:r>
      <w:r w:rsidRPr="00914F90">
        <w:rPr>
          <w:sz w:val="22"/>
          <w:szCs w:val="22"/>
          <w:lang w:val="en-US" w:eastAsia="ja-JP"/>
        </w:rPr>
        <w:t xml:space="preserve"> </w:t>
      </w:r>
      <w:proofErr w:type="spellStart"/>
      <w:r w:rsidRPr="00914F90">
        <w:rPr>
          <w:sz w:val="22"/>
          <w:szCs w:val="22"/>
          <w:lang w:val="en-US" w:eastAsia="ja-JP"/>
        </w:rPr>
        <w:t>BLER</w:t>
      </w:r>
      <w:proofErr w:type="spellEnd"/>
      <w:r w:rsidRPr="00914F90">
        <w:rPr>
          <w:sz w:val="22"/>
          <w:szCs w:val="22"/>
          <w:lang w:val="en-US" w:eastAsia="ja-JP"/>
        </w:rPr>
        <w:t xml:space="preserve"> relative to the perfect‐CSI benchmark. </w:t>
      </w:r>
    </w:p>
    <w:p w14:paraId="6224D2A8" w14:textId="77777777" w:rsidR="00AA6921" w:rsidRPr="00914F90" w:rsidRDefault="00AA6921" w:rsidP="00160A50">
      <w:pPr>
        <w:pStyle w:val="ListParagraph"/>
        <w:numPr>
          <w:ilvl w:val="0"/>
          <w:numId w:val="6"/>
        </w:numPr>
        <w:jc w:val="both"/>
        <w:rPr>
          <w:sz w:val="22"/>
          <w:szCs w:val="22"/>
          <w:lang w:val="en-US" w:eastAsia="ja-JP"/>
        </w:rPr>
      </w:pPr>
      <w:r w:rsidRPr="00914F90">
        <w:rPr>
          <w:sz w:val="22"/>
          <w:szCs w:val="22"/>
          <w:lang w:val="en-US" w:eastAsia="ja-JP"/>
        </w:rPr>
        <w:t xml:space="preserve">Introducing the neural receiver shifts each curve markedly leftward: it cuts the </w:t>
      </w:r>
      <w:r>
        <w:rPr>
          <w:sz w:val="22"/>
          <w:szCs w:val="22"/>
          <w:lang w:val="en-US" w:eastAsia="ja-JP"/>
        </w:rPr>
        <w:t>loss</w:t>
      </w:r>
      <w:r w:rsidRPr="00914F90">
        <w:rPr>
          <w:sz w:val="22"/>
          <w:szCs w:val="22"/>
          <w:lang w:val="en-US" w:eastAsia="ja-JP"/>
        </w:rPr>
        <w:t xml:space="preserve"> from 3-4 dB down to </w:t>
      </w:r>
      <w:r>
        <w:rPr>
          <w:sz w:val="22"/>
          <w:szCs w:val="22"/>
          <w:lang w:val="en-US" w:eastAsia="ja-JP"/>
        </w:rPr>
        <w:t xml:space="preserve">about 0.5 </w:t>
      </w:r>
      <w:r w:rsidRPr="00914F90">
        <w:rPr>
          <w:sz w:val="22"/>
          <w:szCs w:val="22"/>
          <w:lang w:val="en-US" w:eastAsia="ja-JP"/>
        </w:rPr>
        <w:t xml:space="preserve">dB, </w:t>
      </w:r>
      <w:r>
        <w:rPr>
          <w:sz w:val="22"/>
          <w:szCs w:val="22"/>
          <w:lang w:val="en-US" w:eastAsia="ja-JP"/>
        </w:rPr>
        <w:t xml:space="preserve">reducing </w:t>
      </w:r>
      <w:r w:rsidRPr="00914F90">
        <w:rPr>
          <w:sz w:val="22"/>
          <w:szCs w:val="22"/>
          <w:lang w:val="en-US" w:eastAsia="ja-JP"/>
        </w:rPr>
        <w:t>the gap to the perfect‐CSI benchmark</w:t>
      </w:r>
      <w:r>
        <w:rPr>
          <w:sz w:val="22"/>
          <w:szCs w:val="22"/>
          <w:lang w:val="en-US" w:eastAsia="ja-JP"/>
        </w:rPr>
        <w:t>.</w:t>
      </w:r>
    </w:p>
    <w:p w14:paraId="39B26759" w14:textId="77777777" w:rsidR="00AA6921" w:rsidRDefault="00AA6921" w:rsidP="00AA6921">
      <w:pPr>
        <w:jc w:val="both"/>
        <w:rPr>
          <w:sz w:val="22"/>
          <w:szCs w:val="22"/>
          <w:lang w:val="en-US" w:eastAsia="ja-JP"/>
        </w:rPr>
      </w:pPr>
      <w:r>
        <w:rPr>
          <w:noProof/>
        </w:rPr>
        <w:drawing>
          <wp:inline distT="0" distB="0" distL="0" distR="0" wp14:anchorId="56D01405" wp14:editId="079CD830">
            <wp:extent cx="5943600" cy="3263265"/>
            <wp:effectExtent l="0" t="0" r="0" b="0"/>
            <wp:docPr id="155917772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050051" name="Picture 1" descr="A graph of different colored lines&#10;&#10;AI-generated content may be incorrect."/>
                    <pic:cNvPicPr/>
                  </pic:nvPicPr>
                  <pic:blipFill>
                    <a:blip r:embed="rId15"/>
                    <a:stretch>
                      <a:fillRect/>
                    </a:stretch>
                  </pic:blipFill>
                  <pic:spPr>
                    <a:xfrm>
                      <a:off x="0" y="0"/>
                      <a:ext cx="5943600" cy="3263265"/>
                    </a:xfrm>
                    <a:prstGeom prst="rect">
                      <a:avLst/>
                    </a:prstGeom>
                  </pic:spPr>
                </pic:pic>
              </a:graphicData>
            </a:graphic>
          </wp:inline>
        </w:drawing>
      </w:r>
    </w:p>
    <w:p w14:paraId="0C33A5E4" w14:textId="584FE5EE" w:rsidR="00AA6921" w:rsidRDefault="00AA6921" w:rsidP="00AA6921">
      <w:pPr>
        <w:pStyle w:val="Caption"/>
        <w:jc w:val="center"/>
      </w:pPr>
      <w:bookmarkStart w:id="9" w:name="_Ref208826004"/>
      <w:r>
        <w:t xml:space="preserve">Figure </w:t>
      </w:r>
      <w:r>
        <w:fldChar w:fldCharType="begin"/>
      </w:r>
      <w:r>
        <w:instrText xml:space="preserve"> SEQ Figure \* ARABIC </w:instrText>
      </w:r>
      <w:r>
        <w:fldChar w:fldCharType="separate"/>
      </w:r>
      <w:r w:rsidR="000F5ED4">
        <w:rPr>
          <w:noProof/>
        </w:rPr>
        <w:t>4</w:t>
      </w:r>
      <w:r>
        <w:fldChar w:fldCharType="end"/>
      </w:r>
      <w:bookmarkEnd w:id="9"/>
      <w:r>
        <w:t xml:space="preserve">: </w:t>
      </w:r>
      <w:proofErr w:type="spellStart"/>
      <w:r>
        <w:t>BLER</w:t>
      </w:r>
      <w:proofErr w:type="spellEnd"/>
      <w:r>
        <w:t xml:space="preserve"> performance of a</w:t>
      </w:r>
      <w:r w:rsidR="00CB24BA">
        <w:t>n AI</w:t>
      </w:r>
      <w:r>
        <w:t xml:space="preserve"> receiver under different </w:t>
      </w:r>
      <w:proofErr w:type="spellStart"/>
      <w:r>
        <w:t>QAM</w:t>
      </w:r>
      <w:proofErr w:type="spellEnd"/>
      <w:r>
        <w:t xml:space="preserve"> orders and 10 m/s speed. </w:t>
      </w:r>
    </w:p>
    <w:p w14:paraId="346FC62A" w14:textId="4542222B" w:rsidR="00AA6921" w:rsidRDefault="000A6AB0" w:rsidP="00AA6921">
      <w:pPr>
        <w:jc w:val="both"/>
        <w:rPr>
          <w:sz w:val="22"/>
          <w:szCs w:val="22"/>
        </w:rPr>
      </w:pPr>
      <w:r w:rsidRPr="000A6AB0">
        <w:rPr>
          <w:sz w:val="22"/>
          <w:szCs w:val="22"/>
        </w:rPr>
        <w:fldChar w:fldCharType="begin"/>
      </w:r>
      <w:r w:rsidRPr="000A6AB0">
        <w:rPr>
          <w:sz w:val="22"/>
          <w:szCs w:val="22"/>
          <w:lang w:val="en-US" w:eastAsia="ja-JP"/>
        </w:rPr>
        <w:instrText xml:space="preserve"> REF _Ref208826017 \h </w:instrText>
      </w:r>
      <w:r>
        <w:rPr>
          <w:sz w:val="22"/>
          <w:szCs w:val="22"/>
        </w:rPr>
        <w:instrText xml:space="preserve"> \* MERGEFORMAT </w:instrText>
      </w:r>
      <w:r w:rsidRPr="000A6AB0">
        <w:rPr>
          <w:sz w:val="22"/>
          <w:szCs w:val="22"/>
        </w:rPr>
      </w:r>
      <w:r w:rsidRPr="000A6AB0">
        <w:rPr>
          <w:sz w:val="22"/>
          <w:szCs w:val="22"/>
        </w:rPr>
        <w:fldChar w:fldCharType="separate"/>
      </w:r>
      <w:r w:rsidR="000F5ED4" w:rsidRPr="000F5ED4">
        <w:rPr>
          <w:sz w:val="22"/>
          <w:szCs w:val="22"/>
        </w:rPr>
        <w:t xml:space="preserve">Figure </w:t>
      </w:r>
      <w:r w:rsidR="000F5ED4" w:rsidRPr="000F5ED4">
        <w:rPr>
          <w:noProof/>
          <w:sz w:val="22"/>
          <w:szCs w:val="22"/>
        </w:rPr>
        <w:t>5</w:t>
      </w:r>
      <w:r w:rsidRPr="000A6AB0">
        <w:rPr>
          <w:sz w:val="22"/>
          <w:szCs w:val="22"/>
        </w:rPr>
        <w:fldChar w:fldCharType="end"/>
      </w:r>
      <w:r w:rsidRPr="000A6AB0">
        <w:rPr>
          <w:sz w:val="22"/>
          <w:szCs w:val="22"/>
        </w:rPr>
        <w:t xml:space="preserve"> </w:t>
      </w:r>
      <w:r w:rsidR="00AA6921" w:rsidRPr="000A6AB0">
        <w:rPr>
          <w:sz w:val="22"/>
          <w:szCs w:val="22"/>
          <w:lang w:val="en-US" w:eastAsia="ja-JP"/>
        </w:rPr>
        <w:t xml:space="preserve">plots </w:t>
      </w:r>
      <w:proofErr w:type="spellStart"/>
      <w:r w:rsidR="00AA6921" w:rsidRPr="000A6AB0">
        <w:rPr>
          <w:sz w:val="22"/>
          <w:szCs w:val="22"/>
          <w:lang w:val="en-US" w:eastAsia="ja-JP"/>
        </w:rPr>
        <w:t>BLER</w:t>
      </w:r>
      <w:proofErr w:type="spellEnd"/>
      <w:r w:rsidR="00AA6921" w:rsidRPr="000A6AB0">
        <w:rPr>
          <w:sz w:val="22"/>
          <w:szCs w:val="22"/>
          <w:lang w:val="en-US" w:eastAsia="ja-JP"/>
        </w:rPr>
        <w:t xml:space="preserve"> versus</w:t>
      </w:r>
      <w:r w:rsidR="00AA6921" w:rsidRPr="00914F90">
        <w:rPr>
          <w:sz w:val="22"/>
          <w:szCs w:val="22"/>
          <w:lang w:val="en-US" w:eastAsia="ja-JP"/>
        </w:rPr>
        <w:t xml:space="preserve"> Eb/No </w:t>
      </w:r>
      <w:r w:rsidR="00AA6921" w:rsidRPr="00914F90">
        <w:rPr>
          <w:sz w:val="22"/>
          <w:szCs w:val="22"/>
        </w:rPr>
        <w:t>across</w:t>
      </w:r>
      <w:r w:rsidR="00AA6921">
        <w:rPr>
          <w:sz w:val="22"/>
          <w:szCs w:val="22"/>
        </w:rPr>
        <w:t xml:space="preserve"> three</w:t>
      </w:r>
      <w:r w:rsidR="00AA6921" w:rsidRPr="00914F90">
        <w:rPr>
          <w:sz w:val="22"/>
          <w:szCs w:val="22"/>
        </w:rPr>
        <w:t xml:space="preserve"> UE speeds </w:t>
      </w:r>
      <w:r w:rsidR="00AA6921">
        <w:rPr>
          <w:sz w:val="22"/>
          <w:szCs w:val="22"/>
        </w:rPr>
        <w:t>(</w:t>
      </w:r>
      <w:r w:rsidR="00AA6921" w:rsidRPr="00914F90">
        <w:rPr>
          <w:sz w:val="22"/>
          <w:szCs w:val="22"/>
        </w:rPr>
        <w:t>10 m/s, 50 m/s, and 100 m/s</w:t>
      </w:r>
      <w:r w:rsidR="00AA6921">
        <w:rPr>
          <w:sz w:val="22"/>
          <w:szCs w:val="22"/>
        </w:rPr>
        <w:t>) and 16QAM</w:t>
      </w:r>
      <w:r w:rsidR="00AA6921" w:rsidRPr="00914F90">
        <w:rPr>
          <w:sz w:val="22"/>
          <w:szCs w:val="22"/>
        </w:rPr>
        <w:t xml:space="preserve">. </w:t>
      </w:r>
    </w:p>
    <w:p w14:paraId="3F1204C9" w14:textId="77777777" w:rsidR="00AA6921" w:rsidRDefault="00AA6921" w:rsidP="00160A50">
      <w:pPr>
        <w:pStyle w:val="ListParagraph"/>
        <w:numPr>
          <w:ilvl w:val="0"/>
          <w:numId w:val="7"/>
        </w:numPr>
        <w:jc w:val="both"/>
        <w:rPr>
          <w:sz w:val="22"/>
          <w:szCs w:val="22"/>
        </w:rPr>
      </w:pPr>
      <w:r w:rsidRPr="009C1C76">
        <w:rPr>
          <w:sz w:val="22"/>
          <w:szCs w:val="22"/>
        </w:rPr>
        <w:t xml:space="preserve">The perfect‐CSI curves virtually coincide for all speeds, confirming that an </w:t>
      </w:r>
      <w:proofErr w:type="spellStart"/>
      <w:r w:rsidRPr="009C1C76">
        <w:rPr>
          <w:sz w:val="22"/>
          <w:szCs w:val="22"/>
        </w:rPr>
        <w:t>LMMSE</w:t>
      </w:r>
      <w:proofErr w:type="spellEnd"/>
      <w:r w:rsidRPr="009C1C76">
        <w:rPr>
          <w:sz w:val="22"/>
          <w:szCs w:val="22"/>
        </w:rPr>
        <w:t xml:space="preserve"> </w:t>
      </w:r>
      <w:r>
        <w:rPr>
          <w:sz w:val="22"/>
          <w:szCs w:val="22"/>
        </w:rPr>
        <w:t>equalizer with perfect CSI</w:t>
      </w:r>
      <w:r w:rsidRPr="009C1C76">
        <w:rPr>
          <w:sz w:val="22"/>
          <w:szCs w:val="22"/>
        </w:rPr>
        <w:t xml:space="preserve"> is agnostic to Doppler. </w:t>
      </w:r>
    </w:p>
    <w:p w14:paraId="314E7075" w14:textId="77777777" w:rsidR="00AA6921" w:rsidRDefault="00AA6921" w:rsidP="00160A50">
      <w:pPr>
        <w:pStyle w:val="ListParagraph"/>
        <w:numPr>
          <w:ilvl w:val="0"/>
          <w:numId w:val="7"/>
        </w:numPr>
        <w:jc w:val="both"/>
        <w:rPr>
          <w:sz w:val="22"/>
          <w:szCs w:val="22"/>
        </w:rPr>
      </w:pPr>
      <w:r w:rsidRPr="009C1C76">
        <w:rPr>
          <w:sz w:val="22"/>
          <w:szCs w:val="22"/>
        </w:rPr>
        <w:t xml:space="preserve">By contrast, the </w:t>
      </w:r>
      <w:proofErr w:type="spellStart"/>
      <w:r w:rsidRPr="009C1C76">
        <w:rPr>
          <w:sz w:val="22"/>
          <w:szCs w:val="22"/>
        </w:rPr>
        <w:t>LS+LMMSE</w:t>
      </w:r>
      <w:proofErr w:type="spellEnd"/>
      <w:r w:rsidRPr="009C1C76">
        <w:rPr>
          <w:sz w:val="22"/>
          <w:szCs w:val="22"/>
        </w:rPr>
        <w:t xml:space="preserve"> curves shift dramatically rightward as speed increases, with the </w:t>
      </w:r>
      <w:r w:rsidRPr="00914F90">
        <w:rPr>
          <w:sz w:val="22"/>
          <w:szCs w:val="22"/>
          <w:lang w:val="en-US" w:eastAsia="ja-JP"/>
        </w:rPr>
        <w:t>Eb/No</w:t>
      </w:r>
      <w:r w:rsidRPr="009C1C76">
        <w:rPr>
          <w:sz w:val="22"/>
          <w:szCs w:val="22"/>
        </w:rPr>
        <w:t xml:space="preserve"> required for 10</w:t>
      </w:r>
      <w:r>
        <w:rPr>
          <w:sz w:val="22"/>
          <w:szCs w:val="22"/>
        </w:rPr>
        <w:t>%</w:t>
      </w:r>
      <w:r w:rsidRPr="009C1C76">
        <w:rPr>
          <w:sz w:val="22"/>
          <w:szCs w:val="22"/>
        </w:rPr>
        <w:t xml:space="preserve"> </w:t>
      </w:r>
      <w:proofErr w:type="spellStart"/>
      <w:r w:rsidRPr="009C1C76">
        <w:rPr>
          <w:sz w:val="22"/>
          <w:szCs w:val="22"/>
        </w:rPr>
        <w:t>BLER</w:t>
      </w:r>
      <w:proofErr w:type="spellEnd"/>
      <w:r w:rsidRPr="009C1C76">
        <w:rPr>
          <w:sz w:val="22"/>
          <w:szCs w:val="22"/>
        </w:rPr>
        <w:t xml:space="preserve"> rising from about </w:t>
      </w:r>
      <w:r>
        <w:rPr>
          <w:sz w:val="22"/>
          <w:szCs w:val="22"/>
        </w:rPr>
        <w:t>4.1</w:t>
      </w:r>
      <w:r w:rsidRPr="009C1C76">
        <w:rPr>
          <w:sz w:val="22"/>
          <w:szCs w:val="22"/>
        </w:rPr>
        <w:t xml:space="preserve"> dB at 10 m/s to </w:t>
      </w:r>
      <w:r>
        <w:rPr>
          <w:sz w:val="22"/>
          <w:szCs w:val="22"/>
        </w:rPr>
        <w:t>5.9</w:t>
      </w:r>
      <w:r w:rsidRPr="009C1C76">
        <w:rPr>
          <w:sz w:val="22"/>
          <w:szCs w:val="22"/>
        </w:rPr>
        <w:t xml:space="preserve"> dB at </w:t>
      </w:r>
      <w:r>
        <w:rPr>
          <w:sz w:val="22"/>
          <w:szCs w:val="22"/>
        </w:rPr>
        <w:t>5</w:t>
      </w:r>
      <w:r w:rsidRPr="009C1C76">
        <w:rPr>
          <w:sz w:val="22"/>
          <w:szCs w:val="22"/>
        </w:rPr>
        <w:t>0 m/s</w:t>
      </w:r>
      <w:r>
        <w:rPr>
          <w:sz w:val="22"/>
          <w:szCs w:val="22"/>
        </w:rPr>
        <w:t xml:space="preserve"> and an error floor exists at 100 m/s.</w:t>
      </w:r>
    </w:p>
    <w:p w14:paraId="293CFF63" w14:textId="77777777" w:rsidR="00AA6921" w:rsidRPr="009C1C76" w:rsidRDefault="00AA6921" w:rsidP="00160A50">
      <w:pPr>
        <w:pStyle w:val="ListParagraph"/>
        <w:numPr>
          <w:ilvl w:val="0"/>
          <w:numId w:val="7"/>
        </w:numPr>
        <w:jc w:val="both"/>
        <w:rPr>
          <w:sz w:val="22"/>
          <w:szCs w:val="22"/>
        </w:rPr>
      </w:pPr>
      <w:r w:rsidRPr="009C1C76">
        <w:rPr>
          <w:sz w:val="22"/>
          <w:szCs w:val="22"/>
        </w:rPr>
        <w:t xml:space="preserve">The neural receiver, however, maintains a much tighter proximity to </w:t>
      </w:r>
      <w:r>
        <w:rPr>
          <w:sz w:val="22"/>
          <w:szCs w:val="22"/>
        </w:rPr>
        <w:t xml:space="preserve">the </w:t>
      </w:r>
      <w:r w:rsidRPr="00914F90">
        <w:rPr>
          <w:sz w:val="22"/>
          <w:szCs w:val="22"/>
          <w:lang w:val="en-US" w:eastAsia="ja-JP"/>
        </w:rPr>
        <w:t>perfect‐CSI benchmark</w:t>
      </w:r>
      <w:r>
        <w:rPr>
          <w:sz w:val="22"/>
          <w:szCs w:val="22"/>
        </w:rPr>
        <w:t>.</w:t>
      </w:r>
      <w:r w:rsidRPr="009C1C76">
        <w:rPr>
          <w:sz w:val="22"/>
          <w:szCs w:val="22"/>
        </w:rPr>
        <w:t xml:space="preserve"> </w:t>
      </w:r>
      <w:r>
        <w:rPr>
          <w:sz w:val="22"/>
          <w:szCs w:val="22"/>
        </w:rPr>
        <w:t>W</w:t>
      </w:r>
      <w:r w:rsidRPr="009C1C76">
        <w:rPr>
          <w:sz w:val="22"/>
          <w:szCs w:val="22"/>
        </w:rPr>
        <w:t xml:space="preserve">hile the LS‐based estimator’s performance degrades steeply with Doppler, the neural model’s </w:t>
      </w:r>
      <w:r>
        <w:rPr>
          <w:sz w:val="22"/>
          <w:szCs w:val="22"/>
        </w:rPr>
        <w:t>Eb/No</w:t>
      </w:r>
      <w:r w:rsidRPr="009C1C76">
        <w:rPr>
          <w:sz w:val="22"/>
          <w:szCs w:val="22"/>
        </w:rPr>
        <w:t xml:space="preserve"> requirement increases by less than </w:t>
      </w:r>
      <w:r>
        <w:rPr>
          <w:sz w:val="22"/>
          <w:szCs w:val="22"/>
        </w:rPr>
        <w:t>0.3</w:t>
      </w:r>
      <w:r w:rsidRPr="009C1C76">
        <w:rPr>
          <w:sz w:val="22"/>
          <w:szCs w:val="22"/>
        </w:rPr>
        <w:t xml:space="preserve"> dB across a tenfold speed range. These results highlight the neural</w:t>
      </w:r>
      <w:r>
        <w:rPr>
          <w:sz w:val="22"/>
          <w:szCs w:val="22"/>
        </w:rPr>
        <w:t xml:space="preserve"> </w:t>
      </w:r>
      <w:r w:rsidRPr="009C1C76">
        <w:rPr>
          <w:sz w:val="22"/>
          <w:szCs w:val="22"/>
        </w:rPr>
        <w:t xml:space="preserve">receiver’s ability to learn and compensate for rapid channel variations, delivering </w:t>
      </w:r>
      <w:r>
        <w:rPr>
          <w:sz w:val="22"/>
          <w:szCs w:val="22"/>
        </w:rPr>
        <w:t>robust</w:t>
      </w:r>
      <w:r w:rsidRPr="009C1C76">
        <w:rPr>
          <w:sz w:val="22"/>
          <w:szCs w:val="22"/>
        </w:rPr>
        <w:t xml:space="preserve"> </w:t>
      </w:r>
      <w:proofErr w:type="spellStart"/>
      <w:r w:rsidRPr="009C1C76">
        <w:rPr>
          <w:sz w:val="22"/>
          <w:szCs w:val="22"/>
        </w:rPr>
        <w:t>BLER</w:t>
      </w:r>
      <w:proofErr w:type="spellEnd"/>
      <w:r w:rsidRPr="009C1C76">
        <w:rPr>
          <w:sz w:val="22"/>
          <w:szCs w:val="22"/>
        </w:rPr>
        <w:t xml:space="preserve"> performance under fast‐fading scenarios.</w:t>
      </w:r>
    </w:p>
    <w:p w14:paraId="241E4C5D" w14:textId="77777777" w:rsidR="00AA6921" w:rsidRDefault="00AA6921" w:rsidP="00AA6921">
      <w:pPr>
        <w:jc w:val="both"/>
        <w:rPr>
          <w:sz w:val="22"/>
          <w:szCs w:val="22"/>
          <w:lang w:val="en-US" w:eastAsia="ja-JP"/>
        </w:rPr>
      </w:pPr>
      <w:r>
        <w:rPr>
          <w:noProof/>
        </w:rPr>
        <w:lastRenderedPageBreak/>
        <w:drawing>
          <wp:inline distT="0" distB="0" distL="0" distR="0" wp14:anchorId="271E7125" wp14:editId="55E76BC3">
            <wp:extent cx="5943600" cy="3261360"/>
            <wp:effectExtent l="0" t="0" r="0" b="0"/>
            <wp:docPr id="139323028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058734" name="Picture 1" descr="A graph of different colored lines&#10;&#10;AI-generated content may be incorrect."/>
                    <pic:cNvPicPr/>
                  </pic:nvPicPr>
                  <pic:blipFill>
                    <a:blip r:embed="rId16"/>
                    <a:stretch>
                      <a:fillRect/>
                    </a:stretch>
                  </pic:blipFill>
                  <pic:spPr>
                    <a:xfrm>
                      <a:off x="0" y="0"/>
                      <a:ext cx="5943600" cy="3261360"/>
                    </a:xfrm>
                    <a:prstGeom prst="rect">
                      <a:avLst/>
                    </a:prstGeom>
                  </pic:spPr>
                </pic:pic>
              </a:graphicData>
            </a:graphic>
          </wp:inline>
        </w:drawing>
      </w:r>
    </w:p>
    <w:p w14:paraId="396445A1" w14:textId="6842FF86" w:rsidR="00AA6921" w:rsidRDefault="00AA6921" w:rsidP="00AA6921">
      <w:pPr>
        <w:pStyle w:val="Caption"/>
        <w:jc w:val="center"/>
        <w:rPr>
          <w:sz w:val="22"/>
          <w:szCs w:val="22"/>
          <w:lang w:val="en-US" w:eastAsia="ja-JP"/>
        </w:rPr>
      </w:pPr>
      <w:bookmarkStart w:id="10" w:name="_Ref208826017"/>
      <w:r>
        <w:t xml:space="preserve">Figure </w:t>
      </w:r>
      <w:r>
        <w:fldChar w:fldCharType="begin"/>
      </w:r>
      <w:r>
        <w:instrText xml:space="preserve"> SEQ Figure \* ARABIC </w:instrText>
      </w:r>
      <w:r>
        <w:fldChar w:fldCharType="separate"/>
      </w:r>
      <w:r w:rsidR="000F5ED4">
        <w:rPr>
          <w:noProof/>
        </w:rPr>
        <w:t>5</w:t>
      </w:r>
      <w:r>
        <w:fldChar w:fldCharType="end"/>
      </w:r>
      <w:bookmarkEnd w:id="10"/>
      <w:r>
        <w:t xml:space="preserve">: </w:t>
      </w:r>
      <w:proofErr w:type="spellStart"/>
      <w:r>
        <w:t>BLER</w:t>
      </w:r>
      <w:proofErr w:type="spellEnd"/>
      <w:r>
        <w:t xml:space="preserve"> performance of a</w:t>
      </w:r>
      <w:r w:rsidR="00CB24BA">
        <w:t>n AI</w:t>
      </w:r>
      <w:r>
        <w:t xml:space="preserve"> receiver under different speeds and 16QAM.</w:t>
      </w:r>
    </w:p>
    <w:p w14:paraId="4712C762" w14:textId="5D53EF87" w:rsidR="00AA6921" w:rsidRPr="00AA6921" w:rsidRDefault="00AA6921" w:rsidP="00281217">
      <w:pPr>
        <w:jc w:val="both"/>
        <w:rPr>
          <w:sz w:val="22"/>
          <w:szCs w:val="22"/>
          <w:lang w:val="en-US"/>
        </w:rPr>
      </w:pPr>
      <w:r w:rsidRPr="00AA6921">
        <w:rPr>
          <w:sz w:val="22"/>
          <w:szCs w:val="22"/>
          <w:lang w:val="en-US"/>
        </w:rPr>
        <w:t>The above simulation results under speed variation (</w:t>
      </w:r>
      <w:r>
        <w:rPr>
          <w:sz w:val="22"/>
          <w:szCs w:val="22"/>
          <w:lang w:val="en-US"/>
        </w:rPr>
        <w:t xml:space="preserve">from </w:t>
      </w:r>
      <w:r w:rsidRPr="00AA6921">
        <w:rPr>
          <w:sz w:val="22"/>
          <w:szCs w:val="22"/>
          <w:lang w:val="en-US"/>
        </w:rPr>
        <w:t>10</w:t>
      </w:r>
      <w:r>
        <w:rPr>
          <w:sz w:val="22"/>
          <w:szCs w:val="22"/>
          <w:lang w:val="en-US"/>
        </w:rPr>
        <w:t xml:space="preserve"> m/s to </w:t>
      </w:r>
      <w:r w:rsidRPr="00AA6921">
        <w:rPr>
          <w:sz w:val="22"/>
          <w:szCs w:val="22"/>
          <w:lang w:val="en-US"/>
        </w:rPr>
        <w:t>100 m/s) indicate resilience to rapid channel evolution</w:t>
      </w:r>
      <w:r>
        <w:rPr>
          <w:sz w:val="22"/>
          <w:szCs w:val="22"/>
          <w:lang w:val="en-US"/>
        </w:rPr>
        <w:t xml:space="preserve">, </w:t>
      </w:r>
      <w:r w:rsidRPr="00AA6921">
        <w:rPr>
          <w:sz w:val="22"/>
          <w:szCs w:val="22"/>
          <w:lang w:val="en-US"/>
        </w:rPr>
        <w:t xml:space="preserve">suggesting we can </w:t>
      </w:r>
      <w:r>
        <w:rPr>
          <w:sz w:val="22"/>
          <w:szCs w:val="22"/>
          <w:lang w:val="en-US"/>
        </w:rPr>
        <w:t>reduce</w:t>
      </w:r>
      <w:r w:rsidRPr="00AA6921">
        <w:rPr>
          <w:sz w:val="22"/>
          <w:szCs w:val="22"/>
          <w:lang w:val="en-US"/>
        </w:rPr>
        <w:t xml:space="preserve"> </w:t>
      </w:r>
      <w:proofErr w:type="spellStart"/>
      <w:r>
        <w:rPr>
          <w:sz w:val="22"/>
          <w:szCs w:val="22"/>
          <w:lang w:val="en-US"/>
        </w:rPr>
        <w:t>DMRS</w:t>
      </w:r>
      <w:proofErr w:type="spellEnd"/>
      <w:r>
        <w:rPr>
          <w:sz w:val="22"/>
          <w:szCs w:val="22"/>
          <w:lang w:val="en-US"/>
        </w:rPr>
        <w:t xml:space="preserve"> overhead</w:t>
      </w:r>
      <w:r w:rsidRPr="00AA6921">
        <w:rPr>
          <w:sz w:val="22"/>
          <w:szCs w:val="22"/>
          <w:lang w:val="en-US"/>
        </w:rPr>
        <w:t xml:space="preserve"> </w:t>
      </w:r>
      <w:r>
        <w:rPr>
          <w:sz w:val="22"/>
          <w:szCs w:val="22"/>
          <w:lang w:val="en-US"/>
        </w:rPr>
        <w:t>in</w:t>
      </w:r>
      <w:r w:rsidRPr="00AA6921">
        <w:rPr>
          <w:sz w:val="22"/>
          <w:szCs w:val="22"/>
          <w:lang w:val="en-US"/>
        </w:rPr>
        <w:t xml:space="preserve"> time</w:t>
      </w:r>
      <w:r>
        <w:rPr>
          <w:sz w:val="22"/>
          <w:szCs w:val="22"/>
          <w:lang w:val="en-US"/>
        </w:rPr>
        <w:t xml:space="preserve"> domain</w:t>
      </w:r>
      <w:r w:rsidRPr="00AA6921">
        <w:rPr>
          <w:sz w:val="22"/>
          <w:szCs w:val="22"/>
          <w:lang w:val="en-US"/>
        </w:rPr>
        <w:t xml:space="preserve">. Likewise, gains versus </w:t>
      </w:r>
      <w:r>
        <w:rPr>
          <w:sz w:val="22"/>
          <w:szCs w:val="22"/>
          <w:lang w:val="en-US"/>
        </w:rPr>
        <w:t>baselines</w:t>
      </w:r>
      <w:r w:rsidRPr="00AA6921">
        <w:rPr>
          <w:sz w:val="22"/>
          <w:szCs w:val="22"/>
          <w:lang w:val="en-US"/>
        </w:rPr>
        <w:t xml:space="preserve"> imply we can </w:t>
      </w:r>
      <w:r>
        <w:rPr>
          <w:sz w:val="22"/>
          <w:szCs w:val="22"/>
          <w:lang w:val="en-US"/>
        </w:rPr>
        <w:t xml:space="preserve">reduce </w:t>
      </w:r>
      <w:proofErr w:type="spellStart"/>
      <w:r>
        <w:rPr>
          <w:sz w:val="22"/>
          <w:szCs w:val="22"/>
          <w:lang w:val="en-US"/>
        </w:rPr>
        <w:t>DMRS</w:t>
      </w:r>
      <w:proofErr w:type="spellEnd"/>
      <w:r>
        <w:rPr>
          <w:sz w:val="22"/>
          <w:szCs w:val="22"/>
          <w:lang w:val="en-US"/>
        </w:rPr>
        <w:t xml:space="preserve"> overhead</w:t>
      </w:r>
      <w:r w:rsidRPr="00AA6921">
        <w:rPr>
          <w:sz w:val="22"/>
          <w:szCs w:val="22"/>
          <w:lang w:val="en-US"/>
        </w:rPr>
        <w:t xml:space="preserve"> </w:t>
      </w:r>
      <w:r>
        <w:rPr>
          <w:sz w:val="22"/>
          <w:szCs w:val="22"/>
          <w:lang w:val="en-US"/>
        </w:rPr>
        <w:t>in</w:t>
      </w:r>
      <w:r w:rsidRPr="00AA6921">
        <w:rPr>
          <w:sz w:val="22"/>
          <w:szCs w:val="22"/>
          <w:lang w:val="en-US"/>
        </w:rPr>
        <w:t xml:space="preserve"> frequency</w:t>
      </w:r>
      <w:r>
        <w:rPr>
          <w:sz w:val="22"/>
          <w:szCs w:val="22"/>
          <w:lang w:val="en-US"/>
        </w:rPr>
        <w:t xml:space="preserve"> domain</w:t>
      </w:r>
      <w:r w:rsidRPr="00AA6921">
        <w:rPr>
          <w:sz w:val="22"/>
          <w:szCs w:val="22"/>
          <w:lang w:val="en-US"/>
        </w:rPr>
        <w:t>.</w:t>
      </w:r>
      <w:r w:rsidR="00B323AE">
        <w:rPr>
          <w:sz w:val="22"/>
          <w:szCs w:val="22"/>
          <w:lang w:val="en-US"/>
        </w:rPr>
        <w:t xml:space="preserve"> Specifically, i</w:t>
      </w:r>
      <w:r w:rsidR="00B323AE" w:rsidRPr="00B323AE">
        <w:rPr>
          <w:sz w:val="22"/>
          <w:szCs w:val="22"/>
          <w:lang w:val="en-US"/>
        </w:rPr>
        <w:t>n th</w:t>
      </w:r>
      <w:r w:rsidR="00B323AE">
        <w:rPr>
          <w:sz w:val="22"/>
          <w:szCs w:val="22"/>
          <w:lang w:val="en-US"/>
        </w:rPr>
        <w:t>ese preliminary evaluations</w:t>
      </w:r>
      <w:r w:rsidR="00B323AE" w:rsidRPr="00B323AE">
        <w:rPr>
          <w:sz w:val="22"/>
          <w:szCs w:val="22"/>
          <w:lang w:val="en-US"/>
        </w:rPr>
        <w:t xml:space="preserve">, </w:t>
      </w:r>
      <w:proofErr w:type="spellStart"/>
      <w:r w:rsidR="00B323AE" w:rsidRPr="00B323AE">
        <w:rPr>
          <w:sz w:val="22"/>
          <w:szCs w:val="22"/>
          <w:lang w:val="en-US"/>
        </w:rPr>
        <w:t>DMRS</w:t>
      </w:r>
      <w:proofErr w:type="spellEnd"/>
      <w:r w:rsidR="00B323AE" w:rsidRPr="00B323AE">
        <w:rPr>
          <w:sz w:val="22"/>
          <w:szCs w:val="22"/>
          <w:lang w:val="en-US"/>
        </w:rPr>
        <w:t xml:space="preserve"> overhead (2 symbols</w:t>
      </w:r>
      <w:r w:rsidR="00B323AE">
        <w:rPr>
          <w:sz w:val="22"/>
          <w:szCs w:val="22"/>
          <w:lang w:val="en-US"/>
        </w:rPr>
        <w:t xml:space="preserve"> per slot</w:t>
      </w:r>
      <w:r w:rsidR="00B323AE" w:rsidRPr="00B323AE">
        <w:rPr>
          <w:sz w:val="22"/>
          <w:szCs w:val="22"/>
          <w:lang w:val="en-US"/>
        </w:rPr>
        <w:t>) is the same across</w:t>
      </w:r>
      <w:r w:rsidR="00B323AE">
        <w:rPr>
          <w:sz w:val="22"/>
          <w:szCs w:val="22"/>
          <w:lang w:val="en-US"/>
        </w:rPr>
        <w:t xml:space="preserve"> different schemes; by</w:t>
      </w:r>
      <w:r w:rsidR="00B323AE" w:rsidRPr="00B323AE">
        <w:rPr>
          <w:sz w:val="22"/>
          <w:szCs w:val="22"/>
          <w:lang w:val="en-US"/>
        </w:rPr>
        <w:t xml:space="preserve"> using advanced</w:t>
      </w:r>
      <w:r w:rsidR="00B323AE">
        <w:rPr>
          <w:sz w:val="22"/>
          <w:szCs w:val="22"/>
          <w:lang w:val="en-US"/>
        </w:rPr>
        <w:t xml:space="preserve"> AI receiver,</w:t>
      </w:r>
      <w:r w:rsidR="00B323AE" w:rsidRPr="00B323AE">
        <w:rPr>
          <w:sz w:val="22"/>
          <w:szCs w:val="22"/>
          <w:lang w:val="en-US"/>
        </w:rPr>
        <w:t xml:space="preserve"> we can get several dB </w:t>
      </w:r>
      <w:proofErr w:type="spellStart"/>
      <w:r w:rsidR="00B323AE" w:rsidRPr="00B323AE">
        <w:rPr>
          <w:sz w:val="22"/>
          <w:szCs w:val="22"/>
          <w:lang w:val="en-US"/>
        </w:rPr>
        <w:t>BLER</w:t>
      </w:r>
      <w:proofErr w:type="spellEnd"/>
      <w:r w:rsidR="00B323AE" w:rsidRPr="00B323AE">
        <w:rPr>
          <w:sz w:val="22"/>
          <w:szCs w:val="22"/>
          <w:lang w:val="en-US"/>
        </w:rPr>
        <w:t xml:space="preserve"> gain, which can be translated into </w:t>
      </w:r>
      <w:proofErr w:type="spellStart"/>
      <w:r w:rsidR="00B323AE" w:rsidRPr="00B323AE">
        <w:rPr>
          <w:sz w:val="22"/>
          <w:szCs w:val="22"/>
          <w:lang w:val="en-US"/>
        </w:rPr>
        <w:t>DMRS</w:t>
      </w:r>
      <w:proofErr w:type="spellEnd"/>
      <w:r w:rsidR="00B323AE" w:rsidRPr="00B323AE">
        <w:rPr>
          <w:sz w:val="22"/>
          <w:szCs w:val="22"/>
          <w:lang w:val="en-US"/>
        </w:rPr>
        <w:t xml:space="preserve"> overhead reduction for achieving same performance as the benchmark (</w:t>
      </w:r>
      <w:proofErr w:type="spellStart"/>
      <w:r w:rsidR="00B323AE" w:rsidRPr="00B323AE">
        <w:rPr>
          <w:sz w:val="22"/>
          <w:szCs w:val="22"/>
          <w:lang w:val="en-US"/>
        </w:rPr>
        <w:t>LS+LMMSE</w:t>
      </w:r>
      <w:proofErr w:type="spellEnd"/>
      <w:r w:rsidR="00B323AE" w:rsidRPr="00B323AE">
        <w:rPr>
          <w:sz w:val="22"/>
          <w:szCs w:val="22"/>
          <w:lang w:val="en-US"/>
        </w:rPr>
        <w:t>)</w:t>
      </w:r>
    </w:p>
    <w:p w14:paraId="48956286" w14:textId="279E4DD5" w:rsidR="00E02824" w:rsidRPr="00E02824" w:rsidRDefault="00E02824" w:rsidP="00281217">
      <w:pPr>
        <w:jc w:val="both"/>
        <w:rPr>
          <w:b/>
          <w:bCs/>
          <w:sz w:val="22"/>
          <w:szCs w:val="22"/>
          <w:u w:val="single"/>
          <w:lang w:val="en-US" w:eastAsia="ja-JP"/>
        </w:rPr>
      </w:pPr>
      <w:r w:rsidRPr="00E02824">
        <w:rPr>
          <w:b/>
          <w:bCs/>
          <w:sz w:val="22"/>
          <w:szCs w:val="22"/>
          <w:u w:val="single"/>
          <w:lang w:val="en-US" w:eastAsia="ja-JP"/>
        </w:rPr>
        <w:t xml:space="preserve">Training </w:t>
      </w:r>
      <w:r>
        <w:rPr>
          <w:b/>
          <w:bCs/>
          <w:sz w:val="22"/>
          <w:szCs w:val="22"/>
          <w:u w:val="single"/>
          <w:lang w:val="en-US" w:eastAsia="ja-JP"/>
        </w:rPr>
        <w:t>A</w:t>
      </w:r>
      <w:r w:rsidRPr="00E02824">
        <w:rPr>
          <w:b/>
          <w:bCs/>
          <w:sz w:val="22"/>
          <w:szCs w:val="22"/>
          <w:u w:val="single"/>
          <w:lang w:val="en-US" w:eastAsia="ja-JP"/>
        </w:rPr>
        <w:t>ssumptions</w:t>
      </w:r>
    </w:p>
    <w:p w14:paraId="13B2B5E4" w14:textId="24D0B0CA" w:rsidR="007166E7" w:rsidRDefault="007166E7" w:rsidP="00281217">
      <w:pPr>
        <w:jc w:val="both"/>
        <w:rPr>
          <w:sz w:val="22"/>
          <w:szCs w:val="22"/>
          <w:lang w:val="en-US"/>
        </w:rPr>
      </w:pPr>
      <w:r w:rsidRPr="007166E7">
        <w:rPr>
          <w:sz w:val="22"/>
          <w:szCs w:val="22"/>
          <w:lang w:val="en-US"/>
        </w:rPr>
        <w:t>Offline pretraining is performed on diverse synthetic</w:t>
      </w:r>
      <w:r>
        <w:rPr>
          <w:sz w:val="22"/>
          <w:szCs w:val="22"/>
          <w:lang w:val="en-US"/>
        </w:rPr>
        <w:t xml:space="preserve"> and/or field</w:t>
      </w:r>
      <w:r w:rsidRPr="007166E7">
        <w:rPr>
          <w:sz w:val="22"/>
          <w:szCs w:val="22"/>
          <w:lang w:val="en-US"/>
        </w:rPr>
        <w:t xml:space="preserve"> datasets that cover channel and impairment variability. </w:t>
      </w:r>
    </w:p>
    <w:p w14:paraId="08D57F53" w14:textId="2CE655F6" w:rsidR="00E02824" w:rsidRDefault="007166E7" w:rsidP="00281217">
      <w:pPr>
        <w:jc w:val="both"/>
        <w:rPr>
          <w:sz w:val="22"/>
          <w:szCs w:val="22"/>
          <w:lang w:val="en-US"/>
        </w:rPr>
      </w:pPr>
      <w:r w:rsidRPr="007166E7">
        <w:rPr>
          <w:sz w:val="22"/>
          <w:szCs w:val="22"/>
          <w:lang w:val="en-US"/>
        </w:rPr>
        <w:t xml:space="preserve">Optional online finetuning uses lightweight continual updates </w:t>
      </w:r>
      <w:r w:rsidR="00281217">
        <w:rPr>
          <w:sz w:val="22"/>
          <w:szCs w:val="22"/>
          <w:lang w:val="en-US"/>
        </w:rPr>
        <w:t>to adapt to evolving site-specific conditions</w:t>
      </w:r>
      <w:r w:rsidRPr="007166E7">
        <w:rPr>
          <w:sz w:val="22"/>
          <w:szCs w:val="22"/>
          <w:lang w:val="en-US"/>
        </w:rPr>
        <w:t xml:space="preserve">. </w:t>
      </w:r>
    </w:p>
    <w:p w14:paraId="17D6BEB7" w14:textId="7ADC9A30" w:rsidR="00281217" w:rsidRPr="00E02824" w:rsidRDefault="00281217" w:rsidP="00281217">
      <w:pPr>
        <w:jc w:val="both"/>
        <w:rPr>
          <w:b/>
          <w:bCs/>
          <w:sz w:val="22"/>
          <w:szCs w:val="22"/>
          <w:u w:val="single"/>
          <w:lang w:val="en-US" w:eastAsia="ja-JP"/>
        </w:rPr>
      </w:pPr>
      <w:r>
        <w:rPr>
          <w:b/>
          <w:bCs/>
          <w:sz w:val="22"/>
          <w:szCs w:val="22"/>
          <w:u w:val="single"/>
          <w:lang w:val="en-US" w:eastAsia="ja-JP"/>
        </w:rPr>
        <w:t>Inference Location</w:t>
      </w:r>
    </w:p>
    <w:p w14:paraId="20BCD121" w14:textId="14406DDD" w:rsidR="00281217" w:rsidRDefault="00281217" w:rsidP="00281217">
      <w:pPr>
        <w:jc w:val="both"/>
        <w:rPr>
          <w:sz w:val="22"/>
          <w:szCs w:val="22"/>
          <w:lang w:val="en-US"/>
        </w:rPr>
      </w:pPr>
      <w:r w:rsidRPr="2D4ECA89">
        <w:rPr>
          <w:sz w:val="22"/>
          <w:szCs w:val="22"/>
          <w:lang w:val="en-US"/>
        </w:rPr>
        <w:t xml:space="preserve">For sparser </w:t>
      </w:r>
      <w:proofErr w:type="spellStart"/>
      <w:r w:rsidRPr="2D4ECA89">
        <w:rPr>
          <w:sz w:val="22"/>
          <w:szCs w:val="22"/>
          <w:lang w:val="en-US"/>
        </w:rPr>
        <w:t>DMRS</w:t>
      </w:r>
      <w:proofErr w:type="spellEnd"/>
      <w:r w:rsidRPr="2D4ECA89">
        <w:rPr>
          <w:sz w:val="22"/>
          <w:szCs w:val="22"/>
          <w:lang w:val="en-US"/>
        </w:rPr>
        <w:t xml:space="preserve"> in the downlink, </w:t>
      </w:r>
      <w:r w:rsidR="5C685E42" w:rsidRPr="2D4ECA89">
        <w:rPr>
          <w:sz w:val="22"/>
          <w:szCs w:val="22"/>
          <w:lang w:val="en-US"/>
        </w:rPr>
        <w:t>model inferencing is</w:t>
      </w:r>
      <w:r w:rsidR="15E0A430" w:rsidRPr="2D4ECA89">
        <w:rPr>
          <w:sz w:val="22"/>
          <w:szCs w:val="22"/>
          <w:lang w:val="en-US"/>
        </w:rPr>
        <w:t xml:space="preserve"> performed </w:t>
      </w:r>
      <w:r w:rsidRPr="2D4ECA89">
        <w:rPr>
          <w:sz w:val="22"/>
          <w:szCs w:val="22"/>
          <w:lang w:val="en-US"/>
        </w:rPr>
        <w:t>on the UE side.</w:t>
      </w:r>
    </w:p>
    <w:p w14:paraId="51584FF7" w14:textId="2C95D7A3" w:rsidR="00281217" w:rsidRDefault="00281217" w:rsidP="00281217">
      <w:pPr>
        <w:jc w:val="both"/>
        <w:rPr>
          <w:sz w:val="22"/>
          <w:szCs w:val="22"/>
          <w:lang w:val="en-US"/>
        </w:rPr>
      </w:pPr>
      <w:r w:rsidRPr="2D4ECA89">
        <w:rPr>
          <w:sz w:val="22"/>
          <w:szCs w:val="22"/>
          <w:lang w:val="en-US"/>
        </w:rPr>
        <w:t xml:space="preserve">For sparser </w:t>
      </w:r>
      <w:proofErr w:type="spellStart"/>
      <w:r w:rsidRPr="2D4ECA89">
        <w:rPr>
          <w:sz w:val="22"/>
          <w:szCs w:val="22"/>
          <w:lang w:val="en-US"/>
        </w:rPr>
        <w:t>DMRS</w:t>
      </w:r>
      <w:proofErr w:type="spellEnd"/>
      <w:r w:rsidRPr="2D4ECA89">
        <w:rPr>
          <w:sz w:val="22"/>
          <w:szCs w:val="22"/>
          <w:lang w:val="en-US"/>
        </w:rPr>
        <w:t xml:space="preserve"> in the uplink, </w:t>
      </w:r>
      <w:r w:rsidR="66B96B02" w:rsidRPr="2D4ECA89">
        <w:rPr>
          <w:sz w:val="22"/>
          <w:szCs w:val="22"/>
          <w:lang w:val="en-US"/>
        </w:rPr>
        <w:t>model inferencing is</w:t>
      </w:r>
      <w:r w:rsidR="4A48441A" w:rsidRPr="2D4ECA89">
        <w:rPr>
          <w:sz w:val="22"/>
          <w:szCs w:val="22"/>
          <w:lang w:val="en-US"/>
        </w:rPr>
        <w:t xml:space="preserve"> performed </w:t>
      </w:r>
      <w:r w:rsidRPr="2D4ECA89">
        <w:rPr>
          <w:sz w:val="22"/>
          <w:szCs w:val="22"/>
          <w:lang w:val="en-US"/>
        </w:rPr>
        <w:t>on the network side.</w:t>
      </w:r>
    </w:p>
    <w:p w14:paraId="7DE99A16" w14:textId="3C56A2CF" w:rsidR="00E02824" w:rsidRPr="00E02824" w:rsidRDefault="00E02824" w:rsidP="00281217">
      <w:pPr>
        <w:jc w:val="both"/>
        <w:rPr>
          <w:b/>
          <w:bCs/>
          <w:sz w:val="22"/>
          <w:szCs w:val="22"/>
          <w:u w:val="single"/>
          <w:lang w:val="en-US" w:eastAsia="ja-JP"/>
        </w:rPr>
      </w:pPr>
      <w:r w:rsidRPr="00E02824">
        <w:rPr>
          <w:b/>
          <w:bCs/>
          <w:sz w:val="22"/>
          <w:szCs w:val="22"/>
          <w:u w:val="single"/>
          <w:lang w:val="en-US" w:eastAsia="ja-JP"/>
        </w:rPr>
        <w:t xml:space="preserve">UE–NW </w:t>
      </w:r>
      <w:r>
        <w:rPr>
          <w:b/>
          <w:bCs/>
          <w:sz w:val="22"/>
          <w:szCs w:val="22"/>
          <w:u w:val="single"/>
          <w:lang w:val="en-US" w:eastAsia="ja-JP"/>
        </w:rPr>
        <w:t>C</w:t>
      </w:r>
      <w:r w:rsidRPr="00E02824">
        <w:rPr>
          <w:b/>
          <w:bCs/>
          <w:sz w:val="22"/>
          <w:szCs w:val="22"/>
          <w:u w:val="single"/>
          <w:lang w:val="en-US" w:eastAsia="ja-JP"/>
        </w:rPr>
        <w:t>ollaboration</w:t>
      </w:r>
      <w:r w:rsidR="00281217">
        <w:rPr>
          <w:b/>
          <w:bCs/>
          <w:sz w:val="22"/>
          <w:szCs w:val="22"/>
          <w:u w:val="single"/>
          <w:lang w:val="en-US" w:eastAsia="ja-JP"/>
        </w:rPr>
        <w:t xml:space="preserve"> / Interaction</w:t>
      </w:r>
    </w:p>
    <w:p w14:paraId="2B5DEE03" w14:textId="77777777" w:rsidR="00281217" w:rsidRDefault="00281217" w:rsidP="00281217">
      <w:pPr>
        <w:jc w:val="both"/>
        <w:rPr>
          <w:sz w:val="22"/>
          <w:szCs w:val="22"/>
          <w:lang w:val="en-US"/>
        </w:rPr>
      </w:pPr>
      <w:r w:rsidRPr="00281217">
        <w:rPr>
          <w:sz w:val="22"/>
          <w:szCs w:val="22"/>
          <w:lang w:val="en-US"/>
        </w:rPr>
        <w:t xml:space="preserve">A minimal mode requires no explicit collaboration beyond standard signaling. </w:t>
      </w:r>
    </w:p>
    <w:p w14:paraId="7D388787" w14:textId="26863660" w:rsidR="00E02824" w:rsidRPr="00281217" w:rsidRDefault="00281217" w:rsidP="00281217">
      <w:pPr>
        <w:jc w:val="both"/>
        <w:rPr>
          <w:sz w:val="22"/>
          <w:szCs w:val="22"/>
          <w:lang w:val="en-US"/>
        </w:rPr>
      </w:pPr>
      <w:r>
        <w:rPr>
          <w:sz w:val="22"/>
          <w:szCs w:val="22"/>
          <w:lang w:val="en-US"/>
        </w:rPr>
        <w:t xml:space="preserve">In an interaction example, </w:t>
      </w:r>
      <w:r w:rsidRPr="00281217">
        <w:rPr>
          <w:sz w:val="22"/>
          <w:szCs w:val="22"/>
          <w:lang w:val="en-US"/>
        </w:rPr>
        <w:t>the UE raise</w:t>
      </w:r>
      <w:r>
        <w:rPr>
          <w:sz w:val="22"/>
          <w:szCs w:val="22"/>
          <w:lang w:val="en-US"/>
        </w:rPr>
        <w:t>s</w:t>
      </w:r>
      <w:r w:rsidRPr="00281217">
        <w:rPr>
          <w:sz w:val="22"/>
          <w:szCs w:val="22"/>
          <w:lang w:val="en-US"/>
        </w:rPr>
        <w:t xml:space="preserve"> an uncertainty flag to request short densification</w:t>
      </w:r>
      <w:r>
        <w:rPr>
          <w:sz w:val="22"/>
          <w:szCs w:val="22"/>
          <w:lang w:val="en-US"/>
        </w:rPr>
        <w:t xml:space="preserve"> </w:t>
      </w:r>
      <w:r w:rsidR="00A676C2">
        <w:rPr>
          <w:sz w:val="22"/>
          <w:szCs w:val="22"/>
          <w:lang w:val="en-US"/>
        </w:rPr>
        <w:t xml:space="preserve">of </w:t>
      </w:r>
      <w:proofErr w:type="spellStart"/>
      <w:r>
        <w:rPr>
          <w:sz w:val="22"/>
          <w:szCs w:val="22"/>
          <w:lang w:val="en-US"/>
        </w:rPr>
        <w:t>DMRS</w:t>
      </w:r>
      <w:proofErr w:type="spellEnd"/>
      <w:r w:rsidRPr="00281217">
        <w:rPr>
          <w:sz w:val="22"/>
          <w:szCs w:val="22"/>
          <w:lang w:val="en-US"/>
        </w:rPr>
        <w:t xml:space="preserve"> bursts; the </w:t>
      </w:r>
      <w:proofErr w:type="spellStart"/>
      <w:r w:rsidRPr="00281217">
        <w:rPr>
          <w:sz w:val="22"/>
          <w:szCs w:val="22"/>
          <w:lang w:val="en-US"/>
        </w:rPr>
        <w:t>gNB</w:t>
      </w:r>
      <w:proofErr w:type="spellEnd"/>
      <w:r w:rsidRPr="00281217">
        <w:rPr>
          <w:sz w:val="22"/>
          <w:szCs w:val="22"/>
          <w:lang w:val="en-US"/>
        </w:rPr>
        <w:t xml:space="preserve"> responds by temporarily increasing </w:t>
      </w:r>
      <w:proofErr w:type="spellStart"/>
      <w:r w:rsidRPr="00281217">
        <w:rPr>
          <w:sz w:val="22"/>
          <w:szCs w:val="22"/>
          <w:lang w:val="en-US"/>
        </w:rPr>
        <w:t>DMRS</w:t>
      </w:r>
      <w:proofErr w:type="spellEnd"/>
      <w:r w:rsidRPr="00281217">
        <w:rPr>
          <w:sz w:val="22"/>
          <w:szCs w:val="22"/>
          <w:lang w:val="en-US"/>
        </w:rPr>
        <w:t xml:space="preserve"> density through signaling.</w:t>
      </w:r>
    </w:p>
    <w:p w14:paraId="29C53551" w14:textId="450089B7" w:rsidR="00E02824" w:rsidRPr="00E02824" w:rsidRDefault="00E02824" w:rsidP="00281217">
      <w:pPr>
        <w:jc w:val="both"/>
        <w:rPr>
          <w:b/>
          <w:bCs/>
          <w:sz w:val="22"/>
          <w:szCs w:val="22"/>
          <w:u w:val="single"/>
          <w:lang w:val="en-US" w:eastAsia="ja-JP"/>
        </w:rPr>
      </w:pPr>
      <w:r w:rsidRPr="00E02824">
        <w:rPr>
          <w:b/>
          <w:bCs/>
          <w:sz w:val="22"/>
          <w:szCs w:val="22"/>
          <w:u w:val="single"/>
          <w:lang w:val="en-US" w:eastAsia="ja-JP"/>
        </w:rPr>
        <w:t xml:space="preserve">High-level </w:t>
      </w:r>
      <w:r>
        <w:rPr>
          <w:b/>
          <w:bCs/>
          <w:sz w:val="22"/>
          <w:szCs w:val="22"/>
          <w:u w:val="single"/>
          <w:lang w:val="en-US" w:eastAsia="ja-JP"/>
        </w:rPr>
        <w:t>P</w:t>
      </w:r>
      <w:r w:rsidRPr="00E02824">
        <w:rPr>
          <w:b/>
          <w:bCs/>
          <w:sz w:val="22"/>
          <w:szCs w:val="22"/>
          <w:u w:val="single"/>
          <w:lang w:val="en-US" w:eastAsia="ja-JP"/>
        </w:rPr>
        <w:t xml:space="preserve">otential </w:t>
      </w:r>
      <w:r>
        <w:rPr>
          <w:b/>
          <w:bCs/>
          <w:sz w:val="22"/>
          <w:szCs w:val="22"/>
          <w:u w:val="single"/>
          <w:lang w:val="en-US" w:eastAsia="ja-JP"/>
        </w:rPr>
        <w:t>S</w:t>
      </w:r>
      <w:r w:rsidRPr="00E02824">
        <w:rPr>
          <w:b/>
          <w:bCs/>
          <w:sz w:val="22"/>
          <w:szCs w:val="22"/>
          <w:u w:val="single"/>
          <w:lang w:val="en-US" w:eastAsia="ja-JP"/>
        </w:rPr>
        <w:t xml:space="preserve">pec </w:t>
      </w:r>
      <w:r>
        <w:rPr>
          <w:b/>
          <w:bCs/>
          <w:sz w:val="22"/>
          <w:szCs w:val="22"/>
          <w:u w:val="single"/>
          <w:lang w:val="en-US" w:eastAsia="ja-JP"/>
        </w:rPr>
        <w:t>I</w:t>
      </w:r>
      <w:r w:rsidRPr="00E02824">
        <w:rPr>
          <w:b/>
          <w:bCs/>
          <w:sz w:val="22"/>
          <w:szCs w:val="22"/>
          <w:u w:val="single"/>
          <w:lang w:val="en-US" w:eastAsia="ja-JP"/>
        </w:rPr>
        <w:t>mpact</w:t>
      </w:r>
    </w:p>
    <w:p w14:paraId="5C617271" w14:textId="77777777" w:rsidR="00281217" w:rsidRDefault="00281217" w:rsidP="00281217">
      <w:pPr>
        <w:jc w:val="both"/>
        <w:rPr>
          <w:sz w:val="22"/>
          <w:szCs w:val="22"/>
          <w:lang w:val="en-US"/>
        </w:rPr>
      </w:pPr>
      <w:r>
        <w:rPr>
          <w:sz w:val="22"/>
          <w:szCs w:val="22"/>
          <w:lang w:val="en-US"/>
        </w:rPr>
        <w:t>Potential s</w:t>
      </w:r>
      <w:r w:rsidRPr="00281217">
        <w:rPr>
          <w:sz w:val="22"/>
          <w:szCs w:val="22"/>
          <w:lang w:val="en-US"/>
        </w:rPr>
        <w:t>tandardization</w:t>
      </w:r>
      <w:r>
        <w:rPr>
          <w:sz w:val="22"/>
          <w:szCs w:val="22"/>
          <w:lang w:val="en-US"/>
        </w:rPr>
        <w:t xml:space="preserve"> impact may include:</w:t>
      </w:r>
      <w:r w:rsidRPr="00281217">
        <w:rPr>
          <w:sz w:val="22"/>
          <w:szCs w:val="22"/>
          <w:lang w:val="en-US"/>
        </w:rPr>
        <w:t xml:space="preserve"> </w:t>
      </w:r>
    </w:p>
    <w:p w14:paraId="70EE846F" w14:textId="1983AB80" w:rsidR="00281217" w:rsidRPr="00281217" w:rsidRDefault="00281217" w:rsidP="00160A50">
      <w:pPr>
        <w:pStyle w:val="ListParagraph"/>
        <w:numPr>
          <w:ilvl w:val="0"/>
          <w:numId w:val="13"/>
        </w:numPr>
        <w:jc w:val="both"/>
        <w:rPr>
          <w:sz w:val="22"/>
          <w:szCs w:val="22"/>
          <w:lang w:val="en-US"/>
        </w:rPr>
      </w:pPr>
      <w:r>
        <w:rPr>
          <w:sz w:val="22"/>
          <w:szCs w:val="22"/>
          <w:lang w:val="en-US"/>
        </w:rPr>
        <w:lastRenderedPageBreak/>
        <w:t>D</w:t>
      </w:r>
      <w:r w:rsidRPr="00281217">
        <w:rPr>
          <w:sz w:val="22"/>
          <w:szCs w:val="22"/>
          <w:lang w:val="en-US"/>
        </w:rPr>
        <w:t xml:space="preserve">efine sparser time-/frequency-domain </w:t>
      </w:r>
      <w:proofErr w:type="spellStart"/>
      <w:r w:rsidRPr="00281217">
        <w:rPr>
          <w:sz w:val="22"/>
          <w:szCs w:val="22"/>
          <w:lang w:val="en-US"/>
        </w:rPr>
        <w:t>DMRS</w:t>
      </w:r>
      <w:proofErr w:type="spellEnd"/>
      <w:r w:rsidRPr="00281217">
        <w:rPr>
          <w:sz w:val="22"/>
          <w:szCs w:val="22"/>
          <w:lang w:val="en-US"/>
        </w:rPr>
        <w:t xml:space="preserve"> profiles</w:t>
      </w:r>
      <w:r w:rsidR="00906F75">
        <w:rPr>
          <w:sz w:val="22"/>
          <w:szCs w:val="22"/>
          <w:lang w:val="en-US"/>
        </w:rPr>
        <w:t>.</w:t>
      </w:r>
    </w:p>
    <w:p w14:paraId="2709E51E" w14:textId="6B57143B" w:rsidR="00281217" w:rsidRDefault="00281217" w:rsidP="00160A50">
      <w:pPr>
        <w:pStyle w:val="ListParagraph"/>
        <w:numPr>
          <w:ilvl w:val="0"/>
          <w:numId w:val="13"/>
        </w:numPr>
        <w:jc w:val="both"/>
        <w:rPr>
          <w:sz w:val="22"/>
          <w:szCs w:val="22"/>
          <w:lang w:val="en-US"/>
        </w:rPr>
      </w:pPr>
      <w:r>
        <w:rPr>
          <w:sz w:val="22"/>
          <w:szCs w:val="22"/>
          <w:lang w:val="en-US"/>
        </w:rPr>
        <w:t>D</w:t>
      </w:r>
      <w:r w:rsidRPr="00281217">
        <w:rPr>
          <w:sz w:val="22"/>
          <w:szCs w:val="22"/>
          <w:lang w:val="en-US"/>
        </w:rPr>
        <w:t xml:space="preserve">efine signaling for </w:t>
      </w:r>
      <w:proofErr w:type="spellStart"/>
      <w:r>
        <w:rPr>
          <w:sz w:val="22"/>
          <w:szCs w:val="22"/>
          <w:lang w:val="en-US"/>
        </w:rPr>
        <w:t>DMRS</w:t>
      </w:r>
      <w:proofErr w:type="spellEnd"/>
      <w:r>
        <w:rPr>
          <w:sz w:val="22"/>
          <w:szCs w:val="22"/>
          <w:lang w:val="en-US"/>
        </w:rPr>
        <w:t xml:space="preserve"> density adaptation</w:t>
      </w:r>
      <w:r w:rsidR="00906F75">
        <w:rPr>
          <w:sz w:val="22"/>
          <w:szCs w:val="22"/>
          <w:lang w:val="en-US"/>
        </w:rPr>
        <w:t>.</w:t>
      </w:r>
    </w:p>
    <w:p w14:paraId="2A4FFBDF" w14:textId="3D50F477" w:rsidR="00281217" w:rsidRPr="00281217" w:rsidRDefault="00281217" w:rsidP="00160A50">
      <w:pPr>
        <w:pStyle w:val="ListParagraph"/>
        <w:numPr>
          <w:ilvl w:val="0"/>
          <w:numId w:val="13"/>
        </w:numPr>
        <w:jc w:val="both"/>
        <w:rPr>
          <w:sz w:val="22"/>
          <w:szCs w:val="22"/>
          <w:lang w:val="en-US"/>
        </w:rPr>
      </w:pPr>
      <w:r>
        <w:rPr>
          <w:sz w:val="22"/>
          <w:szCs w:val="22"/>
          <w:lang w:val="en-US"/>
        </w:rPr>
        <w:t>D</w:t>
      </w:r>
      <w:r w:rsidRPr="00281217">
        <w:rPr>
          <w:sz w:val="22"/>
          <w:szCs w:val="22"/>
          <w:lang w:val="en-US"/>
        </w:rPr>
        <w:t>efine</w:t>
      </w:r>
      <w:r>
        <w:rPr>
          <w:sz w:val="22"/>
          <w:szCs w:val="22"/>
          <w:lang w:val="en-US"/>
        </w:rPr>
        <w:t xml:space="preserve"> </w:t>
      </w:r>
      <w:r w:rsidRPr="00281217">
        <w:rPr>
          <w:sz w:val="22"/>
          <w:szCs w:val="22"/>
          <w:lang w:val="en-US"/>
        </w:rPr>
        <w:t>signaling for</w:t>
      </w:r>
      <w:r>
        <w:rPr>
          <w:sz w:val="22"/>
          <w:szCs w:val="22"/>
          <w:lang w:val="en-US"/>
        </w:rPr>
        <w:t xml:space="preserve"> AI/ML model lifecycle management</w:t>
      </w:r>
      <w:r w:rsidR="00906F75">
        <w:rPr>
          <w:sz w:val="22"/>
          <w:szCs w:val="22"/>
          <w:lang w:val="en-US"/>
        </w:rPr>
        <w:t>.</w:t>
      </w:r>
    </w:p>
    <w:p w14:paraId="17A4DBF1" w14:textId="1A695A82" w:rsidR="001D61D3" w:rsidRDefault="00906F75" w:rsidP="001D61D3">
      <w:pPr>
        <w:pStyle w:val="ListParagraph"/>
        <w:numPr>
          <w:ilvl w:val="0"/>
          <w:numId w:val="13"/>
        </w:numPr>
        <w:jc w:val="both"/>
        <w:rPr>
          <w:sz w:val="22"/>
          <w:szCs w:val="22"/>
          <w:lang w:val="en-US"/>
        </w:rPr>
      </w:pPr>
      <w:r>
        <w:rPr>
          <w:sz w:val="22"/>
          <w:szCs w:val="22"/>
          <w:lang w:val="en-US"/>
        </w:rPr>
        <w:t>Define</w:t>
      </w:r>
      <w:r w:rsidR="00281217" w:rsidRPr="00281217">
        <w:rPr>
          <w:sz w:val="22"/>
          <w:szCs w:val="22"/>
          <w:lang w:val="en-US"/>
        </w:rPr>
        <w:t xml:space="preserve"> UE capability </w:t>
      </w:r>
      <w:r>
        <w:rPr>
          <w:sz w:val="22"/>
          <w:szCs w:val="22"/>
          <w:lang w:val="en-US"/>
        </w:rPr>
        <w:t xml:space="preserve">for receiving </w:t>
      </w:r>
      <w:r w:rsidRPr="00281217">
        <w:rPr>
          <w:sz w:val="22"/>
          <w:szCs w:val="22"/>
          <w:lang w:val="en-US"/>
        </w:rPr>
        <w:t xml:space="preserve">sparser time-/frequency-domain </w:t>
      </w:r>
      <w:proofErr w:type="spellStart"/>
      <w:r w:rsidRPr="00281217">
        <w:rPr>
          <w:sz w:val="22"/>
          <w:szCs w:val="22"/>
          <w:lang w:val="en-US"/>
        </w:rPr>
        <w:t>DMRS</w:t>
      </w:r>
      <w:proofErr w:type="spellEnd"/>
      <w:r w:rsidRPr="00281217">
        <w:rPr>
          <w:sz w:val="22"/>
          <w:szCs w:val="22"/>
          <w:lang w:val="en-US"/>
        </w:rPr>
        <w:t xml:space="preserve"> profiles</w:t>
      </w:r>
      <w:r>
        <w:rPr>
          <w:sz w:val="22"/>
          <w:szCs w:val="22"/>
          <w:lang w:val="en-US"/>
        </w:rPr>
        <w:t>.</w:t>
      </w:r>
    </w:p>
    <w:p w14:paraId="680C9D18" w14:textId="77777777" w:rsidR="001D61D3" w:rsidRPr="001D61D3" w:rsidRDefault="001D61D3" w:rsidP="001D61D3">
      <w:pPr>
        <w:pStyle w:val="ListParagraph"/>
        <w:jc w:val="both"/>
        <w:rPr>
          <w:sz w:val="22"/>
          <w:szCs w:val="22"/>
          <w:lang w:val="en-US"/>
        </w:rPr>
      </w:pPr>
    </w:p>
    <w:p w14:paraId="40B01C77" w14:textId="14A5E803" w:rsidR="001D61D3" w:rsidRPr="001D61D3" w:rsidRDefault="001D61D3" w:rsidP="001D61D3">
      <w:pPr>
        <w:jc w:val="both"/>
        <w:rPr>
          <w:b/>
          <w:bCs/>
          <w:sz w:val="22"/>
          <w:szCs w:val="22"/>
          <w:lang w:val="en-US"/>
        </w:rPr>
      </w:pPr>
      <w:r w:rsidRPr="001D61D3">
        <w:rPr>
          <w:b/>
          <w:bCs/>
          <w:sz w:val="22"/>
          <w:szCs w:val="22"/>
          <w:lang w:val="en-US"/>
        </w:rPr>
        <w:t xml:space="preserve">Observation </w:t>
      </w:r>
      <w:r>
        <w:rPr>
          <w:b/>
          <w:bCs/>
          <w:sz w:val="22"/>
          <w:szCs w:val="22"/>
          <w:lang w:val="en-US"/>
        </w:rPr>
        <w:t>1</w:t>
      </w:r>
      <w:r w:rsidRPr="001D61D3">
        <w:rPr>
          <w:b/>
          <w:bCs/>
          <w:sz w:val="22"/>
          <w:szCs w:val="22"/>
          <w:lang w:val="en-US"/>
        </w:rPr>
        <w:t xml:space="preserve">: Neural receivers have shown potential to </w:t>
      </w:r>
      <w:r>
        <w:rPr>
          <w:b/>
          <w:bCs/>
          <w:sz w:val="22"/>
          <w:szCs w:val="22"/>
          <w:lang w:val="en-US"/>
        </w:rPr>
        <w:t xml:space="preserve">reduce </w:t>
      </w:r>
      <w:proofErr w:type="spellStart"/>
      <w:r>
        <w:rPr>
          <w:b/>
          <w:bCs/>
          <w:sz w:val="22"/>
          <w:szCs w:val="22"/>
          <w:lang w:val="en-US"/>
        </w:rPr>
        <w:t>DMRS</w:t>
      </w:r>
      <w:proofErr w:type="spellEnd"/>
      <w:r>
        <w:rPr>
          <w:b/>
          <w:bCs/>
          <w:sz w:val="22"/>
          <w:szCs w:val="22"/>
          <w:lang w:val="en-US"/>
        </w:rPr>
        <w:t xml:space="preserve"> overhead</w:t>
      </w:r>
      <w:r w:rsidRPr="001D61D3">
        <w:rPr>
          <w:b/>
          <w:bCs/>
          <w:sz w:val="22"/>
          <w:szCs w:val="22"/>
          <w:lang w:val="en-US"/>
        </w:rPr>
        <w:t>.</w:t>
      </w:r>
    </w:p>
    <w:p w14:paraId="1C8AA12F" w14:textId="06B84B06" w:rsidR="001D61D3" w:rsidRPr="001D61D3" w:rsidRDefault="001D61D3" w:rsidP="001D61D3">
      <w:pPr>
        <w:jc w:val="both"/>
        <w:rPr>
          <w:b/>
          <w:i/>
          <w:iCs/>
          <w:sz w:val="22"/>
          <w:szCs w:val="22"/>
          <w:lang w:val="en-US" w:eastAsia="ja-JP"/>
        </w:rPr>
      </w:pPr>
      <w:r w:rsidRPr="000C27FC">
        <w:rPr>
          <w:b/>
          <w:i/>
          <w:iCs/>
          <w:sz w:val="22"/>
          <w:szCs w:val="22"/>
        </w:rPr>
        <w:t xml:space="preserve">Proposal </w:t>
      </w:r>
      <w:r w:rsidR="00F81A7D">
        <w:rPr>
          <w:b/>
          <w:i/>
          <w:iCs/>
          <w:sz w:val="22"/>
          <w:szCs w:val="22"/>
        </w:rPr>
        <w:t>2</w:t>
      </w:r>
      <w:r w:rsidRPr="000C27FC">
        <w:rPr>
          <w:b/>
          <w:i/>
          <w:iCs/>
          <w:sz w:val="22"/>
          <w:szCs w:val="22"/>
        </w:rPr>
        <w:t xml:space="preserve">: Study </w:t>
      </w:r>
      <w:r>
        <w:rPr>
          <w:b/>
          <w:i/>
          <w:iCs/>
          <w:sz w:val="22"/>
          <w:szCs w:val="22"/>
          <w:lang w:val="en-US" w:eastAsia="ja-JP"/>
        </w:rPr>
        <w:t>s</w:t>
      </w:r>
      <w:r w:rsidRPr="001D61D3">
        <w:rPr>
          <w:b/>
          <w:i/>
          <w:iCs/>
          <w:sz w:val="22"/>
          <w:szCs w:val="22"/>
          <w:lang w:val="en-US" w:eastAsia="ja-JP"/>
        </w:rPr>
        <w:t xml:space="preserve">parse </w:t>
      </w:r>
      <w:proofErr w:type="spellStart"/>
      <w:r w:rsidRPr="001D61D3">
        <w:rPr>
          <w:b/>
          <w:i/>
          <w:iCs/>
          <w:sz w:val="22"/>
          <w:szCs w:val="22"/>
          <w:lang w:val="en-US" w:eastAsia="ja-JP"/>
        </w:rPr>
        <w:t>DMRS</w:t>
      </w:r>
      <w:proofErr w:type="spellEnd"/>
      <w:r w:rsidRPr="001D61D3">
        <w:rPr>
          <w:b/>
          <w:i/>
          <w:iCs/>
          <w:sz w:val="22"/>
          <w:szCs w:val="22"/>
          <w:lang w:val="en-US" w:eastAsia="ja-JP"/>
        </w:rPr>
        <w:t xml:space="preserve"> with AI receivers</w:t>
      </w:r>
      <w:r>
        <w:rPr>
          <w:b/>
          <w:i/>
          <w:iCs/>
          <w:sz w:val="22"/>
          <w:szCs w:val="22"/>
          <w:lang w:val="en-US" w:eastAsia="ja-JP"/>
        </w:rPr>
        <w:t>.</w:t>
      </w:r>
    </w:p>
    <w:p w14:paraId="736C549E" w14:textId="25362D49"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input: 1) </w:t>
      </w:r>
      <w:proofErr w:type="spellStart"/>
      <w:r>
        <w:rPr>
          <w:b/>
          <w:i/>
          <w:iCs/>
          <w:sz w:val="22"/>
          <w:szCs w:val="22"/>
          <w:lang w:val="en-US" w:eastAsia="ja-JP"/>
        </w:rPr>
        <w:t>DMRS</w:t>
      </w:r>
      <w:proofErr w:type="spellEnd"/>
      <w:r>
        <w:rPr>
          <w:b/>
          <w:i/>
          <w:iCs/>
          <w:sz w:val="22"/>
          <w:szCs w:val="22"/>
          <w:lang w:val="en-US" w:eastAsia="ja-JP"/>
        </w:rPr>
        <w:t xml:space="preserve"> symbols (channel estimation only); 2) </w:t>
      </w:r>
      <w:proofErr w:type="spellStart"/>
      <w:r w:rsidRPr="00381A11">
        <w:rPr>
          <w:b/>
          <w:bCs/>
          <w:i/>
          <w:iCs/>
          <w:sz w:val="22"/>
          <w:szCs w:val="22"/>
          <w:lang w:val="en-US"/>
        </w:rPr>
        <w:t>DMRS</w:t>
      </w:r>
      <w:proofErr w:type="spellEnd"/>
      <w:r w:rsidRPr="00381A11">
        <w:rPr>
          <w:b/>
          <w:bCs/>
          <w:i/>
          <w:iCs/>
          <w:sz w:val="22"/>
          <w:szCs w:val="22"/>
          <w:lang w:val="en-US"/>
        </w:rPr>
        <w:t xml:space="preserve"> symbols interleaved with data symbols</w:t>
      </w:r>
      <w:r>
        <w:rPr>
          <w:b/>
          <w:bCs/>
          <w:i/>
          <w:iCs/>
          <w:sz w:val="22"/>
          <w:szCs w:val="22"/>
          <w:lang w:val="en-US"/>
        </w:rPr>
        <w:t xml:space="preserve"> (</w:t>
      </w:r>
      <w:r w:rsidRPr="00381A11">
        <w:rPr>
          <w:b/>
          <w:bCs/>
          <w:i/>
          <w:iCs/>
          <w:sz w:val="22"/>
          <w:szCs w:val="22"/>
          <w:lang w:val="en-US"/>
        </w:rPr>
        <w:t xml:space="preserve">joint channel estimation, equalization, and </w:t>
      </w:r>
      <w:proofErr w:type="spellStart"/>
      <w:r w:rsidRPr="00381A11">
        <w:rPr>
          <w:b/>
          <w:bCs/>
          <w:i/>
          <w:iCs/>
          <w:sz w:val="22"/>
          <w:szCs w:val="22"/>
          <w:lang w:val="en-US"/>
        </w:rPr>
        <w:t>demapping</w:t>
      </w:r>
      <w:proofErr w:type="spellEnd"/>
      <w:r>
        <w:rPr>
          <w:b/>
          <w:bCs/>
          <w:i/>
          <w:iCs/>
          <w:sz w:val="22"/>
          <w:szCs w:val="22"/>
          <w:lang w:val="en-US"/>
        </w:rPr>
        <w:t>)</w:t>
      </w:r>
    </w:p>
    <w:p w14:paraId="1DF72397"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output: 1) channel estimate of all </w:t>
      </w:r>
      <w:proofErr w:type="spellStart"/>
      <w:r>
        <w:rPr>
          <w:b/>
          <w:i/>
          <w:iCs/>
          <w:sz w:val="22"/>
          <w:szCs w:val="22"/>
          <w:lang w:val="en-US" w:eastAsia="ja-JP"/>
        </w:rPr>
        <w:t>REs</w:t>
      </w:r>
      <w:proofErr w:type="spellEnd"/>
      <w:r>
        <w:rPr>
          <w:b/>
          <w:i/>
          <w:iCs/>
          <w:sz w:val="22"/>
          <w:szCs w:val="22"/>
          <w:lang w:val="en-US" w:eastAsia="ja-JP"/>
        </w:rPr>
        <w:t xml:space="preserve"> (channel estimation only); 2) </w:t>
      </w:r>
      <w:proofErr w:type="spellStart"/>
      <w:r>
        <w:rPr>
          <w:b/>
          <w:bCs/>
          <w:i/>
          <w:iCs/>
          <w:sz w:val="22"/>
          <w:szCs w:val="22"/>
          <w:lang w:val="en-US"/>
        </w:rPr>
        <w:t>LLRs</w:t>
      </w:r>
      <w:proofErr w:type="spellEnd"/>
      <w:r>
        <w:rPr>
          <w:b/>
          <w:bCs/>
          <w:i/>
          <w:iCs/>
          <w:sz w:val="22"/>
          <w:szCs w:val="22"/>
          <w:lang w:val="en-US"/>
        </w:rPr>
        <w:t xml:space="preserve"> (</w:t>
      </w:r>
      <w:r w:rsidRPr="00381A11">
        <w:rPr>
          <w:b/>
          <w:bCs/>
          <w:i/>
          <w:iCs/>
          <w:sz w:val="22"/>
          <w:szCs w:val="22"/>
          <w:lang w:val="en-US"/>
        </w:rPr>
        <w:t xml:space="preserve">joint channel estimation, equalization, and </w:t>
      </w:r>
      <w:proofErr w:type="spellStart"/>
      <w:r w:rsidRPr="00381A11">
        <w:rPr>
          <w:b/>
          <w:bCs/>
          <w:i/>
          <w:iCs/>
          <w:sz w:val="22"/>
          <w:szCs w:val="22"/>
          <w:lang w:val="en-US"/>
        </w:rPr>
        <w:t>demapping</w:t>
      </w:r>
      <w:proofErr w:type="spellEnd"/>
      <w:r>
        <w:rPr>
          <w:b/>
          <w:bCs/>
          <w:i/>
          <w:iCs/>
          <w:sz w:val="22"/>
          <w:szCs w:val="22"/>
          <w:lang w:val="en-US"/>
        </w:rPr>
        <w:t>)</w:t>
      </w:r>
    </w:p>
    <w:p w14:paraId="2D1D2ACD" w14:textId="77777777" w:rsidR="00EB5899" w:rsidRPr="00381A11"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Preliminary result: several dB </w:t>
      </w:r>
      <w:proofErr w:type="spellStart"/>
      <w:r>
        <w:rPr>
          <w:b/>
          <w:i/>
          <w:iCs/>
          <w:sz w:val="22"/>
          <w:szCs w:val="22"/>
          <w:lang w:val="en-US" w:eastAsia="ja-JP"/>
        </w:rPr>
        <w:t>BLER</w:t>
      </w:r>
      <w:proofErr w:type="spellEnd"/>
      <w:r>
        <w:rPr>
          <w:b/>
          <w:i/>
          <w:iCs/>
          <w:sz w:val="22"/>
          <w:szCs w:val="22"/>
          <w:lang w:val="en-US" w:eastAsia="ja-JP"/>
        </w:rPr>
        <w:t xml:space="preserve"> gain with same RS overhead vs. </w:t>
      </w:r>
      <w:proofErr w:type="spellStart"/>
      <w:r>
        <w:rPr>
          <w:b/>
          <w:i/>
          <w:iCs/>
          <w:sz w:val="22"/>
          <w:szCs w:val="22"/>
          <w:lang w:val="en-US" w:eastAsia="ja-JP"/>
        </w:rPr>
        <w:t>LS+LMMSE</w:t>
      </w:r>
      <w:proofErr w:type="spellEnd"/>
    </w:p>
    <w:p w14:paraId="52FFD73C"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3BF0EDB1"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location for inference: network side or UE side</w:t>
      </w:r>
    </w:p>
    <w:p w14:paraId="51912182"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5F2852FB" w14:textId="390D62B9" w:rsidR="00EB5899" w:rsidRPr="00EB5899" w:rsidRDefault="00EB5899" w:rsidP="00EB5899">
      <w:pPr>
        <w:pStyle w:val="ListParagraph"/>
        <w:numPr>
          <w:ilvl w:val="0"/>
          <w:numId w:val="26"/>
        </w:numPr>
        <w:rPr>
          <w:b/>
          <w:i/>
          <w:iCs/>
          <w:sz w:val="22"/>
          <w:szCs w:val="22"/>
          <w:lang w:val="en-US" w:eastAsia="ja-JP"/>
        </w:rPr>
      </w:pPr>
      <w:r w:rsidRPr="00EB5899">
        <w:rPr>
          <w:b/>
          <w:i/>
          <w:iCs/>
          <w:sz w:val="22"/>
          <w:szCs w:val="22"/>
          <w:lang w:val="en-US" w:eastAsia="ja-JP"/>
        </w:rPr>
        <w:t xml:space="preserve">Potential specification impact: </w:t>
      </w:r>
      <w:proofErr w:type="spellStart"/>
      <w:r w:rsidRPr="00EB5899">
        <w:rPr>
          <w:b/>
          <w:i/>
          <w:iCs/>
          <w:sz w:val="22"/>
          <w:szCs w:val="22"/>
          <w:lang w:val="en-US" w:eastAsia="ja-JP"/>
        </w:rPr>
        <w:t>DMRS</w:t>
      </w:r>
      <w:proofErr w:type="spellEnd"/>
      <w:r w:rsidRPr="00EB5899">
        <w:rPr>
          <w:b/>
          <w:i/>
          <w:iCs/>
          <w:sz w:val="22"/>
          <w:szCs w:val="22"/>
          <w:lang w:val="en-US" w:eastAsia="ja-JP"/>
        </w:rPr>
        <w:t xml:space="preserve"> profiles, signaling, UE capability</w:t>
      </w:r>
    </w:p>
    <w:p w14:paraId="626BB5D8" w14:textId="2355A539" w:rsidR="009758F5" w:rsidRDefault="0058581E" w:rsidP="005E7419">
      <w:pPr>
        <w:pStyle w:val="Heading1"/>
        <w:rPr>
          <w:rFonts w:ascii="Times New Roman" w:hAnsi="Times New Roman"/>
          <w:lang w:val="en-US"/>
        </w:rPr>
      </w:pPr>
      <w:r>
        <w:rPr>
          <w:rFonts w:ascii="Times New Roman" w:hAnsi="Times New Roman"/>
          <w:lang w:val="en-US"/>
        </w:rPr>
        <w:t>4</w:t>
      </w:r>
      <w:r w:rsidR="005E7419" w:rsidRPr="006D261C">
        <w:rPr>
          <w:rFonts w:ascii="Times New Roman" w:hAnsi="Times New Roman"/>
          <w:lang w:val="en-US"/>
        </w:rPr>
        <w:tab/>
      </w:r>
      <w:r w:rsidR="009758F5">
        <w:rPr>
          <w:rFonts w:ascii="Times New Roman" w:hAnsi="Times New Roman"/>
          <w:lang w:val="en-US"/>
        </w:rPr>
        <w:t xml:space="preserve">Superimposed </w:t>
      </w:r>
      <w:proofErr w:type="spellStart"/>
      <w:r w:rsidR="009758F5">
        <w:rPr>
          <w:rFonts w:ascii="Times New Roman" w:hAnsi="Times New Roman"/>
          <w:lang w:val="en-US"/>
        </w:rPr>
        <w:t>DMRS</w:t>
      </w:r>
      <w:proofErr w:type="spellEnd"/>
      <w:r w:rsidR="009758F5" w:rsidRPr="009758F5">
        <w:rPr>
          <w:rFonts w:ascii="Times New Roman" w:hAnsi="Times New Roman"/>
          <w:lang w:val="en-US"/>
        </w:rPr>
        <w:t xml:space="preserve"> with AI receivers</w:t>
      </w:r>
    </w:p>
    <w:p w14:paraId="3C860843" w14:textId="77777777" w:rsidR="00CF74C6" w:rsidRPr="009F2032" w:rsidRDefault="00CF74C6" w:rsidP="00CF74C6">
      <w:pPr>
        <w:jc w:val="both"/>
        <w:rPr>
          <w:b/>
          <w:bCs/>
          <w:sz w:val="22"/>
          <w:szCs w:val="22"/>
          <w:u w:val="single"/>
          <w:lang w:val="en-US" w:eastAsia="ja-JP"/>
        </w:rPr>
      </w:pPr>
      <w:r>
        <w:rPr>
          <w:b/>
          <w:bCs/>
          <w:sz w:val="22"/>
          <w:szCs w:val="22"/>
          <w:u w:val="single"/>
          <w:lang w:val="en-US" w:eastAsia="ja-JP"/>
        </w:rPr>
        <w:t>Background</w:t>
      </w:r>
    </w:p>
    <w:p w14:paraId="7F46E290" w14:textId="61449B51" w:rsidR="000A6AB0" w:rsidRDefault="000A6AB0" w:rsidP="000A6AB0">
      <w:pPr>
        <w:jc w:val="both"/>
        <w:rPr>
          <w:sz w:val="22"/>
          <w:szCs w:val="22"/>
          <w:lang w:val="en-US" w:eastAsia="ja-JP"/>
        </w:rPr>
      </w:pPr>
      <w:r w:rsidRPr="002D1AC8">
        <w:rPr>
          <w:sz w:val="22"/>
          <w:szCs w:val="22"/>
          <w:lang w:val="en-US" w:eastAsia="ja-JP"/>
        </w:rPr>
        <w:t>In 5G NR, dedicated pilot reference signals</w:t>
      </w:r>
      <w:r>
        <w:rPr>
          <w:sz w:val="22"/>
          <w:szCs w:val="22"/>
          <w:lang w:val="en-US" w:eastAsia="ja-JP"/>
        </w:rPr>
        <w:t xml:space="preserve">, particularly </w:t>
      </w:r>
      <w:proofErr w:type="spellStart"/>
      <w:r w:rsidRPr="002D1AC8">
        <w:rPr>
          <w:sz w:val="22"/>
          <w:szCs w:val="22"/>
          <w:lang w:val="en-US" w:eastAsia="ja-JP"/>
        </w:rPr>
        <w:t>DMRS</w:t>
      </w:r>
      <w:proofErr w:type="spellEnd"/>
      <w:r>
        <w:rPr>
          <w:sz w:val="22"/>
          <w:szCs w:val="22"/>
          <w:lang w:val="en-US" w:eastAsia="ja-JP"/>
        </w:rPr>
        <w:t xml:space="preserve">, are transmitted </w:t>
      </w:r>
      <w:r w:rsidRPr="002D1AC8">
        <w:rPr>
          <w:sz w:val="22"/>
          <w:szCs w:val="22"/>
          <w:lang w:val="en-US" w:eastAsia="ja-JP"/>
        </w:rPr>
        <w:t>on preassigned time</w:t>
      </w:r>
      <w:r w:rsidR="00615AC5">
        <w:rPr>
          <w:sz w:val="22"/>
          <w:szCs w:val="22"/>
          <w:lang w:val="en-US" w:eastAsia="ja-JP"/>
        </w:rPr>
        <w:t>-</w:t>
      </w:r>
      <w:r w:rsidRPr="002D1AC8">
        <w:rPr>
          <w:sz w:val="22"/>
          <w:szCs w:val="22"/>
          <w:lang w:val="en-US" w:eastAsia="ja-JP"/>
        </w:rPr>
        <w:t>frequency resources</w:t>
      </w:r>
      <w:r>
        <w:rPr>
          <w:sz w:val="22"/>
          <w:szCs w:val="22"/>
          <w:lang w:val="en-US" w:eastAsia="ja-JP"/>
        </w:rPr>
        <w:t xml:space="preserve"> to enable</w:t>
      </w:r>
      <w:r w:rsidRPr="002D1AC8">
        <w:rPr>
          <w:sz w:val="22"/>
          <w:szCs w:val="22"/>
          <w:lang w:val="en-US" w:eastAsia="ja-JP"/>
        </w:rPr>
        <w:t xml:space="preserve"> the </w:t>
      </w:r>
      <w:r>
        <w:rPr>
          <w:sz w:val="22"/>
          <w:szCs w:val="22"/>
          <w:lang w:val="en-US" w:eastAsia="ja-JP"/>
        </w:rPr>
        <w:t>receiver</w:t>
      </w:r>
      <w:r w:rsidRPr="002D1AC8">
        <w:rPr>
          <w:sz w:val="22"/>
          <w:szCs w:val="22"/>
          <w:lang w:val="en-US" w:eastAsia="ja-JP"/>
        </w:rPr>
        <w:t xml:space="preserve"> to perform accurate channel estimation, which are critical for coherent demodulation. However, dedicating</w:t>
      </w:r>
      <w:r>
        <w:rPr>
          <w:sz w:val="22"/>
          <w:szCs w:val="22"/>
          <w:lang w:val="en-US" w:eastAsia="ja-JP"/>
        </w:rPr>
        <w:t xml:space="preserve"> a fraction of</w:t>
      </w:r>
      <w:r w:rsidRPr="002D1AC8">
        <w:rPr>
          <w:sz w:val="22"/>
          <w:szCs w:val="22"/>
          <w:lang w:val="en-US" w:eastAsia="ja-JP"/>
        </w:rPr>
        <w:t xml:space="preserve"> </w:t>
      </w:r>
      <w:r>
        <w:rPr>
          <w:sz w:val="22"/>
          <w:szCs w:val="22"/>
          <w:lang w:val="en-US" w:eastAsia="ja-JP"/>
        </w:rPr>
        <w:t>radio resources</w:t>
      </w:r>
      <w:r w:rsidRPr="002D1AC8">
        <w:rPr>
          <w:sz w:val="22"/>
          <w:szCs w:val="22"/>
          <w:lang w:val="en-US" w:eastAsia="ja-JP"/>
        </w:rPr>
        <w:t xml:space="preserve"> of the air interface to pilots reduces net throughput.</w:t>
      </w:r>
    </w:p>
    <w:p w14:paraId="0E450DC9" w14:textId="3DAEA72D" w:rsidR="00ED38B6" w:rsidRPr="00ED38B6" w:rsidRDefault="000A6AB0" w:rsidP="000A6AB0">
      <w:pPr>
        <w:jc w:val="both"/>
        <w:rPr>
          <w:sz w:val="22"/>
          <w:szCs w:val="22"/>
          <w:lang w:val="en-US" w:eastAsia="ja-JP"/>
        </w:rPr>
      </w:pPr>
      <w:r w:rsidRPr="00ED38B6">
        <w:rPr>
          <w:sz w:val="22"/>
          <w:szCs w:val="22"/>
          <w:lang w:val="en-US" w:eastAsia="ja-JP"/>
        </w:rPr>
        <w:t>In contrast, superimposed pilot transmission overlays known pilot sequences directly on top of the data symbols within the same resource elements</w:t>
      </w:r>
      <w:r w:rsidR="00ED38B6" w:rsidRPr="00ED38B6">
        <w:rPr>
          <w:sz w:val="22"/>
          <w:szCs w:val="22"/>
          <w:lang w:val="en-US" w:eastAsia="ja-JP"/>
        </w:rPr>
        <w:t xml:space="preserve">, as illustrated in </w:t>
      </w:r>
      <w:r w:rsidR="00ED38B6" w:rsidRPr="00ED38B6">
        <w:rPr>
          <w:sz w:val="22"/>
          <w:szCs w:val="22"/>
          <w:lang w:val="en-US" w:eastAsia="ja-JP"/>
        </w:rPr>
        <w:fldChar w:fldCharType="begin"/>
      </w:r>
      <w:r w:rsidR="00ED38B6" w:rsidRPr="00ED38B6">
        <w:rPr>
          <w:sz w:val="22"/>
          <w:szCs w:val="22"/>
          <w:lang w:val="en-US" w:eastAsia="ja-JP"/>
        </w:rPr>
        <w:instrText xml:space="preserve"> REF _Ref209447067 \h </w:instrText>
      </w:r>
      <w:r w:rsidR="00ED38B6">
        <w:rPr>
          <w:sz w:val="22"/>
          <w:szCs w:val="22"/>
          <w:lang w:val="en-US" w:eastAsia="ja-JP"/>
        </w:rPr>
        <w:instrText xml:space="preserve"> \* MERGEFORMAT </w:instrText>
      </w:r>
      <w:r w:rsidR="00ED38B6" w:rsidRPr="00ED38B6">
        <w:rPr>
          <w:sz w:val="22"/>
          <w:szCs w:val="22"/>
          <w:lang w:val="en-US" w:eastAsia="ja-JP"/>
        </w:rPr>
      </w:r>
      <w:r w:rsidR="00ED38B6" w:rsidRPr="00ED38B6">
        <w:rPr>
          <w:sz w:val="22"/>
          <w:szCs w:val="22"/>
          <w:lang w:val="en-US" w:eastAsia="ja-JP"/>
        </w:rPr>
        <w:fldChar w:fldCharType="separate"/>
      </w:r>
      <w:r w:rsidR="000F5ED4" w:rsidRPr="000F5ED4">
        <w:rPr>
          <w:sz w:val="22"/>
          <w:szCs w:val="22"/>
        </w:rPr>
        <w:t xml:space="preserve">Figure </w:t>
      </w:r>
      <w:r w:rsidR="000F5ED4" w:rsidRPr="000F5ED4">
        <w:rPr>
          <w:noProof/>
          <w:sz w:val="22"/>
          <w:szCs w:val="22"/>
        </w:rPr>
        <w:t>6</w:t>
      </w:r>
      <w:r w:rsidR="00ED38B6" w:rsidRPr="00ED38B6">
        <w:rPr>
          <w:sz w:val="22"/>
          <w:szCs w:val="22"/>
          <w:lang w:val="en-US" w:eastAsia="ja-JP"/>
        </w:rPr>
        <w:fldChar w:fldCharType="end"/>
      </w:r>
      <w:r w:rsidR="00ED38B6" w:rsidRPr="00ED38B6">
        <w:rPr>
          <w:sz w:val="22"/>
          <w:szCs w:val="22"/>
          <w:lang w:val="en-US" w:eastAsia="ja-JP"/>
        </w:rPr>
        <w:t>.</w:t>
      </w:r>
    </w:p>
    <w:p w14:paraId="45752B76" w14:textId="77777777" w:rsidR="00ED38B6" w:rsidRDefault="00ED38B6" w:rsidP="00ED38B6">
      <w:pPr>
        <w:jc w:val="center"/>
        <w:rPr>
          <w:sz w:val="22"/>
          <w:szCs w:val="22"/>
          <w:lang w:val="en-US" w:eastAsia="ja-JP"/>
        </w:rPr>
      </w:pPr>
      <w:r>
        <w:rPr>
          <w:noProof/>
        </w:rPr>
        <w:drawing>
          <wp:inline distT="0" distB="0" distL="0" distR="0" wp14:anchorId="1A333331" wp14:editId="393F8E3B">
            <wp:extent cx="2374710" cy="1556501"/>
            <wp:effectExtent l="0" t="0" r="0" b="0"/>
            <wp:docPr id="2008442323" name="Picture 1" descr="A green and purple squares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442323" name="Picture 1" descr="A green and purple squares with white text&#10;&#10;AI-generated content may be incorrect."/>
                    <pic:cNvPicPr/>
                  </pic:nvPicPr>
                  <pic:blipFill>
                    <a:blip r:embed="rId17"/>
                    <a:stretch>
                      <a:fillRect/>
                    </a:stretch>
                  </pic:blipFill>
                  <pic:spPr>
                    <a:xfrm>
                      <a:off x="0" y="0"/>
                      <a:ext cx="2384320" cy="1562800"/>
                    </a:xfrm>
                    <a:prstGeom prst="rect">
                      <a:avLst/>
                    </a:prstGeom>
                  </pic:spPr>
                </pic:pic>
              </a:graphicData>
            </a:graphic>
          </wp:inline>
        </w:drawing>
      </w:r>
    </w:p>
    <w:p w14:paraId="3A1151A0" w14:textId="7A0099C2" w:rsidR="00ED38B6" w:rsidRDefault="00ED38B6" w:rsidP="00ED38B6">
      <w:pPr>
        <w:pStyle w:val="Caption"/>
        <w:jc w:val="center"/>
        <w:rPr>
          <w:sz w:val="22"/>
          <w:szCs w:val="22"/>
          <w:lang w:val="en-US" w:eastAsia="ja-JP"/>
        </w:rPr>
      </w:pPr>
      <w:bookmarkStart w:id="11" w:name="_Ref209447067"/>
      <w:r>
        <w:t xml:space="preserve">Figure </w:t>
      </w:r>
      <w:r>
        <w:fldChar w:fldCharType="begin"/>
      </w:r>
      <w:r>
        <w:instrText xml:space="preserve"> SEQ Figure \* ARABIC </w:instrText>
      </w:r>
      <w:r>
        <w:fldChar w:fldCharType="separate"/>
      </w:r>
      <w:r w:rsidR="000F5ED4">
        <w:rPr>
          <w:noProof/>
        </w:rPr>
        <w:t>6</w:t>
      </w:r>
      <w:r>
        <w:fldChar w:fldCharType="end"/>
      </w:r>
      <w:bookmarkEnd w:id="11"/>
      <w:r>
        <w:t xml:space="preserve">: An illustration of a PUSCH transmission with superimposed </w:t>
      </w:r>
      <w:proofErr w:type="spellStart"/>
      <w:r>
        <w:t>DMRS</w:t>
      </w:r>
      <w:proofErr w:type="spellEnd"/>
      <w:r>
        <w:t>.</w:t>
      </w:r>
    </w:p>
    <w:p w14:paraId="77892DF6" w14:textId="2AF18341" w:rsidR="000A6AB0" w:rsidRDefault="000A6AB0" w:rsidP="000A6AB0">
      <w:pPr>
        <w:jc w:val="both"/>
        <w:rPr>
          <w:sz w:val="22"/>
          <w:szCs w:val="22"/>
          <w:lang w:val="en-US" w:eastAsia="ja-JP"/>
        </w:rPr>
      </w:pPr>
      <w:r>
        <w:rPr>
          <w:sz w:val="22"/>
          <w:szCs w:val="22"/>
          <w:lang w:val="en-US" w:eastAsia="ja-JP"/>
        </w:rPr>
        <w:t>Mathematically,</w:t>
      </w:r>
      <w:r w:rsidRPr="0002089A">
        <w:rPr>
          <w:sz w:val="22"/>
          <w:szCs w:val="22"/>
          <w:lang w:val="en-US" w:eastAsia="ja-JP"/>
        </w:rPr>
        <w:t xml:space="preserve"> </w:t>
      </w:r>
      <w:r>
        <w:rPr>
          <w:sz w:val="22"/>
          <w:szCs w:val="22"/>
          <w:lang w:val="en-US" w:eastAsia="ja-JP"/>
        </w:rPr>
        <w:t>t</w:t>
      </w:r>
      <w:r w:rsidRPr="002D1AC8">
        <w:rPr>
          <w:sz w:val="22"/>
          <w:szCs w:val="22"/>
          <w:lang w:val="en-US" w:eastAsia="ja-JP"/>
        </w:rPr>
        <w:t>he transmitter emits</w:t>
      </w:r>
      <w:r>
        <w:rPr>
          <w:sz w:val="22"/>
          <w:szCs w:val="22"/>
          <w:lang w:val="en-US" w:eastAsia="ja-JP"/>
        </w:rPr>
        <w:t>:</w:t>
      </w:r>
    </w:p>
    <w:p w14:paraId="64B51BF8" w14:textId="77777777" w:rsidR="000A6AB0" w:rsidRDefault="000A6AB0" w:rsidP="000A6AB0">
      <w:pPr>
        <w:jc w:val="both"/>
        <w:rPr>
          <w:sz w:val="22"/>
          <w:szCs w:val="22"/>
          <w:lang w:val="en-US" w:eastAsia="ja-JP"/>
        </w:rPr>
      </w:pPr>
      <m:oMathPara>
        <m:oMath>
          <m:r>
            <w:rPr>
              <w:rFonts w:ascii="Cambria Math" w:hAnsi="Cambria Math"/>
              <w:sz w:val="22"/>
              <w:szCs w:val="22"/>
              <w:lang w:val="en-US" w:eastAsia="ja-JP"/>
            </w:rPr>
            <m:t>x</m:t>
          </m:r>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r>
            <w:rPr>
              <w:rFonts w:ascii="Cambria Math" w:hAnsi="Cambria Math"/>
              <w:sz w:val="22"/>
              <w:szCs w:val="22"/>
              <w:lang w:val="en-US" w:eastAsia="ja-JP"/>
            </w:rPr>
            <m:t>=</m:t>
          </m:r>
          <m:rad>
            <m:radPr>
              <m:degHide m:val="1"/>
              <m:ctrlPr>
                <w:rPr>
                  <w:rFonts w:ascii="Cambria Math" w:hAnsi="Cambria Math"/>
                  <w:i/>
                  <w:sz w:val="22"/>
                  <w:szCs w:val="22"/>
                  <w:lang w:val="en-US" w:eastAsia="ja-JP"/>
                </w:rPr>
              </m:ctrlPr>
            </m:radPr>
            <m:deg/>
            <m:e>
              <m:r>
                <w:rPr>
                  <w:rFonts w:ascii="Cambria Math" w:hAnsi="Cambria Math"/>
                  <w:sz w:val="22"/>
                  <w:szCs w:val="22"/>
                  <w:lang w:val="en-US" w:eastAsia="ja-JP"/>
                </w:rPr>
                <m:t>α</m:t>
              </m:r>
            </m:e>
          </m:rad>
          <m:r>
            <w:rPr>
              <w:rFonts w:ascii="Cambria Math" w:hAnsi="Cambria Math"/>
              <w:sz w:val="22"/>
              <w:szCs w:val="22"/>
              <w:lang w:val="en-US" w:eastAsia="ja-JP"/>
            </w:rPr>
            <m:t>⋅p</m:t>
          </m:r>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r>
            <w:rPr>
              <w:rFonts w:ascii="Cambria Math" w:hAnsi="Cambria Math"/>
              <w:sz w:val="22"/>
              <w:szCs w:val="22"/>
              <w:lang w:val="en-US" w:eastAsia="ja-JP"/>
            </w:rPr>
            <m:t>+</m:t>
          </m:r>
          <m:rad>
            <m:radPr>
              <m:degHide m:val="1"/>
              <m:ctrlPr>
                <w:rPr>
                  <w:rFonts w:ascii="Cambria Math" w:hAnsi="Cambria Math"/>
                  <w:i/>
                  <w:sz w:val="22"/>
                  <w:szCs w:val="22"/>
                  <w:lang w:val="en-US" w:eastAsia="ja-JP"/>
                </w:rPr>
              </m:ctrlPr>
            </m:radPr>
            <m:deg/>
            <m:e>
              <m:r>
                <w:rPr>
                  <w:rFonts w:ascii="Cambria Math" w:hAnsi="Cambria Math"/>
                  <w:sz w:val="22"/>
                  <w:szCs w:val="22"/>
                  <w:lang w:val="en-US" w:eastAsia="ja-JP"/>
                </w:rPr>
                <m:t>1-α</m:t>
              </m:r>
            </m:e>
          </m:rad>
          <m:r>
            <w:rPr>
              <w:rFonts w:ascii="Cambria Math" w:hAnsi="Cambria Math"/>
              <w:sz w:val="22"/>
              <w:szCs w:val="22"/>
              <w:lang w:val="en-US" w:eastAsia="ja-JP"/>
            </w:rPr>
            <m:t>⋅d[n]</m:t>
          </m:r>
        </m:oMath>
      </m:oMathPara>
    </w:p>
    <w:p w14:paraId="12FEDEA0" w14:textId="77777777" w:rsidR="000A6AB0" w:rsidRDefault="000A6AB0" w:rsidP="000A6AB0">
      <w:pPr>
        <w:jc w:val="both"/>
        <w:rPr>
          <w:sz w:val="22"/>
          <w:szCs w:val="22"/>
          <w:lang w:val="en-US" w:eastAsia="ja-JP"/>
        </w:rPr>
      </w:pPr>
      <w:r w:rsidRPr="0002089A">
        <w:rPr>
          <w:sz w:val="22"/>
          <w:szCs w:val="22"/>
          <w:lang w:val="en-US" w:eastAsia="ja-JP"/>
        </w:rPr>
        <w:t xml:space="preserve">where </w:t>
      </w:r>
      <m:oMath>
        <m:r>
          <w:rPr>
            <w:rFonts w:ascii="Cambria Math" w:hAnsi="Cambria Math"/>
            <w:sz w:val="22"/>
            <w:szCs w:val="22"/>
            <w:lang w:val="en-US" w:eastAsia="ja-JP"/>
          </w:rPr>
          <m:t>p</m:t>
        </m:r>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oMath>
      <w:r w:rsidRPr="0002089A">
        <w:rPr>
          <w:sz w:val="22"/>
          <w:szCs w:val="22"/>
          <w:lang w:val="en-US" w:eastAsia="ja-JP"/>
        </w:rPr>
        <w:t xml:space="preserve"> is a </w:t>
      </w:r>
      <w:r>
        <w:rPr>
          <w:sz w:val="22"/>
          <w:szCs w:val="22"/>
          <w:lang w:val="en-US" w:eastAsia="ja-JP"/>
        </w:rPr>
        <w:t>known</w:t>
      </w:r>
      <w:r w:rsidRPr="0002089A">
        <w:rPr>
          <w:sz w:val="22"/>
          <w:szCs w:val="22"/>
          <w:lang w:val="en-US" w:eastAsia="ja-JP"/>
        </w:rPr>
        <w:t xml:space="preserve"> pilot </w:t>
      </w:r>
      <w:r>
        <w:rPr>
          <w:sz w:val="22"/>
          <w:szCs w:val="22"/>
          <w:lang w:val="en-US" w:eastAsia="ja-JP"/>
        </w:rPr>
        <w:t>symbol</w:t>
      </w:r>
      <w:r w:rsidRPr="0002089A">
        <w:rPr>
          <w:sz w:val="22"/>
          <w:szCs w:val="22"/>
          <w:lang w:val="en-US" w:eastAsia="ja-JP"/>
        </w:rPr>
        <w:t xml:space="preserve">, </w:t>
      </w:r>
      <m:oMath>
        <m:r>
          <w:rPr>
            <w:rFonts w:ascii="Cambria Math" w:hAnsi="Cambria Math"/>
            <w:sz w:val="22"/>
            <w:szCs w:val="22"/>
            <w:lang w:val="en-US" w:eastAsia="ja-JP"/>
          </w:rPr>
          <m:t>d[n]</m:t>
        </m:r>
      </m:oMath>
      <w:r w:rsidRPr="0002089A">
        <w:rPr>
          <w:sz w:val="22"/>
          <w:szCs w:val="22"/>
          <w:lang w:val="en-US" w:eastAsia="ja-JP"/>
        </w:rPr>
        <w:t xml:space="preserve"> is the modulated data symbol,</w:t>
      </w:r>
      <w:r>
        <w:rPr>
          <w:sz w:val="22"/>
          <w:szCs w:val="22"/>
          <w:lang w:val="en-US" w:eastAsia="ja-JP"/>
        </w:rPr>
        <w:t xml:space="preserve"> </w:t>
      </w:r>
      <m:oMath>
        <m:r>
          <w:rPr>
            <w:rFonts w:ascii="Cambria Math" w:hAnsi="Cambria Math"/>
            <w:sz w:val="22"/>
            <w:szCs w:val="22"/>
            <w:lang w:val="en-US" w:eastAsia="ja-JP"/>
          </w:rPr>
          <m:t>α∈[0,1]</m:t>
        </m:r>
      </m:oMath>
      <w:r w:rsidRPr="0002089A">
        <w:rPr>
          <w:sz w:val="22"/>
          <w:szCs w:val="22"/>
          <w:lang w:val="en-US" w:eastAsia="ja-JP"/>
        </w:rPr>
        <w:t xml:space="preserve"> governs the pilot-to-data power split</w:t>
      </w:r>
      <w:r>
        <w:rPr>
          <w:sz w:val="22"/>
          <w:szCs w:val="22"/>
          <w:lang w:val="en-US" w:eastAsia="ja-JP"/>
        </w:rPr>
        <w:t xml:space="preserve">, and </w:t>
      </w:r>
      <m:oMath>
        <m:r>
          <w:rPr>
            <w:rFonts w:ascii="Cambria Math" w:hAnsi="Cambria Math"/>
            <w:sz w:val="22"/>
            <w:szCs w:val="22"/>
            <w:lang w:val="en-US" w:eastAsia="ja-JP"/>
          </w:rPr>
          <m:t>n</m:t>
        </m:r>
      </m:oMath>
      <w:r>
        <w:rPr>
          <w:sz w:val="22"/>
          <w:szCs w:val="22"/>
          <w:lang w:val="en-US" w:eastAsia="ja-JP"/>
        </w:rPr>
        <w:t xml:space="preserve"> denotes a resource element.</w:t>
      </w:r>
      <w:r w:rsidRPr="0002089A">
        <w:rPr>
          <w:sz w:val="22"/>
          <w:szCs w:val="22"/>
          <w:lang w:val="en-US" w:eastAsia="ja-JP"/>
        </w:rPr>
        <w:t xml:space="preserve"> </w:t>
      </w:r>
      <w:r>
        <w:rPr>
          <w:sz w:val="22"/>
          <w:szCs w:val="22"/>
          <w:lang w:val="en-US" w:eastAsia="ja-JP"/>
        </w:rPr>
        <w:t>Accordingly, the receiver obtains:</w:t>
      </w:r>
    </w:p>
    <w:p w14:paraId="56AF5852" w14:textId="77777777" w:rsidR="000A6AB0" w:rsidRDefault="000A6AB0" w:rsidP="000A6AB0">
      <w:pPr>
        <w:jc w:val="both"/>
        <w:rPr>
          <w:sz w:val="22"/>
          <w:szCs w:val="22"/>
          <w:lang w:val="en-US" w:eastAsia="ja-JP"/>
        </w:rPr>
      </w:pPr>
      <m:oMathPara>
        <m:oMath>
          <m:r>
            <w:rPr>
              <w:rFonts w:ascii="Cambria Math" w:hAnsi="Cambria Math"/>
              <w:sz w:val="22"/>
              <w:szCs w:val="22"/>
              <w:lang w:val="en-US" w:eastAsia="ja-JP"/>
            </w:rPr>
            <m:t>y</m:t>
          </m:r>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r>
            <w:rPr>
              <w:rFonts w:ascii="Cambria Math" w:hAnsi="Cambria Math"/>
              <w:sz w:val="22"/>
              <w:szCs w:val="22"/>
              <w:lang w:val="en-US" w:eastAsia="ja-JP"/>
            </w:rPr>
            <m:t>=h</m:t>
          </m:r>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r>
            <w:rPr>
              <w:rFonts w:ascii="Cambria Math" w:hAnsi="Cambria Math"/>
              <w:sz w:val="22"/>
              <w:szCs w:val="22"/>
              <w:lang w:val="en-US" w:eastAsia="ja-JP"/>
            </w:rPr>
            <m:t>⋅x</m:t>
          </m:r>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r>
            <w:rPr>
              <w:rFonts w:ascii="Cambria Math" w:hAnsi="Cambria Math"/>
              <w:sz w:val="22"/>
              <w:szCs w:val="22"/>
              <w:lang w:val="en-US" w:eastAsia="ja-JP"/>
            </w:rPr>
            <m:t>+w[n]</m:t>
          </m:r>
        </m:oMath>
      </m:oMathPara>
    </w:p>
    <w:p w14:paraId="1FDC2479" w14:textId="77777777" w:rsidR="000A6AB0" w:rsidRDefault="000A6AB0" w:rsidP="000A6AB0">
      <w:pPr>
        <w:jc w:val="both"/>
        <w:rPr>
          <w:sz w:val="22"/>
          <w:szCs w:val="22"/>
          <w:lang w:val="en-US" w:eastAsia="ja-JP"/>
        </w:rPr>
      </w:pPr>
      <w:r w:rsidRPr="0002089A">
        <w:rPr>
          <w:sz w:val="22"/>
          <w:szCs w:val="22"/>
          <w:lang w:val="en-US" w:eastAsia="ja-JP"/>
        </w:rPr>
        <w:lastRenderedPageBreak/>
        <w:t xml:space="preserve">where </w:t>
      </w:r>
      <m:oMath>
        <m:r>
          <w:rPr>
            <w:rFonts w:ascii="Cambria Math" w:hAnsi="Cambria Math"/>
            <w:sz w:val="22"/>
            <w:szCs w:val="22"/>
            <w:lang w:val="en-US" w:eastAsia="ja-JP"/>
          </w:rPr>
          <m:t>h</m:t>
        </m:r>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oMath>
      <w:r w:rsidRPr="0002089A">
        <w:rPr>
          <w:sz w:val="22"/>
          <w:szCs w:val="22"/>
          <w:lang w:val="en-US" w:eastAsia="ja-JP"/>
        </w:rPr>
        <w:t xml:space="preserve"> </w:t>
      </w:r>
      <w:r>
        <w:rPr>
          <w:sz w:val="22"/>
          <w:szCs w:val="22"/>
          <w:lang w:val="en-US" w:eastAsia="ja-JP"/>
        </w:rPr>
        <w:t xml:space="preserve">is a complex channel coefficient and </w:t>
      </w:r>
      <m:oMath>
        <m:r>
          <w:rPr>
            <w:rFonts w:ascii="Cambria Math" w:hAnsi="Cambria Math"/>
            <w:sz w:val="22"/>
            <w:szCs w:val="22"/>
            <w:lang w:val="en-US" w:eastAsia="ja-JP"/>
          </w:rPr>
          <m:t>w[n]</m:t>
        </m:r>
      </m:oMath>
      <w:r>
        <w:rPr>
          <w:sz w:val="22"/>
          <w:szCs w:val="22"/>
          <w:lang w:val="en-US" w:eastAsia="ja-JP"/>
        </w:rPr>
        <w:t xml:space="preserve"> is the AWGN.</w:t>
      </w:r>
    </w:p>
    <w:p w14:paraId="5B6FF1E6" w14:textId="1668121A" w:rsidR="000A6AB0" w:rsidRDefault="00615AC5" w:rsidP="000A6AB0">
      <w:pPr>
        <w:jc w:val="both"/>
        <w:rPr>
          <w:sz w:val="22"/>
          <w:szCs w:val="22"/>
          <w:lang w:val="en-US" w:eastAsia="ja-JP"/>
        </w:rPr>
      </w:pPr>
      <w:r>
        <w:rPr>
          <w:sz w:val="22"/>
          <w:szCs w:val="22"/>
          <w:lang w:val="en-US" w:eastAsia="ja-JP"/>
        </w:rPr>
        <w:t>An AI</w:t>
      </w:r>
      <w:r w:rsidR="000A6AB0" w:rsidRPr="001E7BFF">
        <w:rPr>
          <w:sz w:val="22"/>
          <w:szCs w:val="22"/>
          <w:lang w:val="en-US" w:eastAsia="ja-JP"/>
        </w:rPr>
        <w:t xml:space="preserve"> receiver for superimposed pilot transmission may take the received signal as input and</w:t>
      </w:r>
      <w:r w:rsidR="000A6AB0">
        <w:rPr>
          <w:sz w:val="22"/>
          <w:szCs w:val="22"/>
          <w:lang w:val="en-US" w:eastAsia="ja-JP"/>
        </w:rPr>
        <w:t xml:space="preserve"> directly</w:t>
      </w:r>
      <w:r w:rsidR="000A6AB0" w:rsidRPr="001E7BFF">
        <w:rPr>
          <w:sz w:val="22"/>
          <w:szCs w:val="22"/>
          <w:lang w:val="en-US" w:eastAsia="ja-JP"/>
        </w:rPr>
        <w:t xml:space="preserve"> outputs log-likelihood ratio (</w:t>
      </w:r>
      <w:proofErr w:type="spellStart"/>
      <w:r w:rsidR="000A6AB0" w:rsidRPr="001E7BFF">
        <w:rPr>
          <w:sz w:val="22"/>
          <w:szCs w:val="22"/>
          <w:lang w:val="en-US" w:eastAsia="ja-JP"/>
        </w:rPr>
        <w:t>LLR</w:t>
      </w:r>
      <w:proofErr w:type="spellEnd"/>
      <w:r w:rsidR="000A6AB0" w:rsidRPr="001E7BFF">
        <w:rPr>
          <w:sz w:val="22"/>
          <w:szCs w:val="22"/>
          <w:lang w:val="en-US" w:eastAsia="ja-JP"/>
        </w:rPr>
        <w:t>) values for subsequent channel decoding.</w:t>
      </w:r>
      <w:r w:rsidR="000A6AB0">
        <w:rPr>
          <w:sz w:val="22"/>
          <w:szCs w:val="22"/>
          <w:lang w:val="en-US" w:eastAsia="ja-JP"/>
        </w:rPr>
        <w:t xml:space="preserve"> Alternatively, the</w:t>
      </w:r>
      <w:r w:rsidR="000A6AB0" w:rsidRPr="001E7BFF">
        <w:rPr>
          <w:sz w:val="22"/>
          <w:szCs w:val="22"/>
          <w:lang w:val="en-US" w:eastAsia="ja-JP"/>
        </w:rPr>
        <w:t xml:space="preserve"> </w:t>
      </w:r>
      <w:r>
        <w:rPr>
          <w:sz w:val="22"/>
          <w:szCs w:val="22"/>
          <w:lang w:val="en-US" w:eastAsia="ja-JP"/>
        </w:rPr>
        <w:t>AI</w:t>
      </w:r>
      <w:r w:rsidR="000A6AB0" w:rsidRPr="001E7BFF">
        <w:rPr>
          <w:sz w:val="22"/>
          <w:szCs w:val="22"/>
          <w:lang w:val="en-US" w:eastAsia="ja-JP"/>
        </w:rPr>
        <w:t xml:space="preserve"> receiver</w:t>
      </w:r>
      <w:r w:rsidR="000A6AB0">
        <w:rPr>
          <w:sz w:val="22"/>
          <w:szCs w:val="22"/>
          <w:lang w:val="en-US" w:eastAsia="ja-JP"/>
        </w:rPr>
        <w:t xml:space="preserve"> may</w:t>
      </w:r>
      <w:r w:rsidR="000A6AB0" w:rsidRPr="00FA5C4B">
        <w:rPr>
          <w:sz w:val="22"/>
          <w:szCs w:val="22"/>
          <w:lang w:val="en-US" w:eastAsia="ja-JP"/>
        </w:rPr>
        <w:t xml:space="preserve"> implement a two‐stage processing chain</w:t>
      </w:r>
      <w:r w:rsidR="000A6AB0">
        <w:rPr>
          <w:sz w:val="22"/>
          <w:szCs w:val="22"/>
          <w:lang w:val="en-US" w:eastAsia="ja-JP"/>
        </w:rPr>
        <w:t>:</w:t>
      </w:r>
    </w:p>
    <w:p w14:paraId="709FEA61" w14:textId="77777777" w:rsidR="000A6AB0" w:rsidRPr="00187C74" w:rsidRDefault="000A6AB0" w:rsidP="00160A50">
      <w:pPr>
        <w:pStyle w:val="ListParagraph"/>
        <w:numPr>
          <w:ilvl w:val="0"/>
          <w:numId w:val="9"/>
        </w:numPr>
        <w:jc w:val="both"/>
        <w:rPr>
          <w:sz w:val="22"/>
          <w:szCs w:val="22"/>
          <w:lang w:val="en-US" w:eastAsia="ja-JP"/>
        </w:rPr>
      </w:pPr>
      <w:r w:rsidRPr="00187C74">
        <w:rPr>
          <w:sz w:val="22"/>
          <w:szCs w:val="22"/>
          <w:lang w:val="en-US" w:eastAsia="ja-JP"/>
        </w:rPr>
        <w:t xml:space="preserve">Step 1: Isolating and cancelling the known pilot component. </w:t>
      </w:r>
    </w:p>
    <w:p w14:paraId="41EF85AC" w14:textId="77777777" w:rsidR="000A6AB0" w:rsidRDefault="000A6AB0" w:rsidP="00160A50">
      <w:pPr>
        <w:pStyle w:val="ListParagraph"/>
        <w:numPr>
          <w:ilvl w:val="1"/>
          <w:numId w:val="9"/>
        </w:numPr>
        <w:jc w:val="both"/>
        <w:rPr>
          <w:sz w:val="22"/>
          <w:szCs w:val="22"/>
          <w:lang w:val="en-US" w:eastAsia="ja-JP"/>
        </w:rPr>
      </w:pPr>
      <w:r w:rsidRPr="00FA5C4B">
        <w:rPr>
          <w:sz w:val="22"/>
          <w:szCs w:val="22"/>
          <w:lang w:val="en-US" w:eastAsia="ja-JP"/>
        </w:rPr>
        <w:t xml:space="preserve">A </w:t>
      </w:r>
      <w:r>
        <w:rPr>
          <w:sz w:val="22"/>
          <w:szCs w:val="22"/>
          <w:lang w:val="en-US" w:eastAsia="ja-JP"/>
        </w:rPr>
        <w:t>neural</w:t>
      </w:r>
      <w:r w:rsidRPr="00FA5C4B">
        <w:rPr>
          <w:sz w:val="22"/>
          <w:szCs w:val="22"/>
          <w:lang w:val="en-US" w:eastAsia="ja-JP"/>
        </w:rPr>
        <w:t xml:space="preserve"> network</w:t>
      </w:r>
      <w:r>
        <w:rPr>
          <w:sz w:val="22"/>
          <w:szCs w:val="22"/>
          <w:lang w:val="en-US" w:eastAsia="ja-JP"/>
        </w:rPr>
        <w:t xml:space="preserve"> processes the received signal and </w:t>
      </w:r>
      <w:r w:rsidRPr="00FA5C4B">
        <w:rPr>
          <w:sz w:val="22"/>
          <w:szCs w:val="22"/>
          <w:lang w:val="en-US" w:eastAsia="ja-JP"/>
        </w:rPr>
        <w:t>learns to predict</w:t>
      </w:r>
      <w:r>
        <w:rPr>
          <w:sz w:val="22"/>
          <w:szCs w:val="22"/>
          <w:lang w:val="en-US" w:eastAsia="ja-JP"/>
        </w:rPr>
        <w:t xml:space="preserve"> </w:t>
      </w:r>
      <m:oMath>
        <m:sSub>
          <m:sSubPr>
            <m:ctrlPr>
              <w:rPr>
                <w:rFonts w:ascii="Cambria Math" w:hAnsi="Cambria Math"/>
                <w:i/>
                <w:sz w:val="22"/>
                <w:szCs w:val="22"/>
                <w:lang w:val="en-US" w:eastAsia="ja-JP"/>
              </w:rPr>
            </m:ctrlPr>
          </m:sSubPr>
          <m:e>
            <m:acc>
              <m:accPr>
                <m:ctrlPr>
                  <w:rPr>
                    <w:rFonts w:ascii="Cambria Math" w:hAnsi="Cambria Math"/>
                    <w:i/>
                    <w:sz w:val="22"/>
                    <w:szCs w:val="22"/>
                    <w:lang w:val="en-US" w:eastAsia="ja-JP"/>
                  </w:rPr>
                </m:ctrlPr>
              </m:accPr>
              <m:e>
                <m:r>
                  <w:rPr>
                    <w:rFonts w:ascii="Cambria Math" w:hAnsi="Cambria Math"/>
                    <w:sz w:val="22"/>
                    <w:szCs w:val="22"/>
                    <w:lang w:val="en-US" w:eastAsia="ja-JP"/>
                  </w:rPr>
                  <m:t>y</m:t>
                </m:r>
              </m:e>
            </m:acc>
          </m:e>
          <m:sub>
            <m:r>
              <w:rPr>
                <w:rFonts w:ascii="Cambria Math" w:hAnsi="Cambria Math"/>
                <w:sz w:val="22"/>
                <w:szCs w:val="22"/>
                <w:lang w:val="en-US" w:eastAsia="ja-JP"/>
              </w:rPr>
              <m:t>p</m:t>
            </m:r>
          </m:sub>
        </m:sSub>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r>
          <w:rPr>
            <w:rFonts w:ascii="Cambria Math" w:hAnsi="Cambria Math"/>
            <w:sz w:val="22"/>
            <w:szCs w:val="22"/>
            <w:lang w:val="en-US" w:eastAsia="ja-JP"/>
          </w:rPr>
          <m:t>≈</m:t>
        </m:r>
        <m:rad>
          <m:radPr>
            <m:degHide m:val="1"/>
            <m:ctrlPr>
              <w:rPr>
                <w:rFonts w:ascii="Cambria Math" w:hAnsi="Cambria Math"/>
                <w:i/>
                <w:sz w:val="22"/>
                <w:szCs w:val="22"/>
                <w:lang w:val="en-US" w:eastAsia="ja-JP"/>
              </w:rPr>
            </m:ctrlPr>
          </m:radPr>
          <m:deg/>
          <m:e>
            <m:r>
              <w:rPr>
                <w:rFonts w:ascii="Cambria Math" w:hAnsi="Cambria Math"/>
                <w:sz w:val="22"/>
                <w:szCs w:val="22"/>
                <w:lang w:val="en-US" w:eastAsia="ja-JP"/>
              </w:rPr>
              <m:t>α</m:t>
            </m:r>
          </m:e>
        </m:rad>
        <m:r>
          <w:rPr>
            <w:rFonts w:ascii="Cambria Math" w:hAnsi="Cambria Math"/>
            <w:sz w:val="22"/>
            <w:szCs w:val="22"/>
            <w:lang w:val="en-US" w:eastAsia="ja-JP"/>
          </w:rPr>
          <m:t>⋅h</m:t>
        </m:r>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r>
          <w:rPr>
            <w:rFonts w:ascii="Cambria Math" w:hAnsi="Cambria Math"/>
            <w:sz w:val="22"/>
            <w:szCs w:val="22"/>
            <w:lang w:val="en-US" w:eastAsia="ja-JP"/>
          </w:rPr>
          <m:t>⋅p[n]</m:t>
        </m:r>
      </m:oMath>
      <w:r w:rsidRPr="00FA5C4B">
        <w:rPr>
          <w:sz w:val="22"/>
          <w:szCs w:val="22"/>
          <w:lang w:val="en-US" w:eastAsia="ja-JP"/>
        </w:rPr>
        <w:t xml:space="preserve">, the received pilot component distorted by the unknown channel. </w:t>
      </w:r>
    </w:p>
    <w:p w14:paraId="1CE7E9D5" w14:textId="77777777" w:rsidR="000A6AB0" w:rsidRDefault="000A6AB0" w:rsidP="00160A50">
      <w:pPr>
        <w:pStyle w:val="ListParagraph"/>
        <w:numPr>
          <w:ilvl w:val="1"/>
          <w:numId w:val="9"/>
        </w:numPr>
        <w:jc w:val="both"/>
        <w:rPr>
          <w:sz w:val="22"/>
          <w:szCs w:val="22"/>
          <w:lang w:val="en-US" w:eastAsia="ja-JP"/>
        </w:rPr>
      </w:pPr>
      <w:r w:rsidRPr="00FA5C4B">
        <w:rPr>
          <w:sz w:val="22"/>
          <w:szCs w:val="22"/>
          <w:lang w:val="en-US" w:eastAsia="ja-JP"/>
        </w:rPr>
        <w:t>Subtracting</w:t>
      </w:r>
      <w:r>
        <w:rPr>
          <w:sz w:val="22"/>
          <w:szCs w:val="22"/>
          <w:lang w:val="en-US" w:eastAsia="ja-JP"/>
        </w:rPr>
        <w:t xml:space="preserve"> </w:t>
      </w:r>
      <m:oMath>
        <m:sSub>
          <m:sSubPr>
            <m:ctrlPr>
              <w:rPr>
                <w:rFonts w:ascii="Cambria Math" w:hAnsi="Cambria Math"/>
                <w:i/>
                <w:sz w:val="22"/>
                <w:szCs w:val="22"/>
                <w:lang w:val="en-US" w:eastAsia="ja-JP"/>
              </w:rPr>
            </m:ctrlPr>
          </m:sSubPr>
          <m:e>
            <m:acc>
              <m:accPr>
                <m:ctrlPr>
                  <w:rPr>
                    <w:rFonts w:ascii="Cambria Math" w:hAnsi="Cambria Math"/>
                    <w:i/>
                    <w:sz w:val="22"/>
                    <w:szCs w:val="22"/>
                    <w:lang w:val="en-US" w:eastAsia="ja-JP"/>
                  </w:rPr>
                </m:ctrlPr>
              </m:accPr>
              <m:e>
                <m:r>
                  <w:rPr>
                    <w:rFonts w:ascii="Cambria Math" w:hAnsi="Cambria Math"/>
                    <w:sz w:val="22"/>
                    <w:szCs w:val="22"/>
                    <w:lang w:val="en-US" w:eastAsia="ja-JP"/>
                  </w:rPr>
                  <m:t>y</m:t>
                </m:r>
              </m:e>
            </m:acc>
          </m:e>
          <m:sub>
            <m:r>
              <w:rPr>
                <w:rFonts w:ascii="Cambria Math" w:hAnsi="Cambria Math"/>
                <w:sz w:val="22"/>
                <w:szCs w:val="22"/>
                <w:lang w:val="en-US" w:eastAsia="ja-JP"/>
              </w:rPr>
              <m:t>p</m:t>
            </m:r>
          </m:sub>
        </m:sSub>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oMath>
      <w:r>
        <w:rPr>
          <w:sz w:val="22"/>
          <w:szCs w:val="22"/>
          <w:lang w:val="en-US" w:eastAsia="ja-JP"/>
        </w:rPr>
        <w:t xml:space="preserve"> from </w:t>
      </w:r>
      <m:oMath>
        <m:r>
          <w:rPr>
            <w:rFonts w:ascii="Cambria Math" w:hAnsi="Cambria Math"/>
            <w:sz w:val="22"/>
            <w:szCs w:val="22"/>
            <w:lang w:val="en-US" w:eastAsia="ja-JP"/>
          </w:rPr>
          <m:t>y</m:t>
        </m:r>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oMath>
      <w:r>
        <w:rPr>
          <w:sz w:val="22"/>
          <w:szCs w:val="22"/>
          <w:lang w:val="en-US" w:eastAsia="ja-JP"/>
        </w:rPr>
        <w:t xml:space="preserve"> </w:t>
      </w:r>
      <w:r w:rsidRPr="00FA5C4B">
        <w:rPr>
          <w:sz w:val="22"/>
          <w:szCs w:val="22"/>
          <w:lang w:val="en-US" w:eastAsia="ja-JP"/>
        </w:rPr>
        <w:t>yields a “cleaned” residual</w:t>
      </w:r>
      <w:r>
        <w:rPr>
          <w:sz w:val="22"/>
          <w:szCs w:val="22"/>
          <w:lang w:val="en-US" w:eastAsia="ja-JP"/>
        </w:rPr>
        <w:t xml:space="preserve"> </w:t>
      </w:r>
      <m:oMath>
        <m:sSub>
          <m:sSubPr>
            <m:ctrlPr>
              <w:rPr>
                <w:rFonts w:ascii="Cambria Math" w:hAnsi="Cambria Math"/>
                <w:i/>
                <w:sz w:val="22"/>
                <w:szCs w:val="22"/>
                <w:lang w:val="en-US" w:eastAsia="ja-JP"/>
              </w:rPr>
            </m:ctrlPr>
          </m:sSubPr>
          <m:e>
            <m:acc>
              <m:accPr>
                <m:ctrlPr>
                  <w:rPr>
                    <w:rFonts w:ascii="Cambria Math" w:hAnsi="Cambria Math"/>
                    <w:i/>
                    <w:sz w:val="22"/>
                    <w:szCs w:val="22"/>
                    <w:lang w:val="en-US" w:eastAsia="ja-JP"/>
                  </w:rPr>
                </m:ctrlPr>
              </m:accPr>
              <m:e>
                <m:r>
                  <w:rPr>
                    <w:rFonts w:ascii="Cambria Math" w:hAnsi="Cambria Math"/>
                    <w:sz w:val="22"/>
                    <w:szCs w:val="22"/>
                    <w:lang w:val="en-US" w:eastAsia="ja-JP"/>
                  </w:rPr>
                  <m:t>y</m:t>
                </m:r>
              </m:e>
            </m:acc>
          </m:e>
          <m:sub>
            <m:r>
              <w:rPr>
                <w:rFonts w:ascii="Cambria Math" w:hAnsi="Cambria Math"/>
                <w:sz w:val="22"/>
                <w:szCs w:val="22"/>
                <w:lang w:val="en-US" w:eastAsia="ja-JP"/>
              </w:rPr>
              <m:t>d</m:t>
            </m:r>
          </m:sub>
        </m:sSub>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r>
          <w:rPr>
            <w:rFonts w:ascii="Cambria Math" w:hAnsi="Cambria Math"/>
            <w:sz w:val="22"/>
            <w:szCs w:val="22"/>
            <w:lang w:val="en-US" w:eastAsia="ja-JP"/>
          </w:rPr>
          <m:t>=y</m:t>
        </m:r>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r>
          <w:rPr>
            <w:rFonts w:ascii="Cambria Math" w:hAnsi="Cambria Math"/>
            <w:sz w:val="22"/>
            <w:szCs w:val="22"/>
            <w:lang w:val="en-US" w:eastAsia="ja-JP"/>
          </w:rPr>
          <m:t>-</m:t>
        </m:r>
        <m:sSub>
          <m:sSubPr>
            <m:ctrlPr>
              <w:rPr>
                <w:rFonts w:ascii="Cambria Math" w:hAnsi="Cambria Math"/>
                <w:i/>
                <w:sz w:val="22"/>
                <w:szCs w:val="22"/>
                <w:lang w:val="en-US" w:eastAsia="ja-JP"/>
              </w:rPr>
            </m:ctrlPr>
          </m:sSubPr>
          <m:e>
            <m:acc>
              <m:accPr>
                <m:ctrlPr>
                  <w:rPr>
                    <w:rFonts w:ascii="Cambria Math" w:hAnsi="Cambria Math"/>
                    <w:i/>
                    <w:sz w:val="22"/>
                    <w:szCs w:val="22"/>
                    <w:lang w:val="en-US" w:eastAsia="ja-JP"/>
                  </w:rPr>
                </m:ctrlPr>
              </m:accPr>
              <m:e>
                <m:r>
                  <w:rPr>
                    <w:rFonts w:ascii="Cambria Math" w:hAnsi="Cambria Math"/>
                    <w:sz w:val="22"/>
                    <w:szCs w:val="22"/>
                    <w:lang w:val="en-US" w:eastAsia="ja-JP"/>
                  </w:rPr>
                  <m:t>y</m:t>
                </m:r>
              </m:e>
            </m:acc>
          </m:e>
          <m:sub>
            <m:r>
              <w:rPr>
                <w:rFonts w:ascii="Cambria Math" w:hAnsi="Cambria Math"/>
                <w:sz w:val="22"/>
                <w:szCs w:val="22"/>
                <w:lang w:val="en-US" w:eastAsia="ja-JP"/>
              </w:rPr>
              <m:t>p</m:t>
            </m:r>
          </m:sub>
        </m:sSub>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oMath>
      <w:r w:rsidRPr="006D1CB2">
        <w:rPr>
          <w:sz w:val="22"/>
          <w:szCs w:val="22"/>
          <w:lang w:val="en-US" w:eastAsia="ja-JP"/>
        </w:rPr>
        <w:t xml:space="preserve">, in which </w:t>
      </w:r>
      <w:r>
        <w:rPr>
          <w:sz w:val="22"/>
          <w:szCs w:val="22"/>
          <w:lang w:val="en-US" w:eastAsia="ja-JP"/>
        </w:rPr>
        <w:t xml:space="preserve">the </w:t>
      </w:r>
      <w:r w:rsidRPr="006D1CB2">
        <w:rPr>
          <w:sz w:val="22"/>
          <w:szCs w:val="22"/>
          <w:lang w:val="en-US" w:eastAsia="ja-JP"/>
        </w:rPr>
        <w:t xml:space="preserve">data </w:t>
      </w:r>
      <w:r>
        <w:rPr>
          <w:sz w:val="22"/>
          <w:szCs w:val="22"/>
          <w:lang w:val="en-US" w:eastAsia="ja-JP"/>
        </w:rPr>
        <w:t>symbol is less contaminated by the pilot symbol</w:t>
      </w:r>
      <w:r w:rsidRPr="006D1CB2">
        <w:rPr>
          <w:sz w:val="22"/>
          <w:szCs w:val="22"/>
          <w:lang w:val="en-US" w:eastAsia="ja-JP"/>
        </w:rPr>
        <w:t>.</w:t>
      </w:r>
    </w:p>
    <w:p w14:paraId="08025BC3" w14:textId="717979CD" w:rsidR="000A6AB0" w:rsidRPr="006D1CB2" w:rsidRDefault="000A6AB0" w:rsidP="00160A50">
      <w:pPr>
        <w:pStyle w:val="ListParagraph"/>
        <w:numPr>
          <w:ilvl w:val="1"/>
          <w:numId w:val="9"/>
        </w:numPr>
        <w:jc w:val="both"/>
        <w:rPr>
          <w:sz w:val="22"/>
          <w:szCs w:val="22"/>
          <w:lang w:val="en-US" w:eastAsia="ja-JP"/>
        </w:rPr>
      </w:pPr>
      <w:r>
        <w:rPr>
          <w:sz w:val="22"/>
          <w:szCs w:val="22"/>
          <w:lang w:val="en-US" w:eastAsia="ja-JP"/>
        </w:rPr>
        <w:t>The frontend produce</w:t>
      </w:r>
      <w:r w:rsidR="00C61B67">
        <w:rPr>
          <w:sz w:val="22"/>
          <w:szCs w:val="22"/>
          <w:lang w:val="en-US" w:eastAsia="ja-JP"/>
        </w:rPr>
        <w:t>s</w:t>
      </w:r>
      <w:r>
        <w:rPr>
          <w:sz w:val="22"/>
          <w:szCs w:val="22"/>
          <w:lang w:val="en-US" w:eastAsia="ja-JP"/>
        </w:rPr>
        <w:t xml:space="preserve"> an </w:t>
      </w:r>
      <w:r w:rsidRPr="006D1CB2">
        <w:rPr>
          <w:sz w:val="22"/>
          <w:szCs w:val="22"/>
          <w:lang w:val="en-US" w:eastAsia="ja-JP"/>
        </w:rPr>
        <w:t>initial channel estimate</w:t>
      </w:r>
      <w:r>
        <w:rPr>
          <w:sz w:val="22"/>
          <w:szCs w:val="22"/>
          <w:lang w:val="en-US" w:eastAsia="ja-JP"/>
        </w:rPr>
        <w:t xml:space="preserve"> </w:t>
      </w:r>
      <m:oMath>
        <m:acc>
          <m:accPr>
            <m:ctrlPr>
              <w:rPr>
                <w:rFonts w:ascii="Cambria Math" w:hAnsi="Cambria Math"/>
                <w:i/>
                <w:sz w:val="22"/>
                <w:szCs w:val="22"/>
                <w:lang w:val="en-US" w:eastAsia="ja-JP"/>
              </w:rPr>
            </m:ctrlPr>
          </m:accPr>
          <m:e>
            <m:r>
              <w:rPr>
                <w:rFonts w:ascii="Cambria Math" w:hAnsi="Cambria Math"/>
                <w:sz w:val="22"/>
                <w:szCs w:val="22"/>
                <w:lang w:val="en-US" w:eastAsia="ja-JP"/>
              </w:rPr>
              <m:t>h</m:t>
            </m:r>
          </m:e>
        </m:acc>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oMath>
      <w:r>
        <w:rPr>
          <w:sz w:val="22"/>
          <w:szCs w:val="22"/>
          <w:lang w:val="en-US" w:eastAsia="ja-JP"/>
        </w:rPr>
        <w:t xml:space="preserve"> in this step as well.</w:t>
      </w:r>
    </w:p>
    <w:p w14:paraId="5D86F0F9" w14:textId="77777777" w:rsidR="000A6AB0" w:rsidRPr="00187C74" w:rsidRDefault="000A6AB0" w:rsidP="00160A50">
      <w:pPr>
        <w:pStyle w:val="ListParagraph"/>
        <w:numPr>
          <w:ilvl w:val="0"/>
          <w:numId w:val="9"/>
        </w:numPr>
        <w:jc w:val="both"/>
        <w:rPr>
          <w:sz w:val="22"/>
          <w:szCs w:val="22"/>
          <w:lang w:val="en-US" w:eastAsia="ja-JP"/>
        </w:rPr>
      </w:pPr>
      <w:r w:rsidRPr="00187C74">
        <w:rPr>
          <w:sz w:val="22"/>
          <w:szCs w:val="22"/>
          <w:lang w:val="en-US" w:eastAsia="ja-JP"/>
        </w:rPr>
        <w:t xml:space="preserve">Step 2: Demodulating the data component. </w:t>
      </w:r>
    </w:p>
    <w:p w14:paraId="1CD775F2" w14:textId="5C42964C" w:rsidR="000A6AB0" w:rsidRDefault="000A6AB0" w:rsidP="00160A50">
      <w:pPr>
        <w:pStyle w:val="ListParagraph"/>
        <w:numPr>
          <w:ilvl w:val="1"/>
          <w:numId w:val="9"/>
        </w:numPr>
        <w:jc w:val="both"/>
        <w:rPr>
          <w:sz w:val="22"/>
          <w:szCs w:val="22"/>
          <w:lang w:val="en-US" w:eastAsia="ja-JP"/>
        </w:rPr>
      </w:pPr>
      <w:r w:rsidRPr="006D1CB2">
        <w:rPr>
          <w:sz w:val="22"/>
          <w:szCs w:val="22"/>
          <w:lang w:val="en-US" w:eastAsia="ja-JP"/>
        </w:rPr>
        <w:t xml:space="preserve">The residual </w:t>
      </w:r>
      <m:oMath>
        <m:sSub>
          <m:sSubPr>
            <m:ctrlPr>
              <w:rPr>
                <w:rFonts w:ascii="Cambria Math" w:hAnsi="Cambria Math"/>
                <w:i/>
                <w:sz w:val="22"/>
                <w:szCs w:val="22"/>
                <w:lang w:val="en-US" w:eastAsia="ja-JP"/>
              </w:rPr>
            </m:ctrlPr>
          </m:sSubPr>
          <m:e>
            <m:acc>
              <m:accPr>
                <m:ctrlPr>
                  <w:rPr>
                    <w:rFonts w:ascii="Cambria Math" w:hAnsi="Cambria Math"/>
                    <w:i/>
                    <w:sz w:val="22"/>
                    <w:szCs w:val="22"/>
                    <w:lang w:val="en-US" w:eastAsia="ja-JP"/>
                  </w:rPr>
                </m:ctrlPr>
              </m:accPr>
              <m:e>
                <m:r>
                  <w:rPr>
                    <w:rFonts w:ascii="Cambria Math" w:hAnsi="Cambria Math"/>
                    <w:sz w:val="22"/>
                    <w:szCs w:val="22"/>
                    <w:lang w:val="en-US" w:eastAsia="ja-JP"/>
                  </w:rPr>
                  <m:t>y</m:t>
                </m:r>
              </m:e>
            </m:acc>
          </m:e>
          <m:sub>
            <m:r>
              <w:rPr>
                <w:rFonts w:ascii="Cambria Math" w:hAnsi="Cambria Math"/>
                <w:sz w:val="22"/>
                <w:szCs w:val="22"/>
                <w:lang w:val="en-US" w:eastAsia="ja-JP"/>
              </w:rPr>
              <m:t>d</m:t>
            </m:r>
          </m:sub>
        </m:sSub>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oMath>
      <w:r w:rsidRPr="006D1CB2">
        <w:rPr>
          <w:sz w:val="22"/>
          <w:szCs w:val="22"/>
          <w:lang w:val="en-US" w:eastAsia="ja-JP"/>
        </w:rPr>
        <w:t xml:space="preserve"> and the initial channel estimate</w:t>
      </w:r>
      <w:r>
        <w:rPr>
          <w:sz w:val="22"/>
          <w:szCs w:val="22"/>
          <w:lang w:val="en-US" w:eastAsia="ja-JP"/>
        </w:rPr>
        <w:t xml:space="preserve"> </w:t>
      </w:r>
      <m:oMath>
        <m:acc>
          <m:accPr>
            <m:ctrlPr>
              <w:rPr>
                <w:rFonts w:ascii="Cambria Math" w:hAnsi="Cambria Math"/>
                <w:i/>
                <w:sz w:val="22"/>
                <w:szCs w:val="22"/>
                <w:lang w:val="en-US" w:eastAsia="ja-JP"/>
              </w:rPr>
            </m:ctrlPr>
          </m:accPr>
          <m:e>
            <m:r>
              <w:rPr>
                <w:rFonts w:ascii="Cambria Math" w:hAnsi="Cambria Math"/>
                <w:sz w:val="22"/>
                <w:szCs w:val="22"/>
                <w:lang w:val="en-US" w:eastAsia="ja-JP"/>
              </w:rPr>
              <m:t>h</m:t>
            </m:r>
          </m:e>
        </m:acc>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oMath>
      <w:r w:rsidRPr="006D1CB2">
        <w:rPr>
          <w:sz w:val="22"/>
          <w:szCs w:val="22"/>
          <w:lang w:val="en-US" w:eastAsia="ja-JP"/>
        </w:rPr>
        <w:t xml:space="preserve"> extracted alongside </w:t>
      </w:r>
      <m:oMath>
        <m:sSub>
          <m:sSubPr>
            <m:ctrlPr>
              <w:rPr>
                <w:rFonts w:ascii="Cambria Math" w:hAnsi="Cambria Math"/>
                <w:i/>
                <w:sz w:val="22"/>
                <w:szCs w:val="22"/>
                <w:lang w:val="en-US" w:eastAsia="ja-JP"/>
              </w:rPr>
            </m:ctrlPr>
          </m:sSubPr>
          <m:e>
            <m:acc>
              <m:accPr>
                <m:ctrlPr>
                  <w:rPr>
                    <w:rFonts w:ascii="Cambria Math" w:hAnsi="Cambria Math"/>
                    <w:i/>
                    <w:sz w:val="22"/>
                    <w:szCs w:val="22"/>
                    <w:lang w:val="en-US" w:eastAsia="ja-JP"/>
                  </w:rPr>
                </m:ctrlPr>
              </m:accPr>
              <m:e>
                <m:r>
                  <w:rPr>
                    <w:rFonts w:ascii="Cambria Math" w:hAnsi="Cambria Math"/>
                    <w:sz w:val="22"/>
                    <w:szCs w:val="22"/>
                    <w:lang w:val="en-US" w:eastAsia="ja-JP"/>
                  </w:rPr>
                  <m:t>y</m:t>
                </m:r>
              </m:e>
            </m:acc>
          </m:e>
          <m:sub>
            <m:r>
              <w:rPr>
                <w:rFonts w:ascii="Cambria Math" w:hAnsi="Cambria Math"/>
                <w:sz w:val="22"/>
                <w:szCs w:val="22"/>
                <w:lang w:val="en-US" w:eastAsia="ja-JP"/>
              </w:rPr>
              <m:t>p</m:t>
            </m:r>
          </m:sub>
        </m:sSub>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oMath>
      <w:r w:rsidRPr="006D1CB2">
        <w:rPr>
          <w:sz w:val="22"/>
          <w:szCs w:val="22"/>
          <w:lang w:val="en-US" w:eastAsia="ja-JP"/>
        </w:rPr>
        <w:t xml:space="preserve"> are fed into a</w:t>
      </w:r>
      <w:r>
        <w:rPr>
          <w:sz w:val="22"/>
          <w:szCs w:val="22"/>
          <w:lang w:val="en-US" w:eastAsia="ja-JP"/>
        </w:rPr>
        <w:t>nother neural network</w:t>
      </w:r>
      <w:r w:rsidRPr="006D1CB2">
        <w:rPr>
          <w:sz w:val="22"/>
          <w:szCs w:val="22"/>
          <w:lang w:val="en-US" w:eastAsia="ja-JP"/>
        </w:rPr>
        <w:t xml:space="preserve">. </w:t>
      </w:r>
    </w:p>
    <w:p w14:paraId="10D49790" w14:textId="77777777" w:rsidR="000A6AB0" w:rsidRPr="00FA5C4B" w:rsidRDefault="000A6AB0" w:rsidP="00160A50">
      <w:pPr>
        <w:pStyle w:val="ListParagraph"/>
        <w:numPr>
          <w:ilvl w:val="1"/>
          <w:numId w:val="9"/>
        </w:numPr>
        <w:jc w:val="both"/>
        <w:rPr>
          <w:sz w:val="22"/>
          <w:szCs w:val="22"/>
          <w:lang w:val="en-US" w:eastAsia="ja-JP"/>
        </w:rPr>
      </w:pPr>
      <w:r>
        <w:rPr>
          <w:sz w:val="22"/>
          <w:szCs w:val="22"/>
          <w:lang w:val="en-US" w:eastAsia="ja-JP"/>
        </w:rPr>
        <w:t xml:space="preserve">The neural network </w:t>
      </w:r>
      <w:r w:rsidRPr="006D1CB2">
        <w:rPr>
          <w:sz w:val="22"/>
          <w:szCs w:val="22"/>
          <w:lang w:val="en-US" w:eastAsia="ja-JP"/>
        </w:rPr>
        <w:t>refines the channel estimate</w:t>
      </w:r>
      <w:r>
        <w:rPr>
          <w:sz w:val="22"/>
          <w:szCs w:val="22"/>
          <w:lang w:val="en-US" w:eastAsia="ja-JP"/>
        </w:rPr>
        <w:t xml:space="preserve"> </w:t>
      </w:r>
      <m:oMath>
        <m:acc>
          <m:accPr>
            <m:ctrlPr>
              <w:rPr>
                <w:rFonts w:ascii="Cambria Math" w:hAnsi="Cambria Math"/>
                <w:i/>
                <w:sz w:val="22"/>
                <w:szCs w:val="22"/>
                <w:lang w:val="en-US" w:eastAsia="ja-JP"/>
              </w:rPr>
            </m:ctrlPr>
          </m:accPr>
          <m:e>
            <m:r>
              <w:rPr>
                <w:rFonts w:ascii="Cambria Math" w:hAnsi="Cambria Math"/>
                <w:sz w:val="22"/>
                <w:szCs w:val="22"/>
                <w:lang w:val="en-US" w:eastAsia="ja-JP"/>
              </w:rPr>
              <m:t>h</m:t>
            </m:r>
          </m:e>
        </m:acc>
        <m:d>
          <m:dPr>
            <m:begChr m:val="["/>
            <m:endChr m:val="]"/>
            <m:ctrlPr>
              <w:rPr>
                <w:rFonts w:ascii="Cambria Math" w:hAnsi="Cambria Math"/>
                <w:i/>
                <w:sz w:val="22"/>
                <w:szCs w:val="22"/>
                <w:lang w:val="en-US" w:eastAsia="ja-JP"/>
              </w:rPr>
            </m:ctrlPr>
          </m:dPr>
          <m:e>
            <m:r>
              <w:rPr>
                <w:rFonts w:ascii="Cambria Math" w:hAnsi="Cambria Math"/>
                <w:sz w:val="22"/>
                <w:szCs w:val="22"/>
                <w:lang w:val="en-US" w:eastAsia="ja-JP"/>
              </w:rPr>
              <m:t>n</m:t>
            </m:r>
          </m:e>
        </m:d>
      </m:oMath>
      <w:r>
        <w:rPr>
          <w:sz w:val="22"/>
          <w:szCs w:val="22"/>
          <w:lang w:val="en-US" w:eastAsia="ja-JP"/>
        </w:rPr>
        <w:t xml:space="preserve"> </w:t>
      </w:r>
      <w:r w:rsidRPr="006D1CB2">
        <w:rPr>
          <w:sz w:val="22"/>
          <w:szCs w:val="22"/>
          <w:lang w:val="en-US" w:eastAsia="ja-JP"/>
        </w:rPr>
        <w:t xml:space="preserve">and outputs </w:t>
      </w:r>
      <w:proofErr w:type="spellStart"/>
      <w:r w:rsidRPr="006D1CB2">
        <w:rPr>
          <w:sz w:val="22"/>
          <w:szCs w:val="22"/>
          <w:lang w:val="en-US" w:eastAsia="ja-JP"/>
        </w:rPr>
        <w:t>LLR</w:t>
      </w:r>
      <w:proofErr w:type="spellEnd"/>
      <w:r>
        <w:rPr>
          <w:sz w:val="22"/>
          <w:szCs w:val="22"/>
          <w:lang w:val="en-US" w:eastAsia="ja-JP"/>
        </w:rPr>
        <w:t xml:space="preserve"> values for subsequent channel decoding</w:t>
      </w:r>
      <w:r w:rsidRPr="006D1CB2">
        <w:rPr>
          <w:sz w:val="22"/>
          <w:szCs w:val="22"/>
          <w:lang w:val="en-US" w:eastAsia="ja-JP"/>
        </w:rPr>
        <w:t>.</w:t>
      </w:r>
    </w:p>
    <w:p w14:paraId="331AC890" w14:textId="4594964F" w:rsidR="00CF74C6" w:rsidRDefault="000A6AB0" w:rsidP="00CF74C6">
      <w:pPr>
        <w:jc w:val="both"/>
        <w:rPr>
          <w:sz w:val="22"/>
          <w:szCs w:val="22"/>
          <w:lang w:val="en-US" w:eastAsia="ja-JP"/>
        </w:rPr>
      </w:pPr>
      <w:r w:rsidRPr="0002089A">
        <w:rPr>
          <w:sz w:val="22"/>
          <w:szCs w:val="22"/>
          <w:lang w:val="en-US" w:eastAsia="ja-JP"/>
        </w:rPr>
        <w:t xml:space="preserve">By eliminating dedicated </w:t>
      </w:r>
      <w:r>
        <w:rPr>
          <w:sz w:val="22"/>
          <w:szCs w:val="22"/>
          <w:lang w:val="en-US" w:eastAsia="ja-JP"/>
        </w:rPr>
        <w:t>resource elements for pilot symbols</w:t>
      </w:r>
      <w:r w:rsidRPr="0002089A">
        <w:rPr>
          <w:sz w:val="22"/>
          <w:szCs w:val="22"/>
          <w:lang w:val="en-US" w:eastAsia="ja-JP"/>
        </w:rPr>
        <w:t>, superimposed pilot</w:t>
      </w:r>
      <w:r>
        <w:rPr>
          <w:sz w:val="22"/>
          <w:szCs w:val="22"/>
          <w:lang w:val="en-US" w:eastAsia="ja-JP"/>
        </w:rPr>
        <w:t xml:space="preserve"> transmission</w:t>
      </w:r>
      <w:r w:rsidRPr="0002089A">
        <w:rPr>
          <w:sz w:val="22"/>
          <w:szCs w:val="22"/>
          <w:lang w:val="en-US" w:eastAsia="ja-JP"/>
        </w:rPr>
        <w:t xml:space="preserve"> </w:t>
      </w:r>
      <w:r>
        <w:rPr>
          <w:sz w:val="22"/>
          <w:szCs w:val="22"/>
          <w:lang w:val="en-US" w:eastAsia="ja-JP"/>
        </w:rPr>
        <w:t>increases net</w:t>
      </w:r>
      <w:r w:rsidRPr="0002089A">
        <w:rPr>
          <w:sz w:val="22"/>
          <w:szCs w:val="22"/>
          <w:lang w:val="en-US" w:eastAsia="ja-JP"/>
        </w:rPr>
        <w:t xml:space="preserve"> throughput</w:t>
      </w:r>
      <w:r>
        <w:rPr>
          <w:sz w:val="22"/>
          <w:szCs w:val="22"/>
          <w:lang w:val="en-US" w:eastAsia="ja-JP"/>
        </w:rPr>
        <w:t xml:space="preserve"> </w:t>
      </w:r>
      <w:r>
        <w:rPr>
          <w:sz w:val="22"/>
          <w:szCs w:val="22"/>
          <w:lang w:val="en-US" w:eastAsia="ja-JP"/>
        </w:rPr>
        <w:fldChar w:fldCharType="begin"/>
      </w:r>
      <w:r>
        <w:rPr>
          <w:sz w:val="22"/>
          <w:szCs w:val="22"/>
          <w:lang w:val="en-US" w:eastAsia="ja-JP"/>
        </w:rPr>
        <w:instrText xml:space="preserve"> REF _Ref203144413 \r \h </w:instrText>
      </w:r>
      <w:r>
        <w:rPr>
          <w:sz w:val="22"/>
          <w:szCs w:val="22"/>
          <w:lang w:val="en-US" w:eastAsia="ja-JP"/>
        </w:rPr>
      </w:r>
      <w:r>
        <w:rPr>
          <w:sz w:val="22"/>
          <w:szCs w:val="22"/>
          <w:lang w:val="en-US" w:eastAsia="ja-JP"/>
        </w:rPr>
        <w:fldChar w:fldCharType="separate"/>
      </w:r>
      <w:r w:rsidR="000F5ED4">
        <w:rPr>
          <w:sz w:val="22"/>
          <w:szCs w:val="22"/>
          <w:lang w:val="en-US" w:eastAsia="ja-JP"/>
        </w:rPr>
        <w:t>[4]</w:t>
      </w:r>
      <w:r>
        <w:rPr>
          <w:sz w:val="22"/>
          <w:szCs w:val="22"/>
          <w:lang w:val="en-US" w:eastAsia="ja-JP"/>
        </w:rPr>
        <w:fldChar w:fldCharType="end"/>
      </w:r>
      <w:r w:rsidRPr="0002089A">
        <w:rPr>
          <w:sz w:val="22"/>
          <w:szCs w:val="22"/>
          <w:lang w:val="en-US" w:eastAsia="ja-JP"/>
        </w:rPr>
        <w:t>.</w:t>
      </w:r>
      <w:r w:rsidR="005E34DD">
        <w:rPr>
          <w:sz w:val="22"/>
          <w:szCs w:val="22"/>
          <w:lang w:val="en-US" w:eastAsia="ja-JP"/>
        </w:rPr>
        <w:t xml:space="preserve"> </w:t>
      </w:r>
    </w:p>
    <w:p w14:paraId="42E609E0" w14:textId="77777777" w:rsidR="005E34DD" w:rsidRDefault="005E34DD" w:rsidP="00CF74C6">
      <w:pPr>
        <w:jc w:val="both"/>
        <w:rPr>
          <w:sz w:val="22"/>
          <w:szCs w:val="22"/>
          <w:lang w:val="en-US" w:eastAsia="ja-JP"/>
        </w:rPr>
      </w:pPr>
      <w:r>
        <w:rPr>
          <w:sz w:val="22"/>
          <w:szCs w:val="22"/>
          <w:lang w:val="en-US" w:eastAsia="ja-JP"/>
        </w:rPr>
        <w:t xml:space="preserve">Note that one can perform </w:t>
      </w:r>
      <w:r w:rsidRPr="005E34DD">
        <w:rPr>
          <w:sz w:val="22"/>
          <w:szCs w:val="22"/>
          <w:lang w:val="en-US" w:eastAsia="ja-JP"/>
        </w:rPr>
        <w:t>two-sided training by jointly optimizing the pilot-to-data power split at the transmitter and the neural network at the receiver.</w:t>
      </w:r>
      <w:r>
        <w:rPr>
          <w:sz w:val="22"/>
          <w:szCs w:val="22"/>
          <w:lang w:val="en-US" w:eastAsia="ja-JP"/>
        </w:rPr>
        <w:t xml:space="preserve"> </w:t>
      </w:r>
    </w:p>
    <w:p w14:paraId="677B5D27" w14:textId="75ADE32F" w:rsidR="00ED38B6" w:rsidRDefault="005E34DD" w:rsidP="00CF74C6">
      <w:pPr>
        <w:jc w:val="both"/>
        <w:rPr>
          <w:sz w:val="22"/>
          <w:szCs w:val="22"/>
          <w:lang w:val="en-US" w:eastAsia="ja-JP"/>
        </w:rPr>
      </w:pPr>
      <w:r>
        <w:rPr>
          <w:sz w:val="22"/>
          <w:szCs w:val="22"/>
          <w:lang w:val="en-US" w:eastAsia="ja-JP"/>
        </w:rPr>
        <w:t xml:space="preserve">Alternatively, </w:t>
      </w:r>
      <w:r w:rsidRPr="005E34DD">
        <w:rPr>
          <w:sz w:val="22"/>
          <w:szCs w:val="22"/>
          <w:lang w:val="en-US" w:eastAsia="ja-JP"/>
        </w:rPr>
        <w:t>one can avoid two-sided training by not jointly optimizing the pilot-to-data power split at the transmitter and the neural network at the receiver.</w:t>
      </w:r>
      <w:r>
        <w:rPr>
          <w:sz w:val="22"/>
          <w:szCs w:val="22"/>
          <w:lang w:val="en-US" w:eastAsia="ja-JP"/>
        </w:rPr>
        <w:t xml:space="preserve"> For example, </w:t>
      </w:r>
      <w:r w:rsidRPr="005E34DD">
        <w:rPr>
          <w:sz w:val="22"/>
          <w:szCs w:val="22"/>
          <w:lang w:val="en-US"/>
        </w:rPr>
        <w:t>the transmitter</w:t>
      </w:r>
      <w:r>
        <w:rPr>
          <w:sz w:val="22"/>
          <w:szCs w:val="22"/>
          <w:lang w:val="en-US"/>
        </w:rPr>
        <w:t xml:space="preserve"> can</w:t>
      </w:r>
      <w:r w:rsidRPr="005E34DD">
        <w:rPr>
          <w:sz w:val="22"/>
          <w:szCs w:val="22"/>
          <w:lang w:val="en-US"/>
        </w:rPr>
        <w:t xml:space="preserve"> determine the </w:t>
      </w:r>
      <w:r w:rsidRPr="005E34DD">
        <w:rPr>
          <w:sz w:val="22"/>
          <w:szCs w:val="22"/>
          <w:lang w:val="en-US" w:eastAsia="ja-JP"/>
        </w:rPr>
        <w:t>pilot-to-data power split by itself, without the receiver’s collaboration.</w:t>
      </w:r>
      <w:r>
        <w:rPr>
          <w:sz w:val="22"/>
          <w:szCs w:val="22"/>
          <w:lang w:val="en-US" w:eastAsia="ja-JP"/>
        </w:rPr>
        <w:t xml:space="preserve"> Or, </w:t>
      </w:r>
      <w:r w:rsidRPr="005E34DD">
        <w:rPr>
          <w:sz w:val="22"/>
          <w:szCs w:val="22"/>
          <w:lang w:val="en-US"/>
        </w:rPr>
        <w:t xml:space="preserve">the transmitter determines the </w:t>
      </w:r>
      <w:r w:rsidRPr="005E34DD">
        <w:rPr>
          <w:sz w:val="22"/>
          <w:szCs w:val="22"/>
          <w:lang w:val="en-US" w:eastAsia="ja-JP"/>
        </w:rPr>
        <w:t>pilot-to-data power split based on the receiver’s feedback during runtime, but it does not require the receiver’s training collaboration.</w:t>
      </w:r>
    </w:p>
    <w:p w14:paraId="04CD288F" w14:textId="07A72A9F" w:rsidR="00CF74C6" w:rsidRPr="009F2032" w:rsidRDefault="00CF74C6" w:rsidP="00CF74C6">
      <w:pPr>
        <w:jc w:val="both"/>
        <w:rPr>
          <w:b/>
          <w:bCs/>
          <w:sz w:val="22"/>
          <w:szCs w:val="22"/>
          <w:u w:val="single"/>
          <w:lang w:val="en-US" w:eastAsia="ja-JP"/>
        </w:rPr>
      </w:pPr>
      <w:r>
        <w:rPr>
          <w:b/>
          <w:bCs/>
          <w:sz w:val="22"/>
          <w:szCs w:val="22"/>
          <w:u w:val="single"/>
          <w:lang w:val="en-US" w:eastAsia="ja-JP"/>
        </w:rPr>
        <w:t>Use Case Definition</w:t>
      </w:r>
    </w:p>
    <w:p w14:paraId="3BC42B3C" w14:textId="4BF2BE0B" w:rsidR="00CF74C6" w:rsidRDefault="004E5259" w:rsidP="00CF74C6">
      <w:pPr>
        <w:jc w:val="both"/>
        <w:rPr>
          <w:sz w:val="22"/>
          <w:szCs w:val="22"/>
          <w:lang w:val="en-US"/>
        </w:rPr>
      </w:pPr>
      <w:r>
        <w:rPr>
          <w:sz w:val="22"/>
          <w:szCs w:val="22"/>
          <w:lang w:val="en-US"/>
        </w:rPr>
        <w:t>A</w:t>
      </w:r>
      <w:r w:rsidRPr="004E5259">
        <w:rPr>
          <w:sz w:val="22"/>
          <w:szCs w:val="22"/>
          <w:lang w:val="en-US"/>
        </w:rPr>
        <w:t xml:space="preserve"> superimposed </w:t>
      </w:r>
      <w:proofErr w:type="spellStart"/>
      <w:r w:rsidRPr="004E5259">
        <w:rPr>
          <w:sz w:val="22"/>
          <w:szCs w:val="22"/>
          <w:lang w:val="en-US"/>
        </w:rPr>
        <w:t>DMRS</w:t>
      </w:r>
      <w:proofErr w:type="spellEnd"/>
      <w:r w:rsidRPr="004E5259">
        <w:rPr>
          <w:sz w:val="22"/>
          <w:szCs w:val="22"/>
          <w:lang w:val="en-US"/>
        </w:rPr>
        <w:t xml:space="preserve"> overlays a known pilot sequence directly on the same resource elements that carry data. The transmitter emits a linear combination of pilot and data with a configurable pilot-to-data power split.</w:t>
      </w:r>
    </w:p>
    <w:p w14:paraId="60E4FE0A" w14:textId="1A81BF75" w:rsidR="004E5259" w:rsidRDefault="004E5259" w:rsidP="00CF74C6">
      <w:pPr>
        <w:jc w:val="both"/>
        <w:rPr>
          <w:sz w:val="22"/>
          <w:szCs w:val="22"/>
          <w:lang w:val="en-US"/>
        </w:rPr>
      </w:pPr>
      <w:r w:rsidRPr="004E5259">
        <w:rPr>
          <w:sz w:val="22"/>
          <w:szCs w:val="22"/>
          <w:lang w:val="en-US"/>
        </w:rPr>
        <w:t xml:space="preserve">At the receiver, the observation contains both components through the channel plus noise. This arrangement eliminates dedicated pilot </w:t>
      </w:r>
      <w:r>
        <w:rPr>
          <w:sz w:val="22"/>
          <w:szCs w:val="22"/>
          <w:lang w:val="en-US"/>
        </w:rPr>
        <w:t>resource element</w:t>
      </w:r>
      <w:r w:rsidRPr="004E5259">
        <w:rPr>
          <w:sz w:val="22"/>
          <w:szCs w:val="22"/>
          <w:lang w:val="en-US"/>
        </w:rPr>
        <w:t xml:space="preserve">s and, in principle, increases net throughput, </w:t>
      </w:r>
      <w:r>
        <w:rPr>
          <w:sz w:val="22"/>
          <w:szCs w:val="22"/>
          <w:lang w:val="en-US"/>
        </w:rPr>
        <w:t>by using a capable AI receiver to</w:t>
      </w:r>
      <w:r w:rsidRPr="004E5259">
        <w:rPr>
          <w:sz w:val="22"/>
          <w:szCs w:val="22"/>
          <w:lang w:val="en-US"/>
        </w:rPr>
        <w:t xml:space="preserve"> disentangle the pilot and data reliably.</w:t>
      </w:r>
      <w:r>
        <w:rPr>
          <w:sz w:val="22"/>
          <w:szCs w:val="22"/>
          <w:lang w:val="en-US"/>
        </w:rPr>
        <w:t xml:space="preserve"> The inputs to the AI receiver are </w:t>
      </w:r>
      <w:r w:rsidRPr="004E5259">
        <w:rPr>
          <w:sz w:val="22"/>
          <w:szCs w:val="22"/>
          <w:lang w:val="en-US"/>
        </w:rPr>
        <w:t xml:space="preserve">the </w:t>
      </w:r>
      <w:r>
        <w:rPr>
          <w:sz w:val="22"/>
          <w:szCs w:val="22"/>
          <w:lang w:val="en-US"/>
        </w:rPr>
        <w:t>symbols</w:t>
      </w:r>
      <w:r w:rsidRPr="004E5259">
        <w:rPr>
          <w:sz w:val="22"/>
          <w:szCs w:val="22"/>
          <w:lang w:val="en-US"/>
        </w:rPr>
        <w:t xml:space="preserve"> that carry superimposed </w:t>
      </w:r>
      <w:proofErr w:type="spellStart"/>
      <w:r>
        <w:rPr>
          <w:sz w:val="22"/>
          <w:szCs w:val="22"/>
          <w:lang w:val="en-US"/>
        </w:rPr>
        <w:t>DMRS</w:t>
      </w:r>
      <w:proofErr w:type="spellEnd"/>
      <w:r w:rsidRPr="004E5259">
        <w:rPr>
          <w:sz w:val="22"/>
          <w:szCs w:val="22"/>
          <w:lang w:val="en-US"/>
        </w:rPr>
        <w:t xml:space="preserve"> and data</w:t>
      </w:r>
      <w:r>
        <w:rPr>
          <w:sz w:val="22"/>
          <w:szCs w:val="22"/>
          <w:lang w:val="en-US"/>
        </w:rPr>
        <w:t>. The o</w:t>
      </w:r>
      <w:r w:rsidRPr="004E5259">
        <w:rPr>
          <w:sz w:val="22"/>
          <w:szCs w:val="22"/>
          <w:lang w:val="en-US"/>
        </w:rPr>
        <w:t xml:space="preserve">utputs are </w:t>
      </w:r>
      <w:proofErr w:type="spellStart"/>
      <w:r w:rsidRPr="004E5259">
        <w:rPr>
          <w:sz w:val="22"/>
          <w:szCs w:val="22"/>
          <w:lang w:val="en-US"/>
        </w:rPr>
        <w:t>LLRs</w:t>
      </w:r>
      <w:proofErr w:type="spellEnd"/>
      <w:r w:rsidRPr="004E5259">
        <w:rPr>
          <w:sz w:val="22"/>
          <w:szCs w:val="22"/>
          <w:lang w:val="en-US"/>
        </w:rPr>
        <w:t xml:space="preserve"> </w:t>
      </w:r>
      <w:r>
        <w:rPr>
          <w:sz w:val="22"/>
          <w:szCs w:val="22"/>
          <w:lang w:val="en-US"/>
        </w:rPr>
        <w:t>of bits for subsequent channel decoding</w:t>
      </w:r>
      <w:r w:rsidRPr="004E5259">
        <w:rPr>
          <w:sz w:val="22"/>
          <w:szCs w:val="22"/>
          <w:lang w:val="en-US"/>
        </w:rPr>
        <w:t>.</w:t>
      </w:r>
    </w:p>
    <w:p w14:paraId="3A602360" w14:textId="5F8BE189" w:rsidR="00CF74C6" w:rsidRPr="00E02824" w:rsidRDefault="00CF74C6" w:rsidP="00CF74C6">
      <w:pPr>
        <w:jc w:val="both"/>
        <w:rPr>
          <w:b/>
          <w:bCs/>
          <w:sz w:val="22"/>
          <w:szCs w:val="22"/>
          <w:u w:val="single"/>
          <w:lang w:val="en-US" w:eastAsia="ja-JP"/>
        </w:rPr>
      </w:pPr>
      <w:r w:rsidRPr="00E02824">
        <w:rPr>
          <w:b/>
          <w:bCs/>
          <w:sz w:val="22"/>
          <w:szCs w:val="22"/>
          <w:u w:val="single"/>
          <w:lang w:val="en-US" w:eastAsia="ja-JP"/>
        </w:rPr>
        <w:t>Preliminary Evaluation</w:t>
      </w:r>
    </w:p>
    <w:p w14:paraId="6E17E6DC" w14:textId="3EF9E0EF" w:rsidR="004E5259" w:rsidRDefault="004E5259" w:rsidP="004E5259">
      <w:pPr>
        <w:jc w:val="both"/>
        <w:rPr>
          <w:sz w:val="22"/>
          <w:szCs w:val="22"/>
          <w:lang w:val="en-US" w:eastAsia="ja-JP"/>
        </w:rPr>
      </w:pPr>
      <w:r>
        <w:rPr>
          <w:sz w:val="22"/>
          <w:szCs w:val="22"/>
          <w:lang w:val="en-US" w:eastAsia="ja-JP"/>
        </w:rPr>
        <w:t xml:space="preserve">As an example, we study the performance of superimposed </w:t>
      </w:r>
      <w:proofErr w:type="spellStart"/>
      <w:r>
        <w:rPr>
          <w:sz w:val="22"/>
          <w:szCs w:val="22"/>
          <w:lang w:val="en-US" w:eastAsia="ja-JP"/>
        </w:rPr>
        <w:t>DMRS</w:t>
      </w:r>
      <w:proofErr w:type="spellEnd"/>
      <w:r>
        <w:rPr>
          <w:sz w:val="22"/>
          <w:szCs w:val="22"/>
          <w:lang w:val="en-US" w:eastAsia="ja-JP"/>
        </w:rPr>
        <w:t xml:space="preserve"> + a neural receiver for joint </w:t>
      </w:r>
      <w:r w:rsidRPr="00F81F5F">
        <w:rPr>
          <w:sz w:val="22"/>
          <w:szCs w:val="22"/>
          <w:lang w:val="en-US" w:eastAsia="ja-JP"/>
        </w:rPr>
        <w:t xml:space="preserve">channel estimation, equalization, and </w:t>
      </w:r>
      <w:proofErr w:type="spellStart"/>
      <w:r w:rsidRPr="00F81F5F">
        <w:rPr>
          <w:sz w:val="22"/>
          <w:szCs w:val="22"/>
          <w:lang w:val="en-US" w:eastAsia="ja-JP"/>
        </w:rPr>
        <w:t>demapping</w:t>
      </w:r>
      <w:proofErr w:type="spellEnd"/>
      <w:r>
        <w:rPr>
          <w:sz w:val="22"/>
          <w:szCs w:val="22"/>
          <w:lang w:val="en-US" w:eastAsia="ja-JP"/>
        </w:rPr>
        <w:t xml:space="preserve">. Two baselines are considered: 1) </w:t>
      </w:r>
      <w:proofErr w:type="spellStart"/>
      <w:r w:rsidRPr="00527B58">
        <w:rPr>
          <w:sz w:val="22"/>
          <w:szCs w:val="22"/>
          <w:lang w:val="en-US" w:eastAsia="ja-JP"/>
        </w:rPr>
        <w:t>LMMSE</w:t>
      </w:r>
      <w:proofErr w:type="spellEnd"/>
      <w:r w:rsidRPr="00527B58">
        <w:rPr>
          <w:sz w:val="22"/>
          <w:szCs w:val="22"/>
          <w:lang w:val="en-US" w:eastAsia="ja-JP"/>
        </w:rPr>
        <w:t xml:space="preserve"> </w:t>
      </w:r>
      <w:r>
        <w:rPr>
          <w:sz w:val="22"/>
          <w:szCs w:val="22"/>
          <w:lang w:val="en-US" w:eastAsia="ja-JP"/>
        </w:rPr>
        <w:t>equalization</w:t>
      </w:r>
      <w:r w:rsidRPr="00527B58">
        <w:rPr>
          <w:sz w:val="22"/>
          <w:szCs w:val="22"/>
          <w:lang w:val="en-US" w:eastAsia="ja-JP"/>
        </w:rPr>
        <w:t xml:space="preserve"> with perfect CSI</w:t>
      </w:r>
      <w:r>
        <w:rPr>
          <w:sz w:val="22"/>
          <w:szCs w:val="22"/>
          <w:lang w:val="en-US" w:eastAsia="ja-JP"/>
        </w:rPr>
        <w:t xml:space="preserve">, and 2) </w:t>
      </w:r>
      <w:proofErr w:type="spellStart"/>
      <w:r w:rsidRPr="00527B58">
        <w:rPr>
          <w:sz w:val="22"/>
          <w:szCs w:val="22"/>
          <w:lang w:val="en-US" w:eastAsia="ja-JP"/>
        </w:rPr>
        <w:t>LMMSE</w:t>
      </w:r>
      <w:proofErr w:type="spellEnd"/>
      <w:r w:rsidRPr="00527B58">
        <w:rPr>
          <w:sz w:val="22"/>
          <w:szCs w:val="22"/>
          <w:lang w:val="en-US" w:eastAsia="ja-JP"/>
        </w:rPr>
        <w:t xml:space="preserve"> </w:t>
      </w:r>
      <w:r>
        <w:rPr>
          <w:sz w:val="22"/>
          <w:szCs w:val="22"/>
          <w:lang w:val="en-US" w:eastAsia="ja-JP"/>
        </w:rPr>
        <w:t>equalization</w:t>
      </w:r>
      <w:r w:rsidRPr="00527B58">
        <w:rPr>
          <w:sz w:val="22"/>
          <w:szCs w:val="22"/>
          <w:lang w:val="en-US" w:eastAsia="ja-JP"/>
        </w:rPr>
        <w:t xml:space="preserve"> with </w:t>
      </w:r>
      <w:r>
        <w:rPr>
          <w:sz w:val="22"/>
          <w:szCs w:val="22"/>
          <w:lang w:val="en-US" w:eastAsia="ja-JP"/>
        </w:rPr>
        <w:t>least-square estimated</w:t>
      </w:r>
      <w:r w:rsidRPr="00527B58">
        <w:rPr>
          <w:sz w:val="22"/>
          <w:szCs w:val="22"/>
          <w:lang w:val="en-US" w:eastAsia="ja-JP"/>
        </w:rPr>
        <w:t xml:space="preserve"> CSI</w:t>
      </w:r>
      <w:r>
        <w:rPr>
          <w:sz w:val="22"/>
          <w:szCs w:val="22"/>
          <w:lang w:val="en-US" w:eastAsia="ja-JP"/>
        </w:rPr>
        <w:t>.</w:t>
      </w:r>
    </w:p>
    <w:p w14:paraId="260078DD" w14:textId="05BA4B80" w:rsidR="004E5259" w:rsidRDefault="004E5259" w:rsidP="004E5259">
      <w:pPr>
        <w:jc w:val="both"/>
        <w:rPr>
          <w:sz w:val="22"/>
          <w:szCs w:val="22"/>
          <w:lang w:val="en-US" w:eastAsia="ja-JP"/>
        </w:rPr>
      </w:pPr>
      <w:r w:rsidRPr="004E5259">
        <w:rPr>
          <w:sz w:val="22"/>
          <w:szCs w:val="22"/>
          <w:lang w:val="en-US" w:eastAsia="ja-JP"/>
        </w:rPr>
        <w:fldChar w:fldCharType="begin"/>
      </w:r>
      <w:r w:rsidRPr="004E5259">
        <w:rPr>
          <w:sz w:val="22"/>
          <w:szCs w:val="22"/>
          <w:lang w:val="en-US" w:eastAsia="ja-JP"/>
        </w:rPr>
        <w:instrText xml:space="preserve"> REF _Ref208827508 \h </w:instrText>
      </w:r>
      <w:r>
        <w:rPr>
          <w:sz w:val="22"/>
          <w:szCs w:val="22"/>
          <w:lang w:val="en-US" w:eastAsia="ja-JP"/>
        </w:rPr>
        <w:instrText xml:space="preserve"> \* MERGEFORMAT </w:instrText>
      </w:r>
      <w:r w:rsidRPr="004E5259">
        <w:rPr>
          <w:sz w:val="22"/>
          <w:szCs w:val="22"/>
          <w:lang w:val="en-US" w:eastAsia="ja-JP"/>
        </w:rPr>
      </w:r>
      <w:r w:rsidRPr="004E5259">
        <w:rPr>
          <w:sz w:val="22"/>
          <w:szCs w:val="22"/>
          <w:lang w:val="en-US" w:eastAsia="ja-JP"/>
        </w:rPr>
        <w:fldChar w:fldCharType="separate"/>
      </w:r>
      <w:r w:rsidR="000F5ED4" w:rsidRPr="000F5ED4">
        <w:rPr>
          <w:sz w:val="22"/>
          <w:szCs w:val="22"/>
        </w:rPr>
        <w:t xml:space="preserve">Figure </w:t>
      </w:r>
      <w:r w:rsidR="000F5ED4" w:rsidRPr="000F5ED4">
        <w:rPr>
          <w:noProof/>
          <w:sz w:val="22"/>
          <w:szCs w:val="22"/>
        </w:rPr>
        <w:t>7</w:t>
      </w:r>
      <w:r w:rsidRPr="004E5259">
        <w:rPr>
          <w:sz w:val="22"/>
          <w:szCs w:val="22"/>
          <w:lang w:val="en-US" w:eastAsia="ja-JP"/>
        </w:rPr>
        <w:fldChar w:fldCharType="end"/>
      </w:r>
      <w:r w:rsidRPr="004E5259">
        <w:rPr>
          <w:sz w:val="22"/>
          <w:szCs w:val="22"/>
          <w:lang w:val="en-US" w:eastAsia="ja-JP"/>
        </w:rPr>
        <w:t xml:space="preserve"> plots </w:t>
      </w:r>
      <w:proofErr w:type="spellStart"/>
      <w:r w:rsidRPr="004E5259">
        <w:rPr>
          <w:sz w:val="22"/>
          <w:szCs w:val="22"/>
          <w:lang w:val="en-US" w:eastAsia="ja-JP"/>
        </w:rPr>
        <w:t>BLER</w:t>
      </w:r>
      <w:proofErr w:type="spellEnd"/>
      <w:r w:rsidRPr="004E5259">
        <w:rPr>
          <w:sz w:val="22"/>
          <w:szCs w:val="22"/>
          <w:lang w:val="en-US" w:eastAsia="ja-JP"/>
        </w:rPr>
        <w:t xml:space="preserve"> versus </w:t>
      </w:r>
      <w:r>
        <w:rPr>
          <w:sz w:val="22"/>
          <w:szCs w:val="22"/>
          <w:lang w:val="en-US" w:eastAsia="ja-JP"/>
        </w:rPr>
        <w:t>SNR</w:t>
      </w:r>
      <w:r w:rsidRPr="004E5259">
        <w:rPr>
          <w:sz w:val="22"/>
          <w:szCs w:val="22"/>
          <w:lang w:val="en-US" w:eastAsia="ja-JP"/>
        </w:rPr>
        <w:t xml:space="preserve"> for t</w:t>
      </w:r>
      <w:r>
        <w:rPr>
          <w:sz w:val="22"/>
          <w:szCs w:val="22"/>
          <w:lang w:val="en-US" w:eastAsia="ja-JP"/>
        </w:rPr>
        <w:t>wo</w:t>
      </w:r>
      <w:r w:rsidRPr="004E5259">
        <w:rPr>
          <w:sz w:val="22"/>
          <w:szCs w:val="22"/>
          <w:lang w:val="en-US" w:eastAsia="ja-JP"/>
        </w:rPr>
        <w:t xml:space="preserve"> modulation schemes (</w:t>
      </w:r>
      <w:proofErr w:type="spellStart"/>
      <w:r w:rsidRPr="004E5259">
        <w:rPr>
          <w:sz w:val="22"/>
          <w:szCs w:val="22"/>
          <w:lang w:val="en-US" w:eastAsia="ja-JP"/>
        </w:rPr>
        <w:t>QPSK</w:t>
      </w:r>
      <w:proofErr w:type="spellEnd"/>
      <w:r>
        <w:rPr>
          <w:sz w:val="22"/>
          <w:szCs w:val="22"/>
          <w:lang w:val="en-US" w:eastAsia="ja-JP"/>
        </w:rPr>
        <w:t xml:space="preserve"> </w:t>
      </w:r>
      <w:r w:rsidRPr="004E5259">
        <w:rPr>
          <w:sz w:val="22"/>
          <w:szCs w:val="22"/>
          <w:lang w:val="en-US" w:eastAsia="ja-JP"/>
        </w:rPr>
        <w:t xml:space="preserve">and 64QAM) and UE speed of </w:t>
      </w:r>
      <w:r>
        <w:rPr>
          <w:sz w:val="22"/>
          <w:szCs w:val="22"/>
          <w:lang w:val="en-US" w:eastAsia="ja-JP"/>
        </w:rPr>
        <w:t>3</w:t>
      </w:r>
      <w:r w:rsidRPr="004E5259">
        <w:rPr>
          <w:sz w:val="22"/>
          <w:szCs w:val="22"/>
          <w:lang w:val="en-US" w:eastAsia="ja-JP"/>
        </w:rPr>
        <w:t xml:space="preserve"> m/s. </w:t>
      </w:r>
    </w:p>
    <w:p w14:paraId="5D27C658" w14:textId="3E51B3BE" w:rsidR="004E5259" w:rsidRDefault="004E5259" w:rsidP="00160A50">
      <w:pPr>
        <w:pStyle w:val="ListParagraph"/>
        <w:numPr>
          <w:ilvl w:val="0"/>
          <w:numId w:val="14"/>
        </w:numPr>
        <w:jc w:val="both"/>
        <w:rPr>
          <w:sz w:val="22"/>
          <w:szCs w:val="22"/>
          <w:lang w:val="en-US" w:eastAsia="ja-JP"/>
        </w:rPr>
      </w:pPr>
      <w:r w:rsidRPr="004E5259">
        <w:rPr>
          <w:sz w:val="22"/>
          <w:szCs w:val="22"/>
          <w:lang w:val="en-US" w:eastAsia="ja-JP"/>
        </w:rPr>
        <w:t xml:space="preserve">For </w:t>
      </w:r>
      <w:proofErr w:type="spellStart"/>
      <w:r w:rsidRPr="004E5259">
        <w:rPr>
          <w:sz w:val="22"/>
          <w:szCs w:val="22"/>
          <w:lang w:val="en-US" w:eastAsia="ja-JP"/>
        </w:rPr>
        <w:t>QPSK</w:t>
      </w:r>
      <w:proofErr w:type="spellEnd"/>
      <w:r w:rsidRPr="004E5259">
        <w:rPr>
          <w:sz w:val="22"/>
          <w:szCs w:val="22"/>
          <w:lang w:val="en-US" w:eastAsia="ja-JP"/>
        </w:rPr>
        <w:t xml:space="preserve">, the Orthogonal </w:t>
      </w:r>
      <w:proofErr w:type="spellStart"/>
      <w:r w:rsidRPr="004E5259">
        <w:rPr>
          <w:sz w:val="22"/>
          <w:szCs w:val="22"/>
          <w:lang w:val="en-US" w:eastAsia="ja-JP"/>
        </w:rPr>
        <w:t>DMRS</w:t>
      </w:r>
      <w:r>
        <w:rPr>
          <w:sz w:val="22"/>
          <w:szCs w:val="22"/>
          <w:lang w:val="en-US" w:eastAsia="ja-JP"/>
        </w:rPr>
        <w:t>+</w:t>
      </w:r>
      <w:r w:rsidRPr="004E5259">
        <w:rPr>
          <w:sz w:val="22"/>
          <w:szCs w:val="22"/>
          <w:lang w:val="en-US" w:eastAsia="ja-JP"/>
        </w:rPr>
        <w:t>perfect</w:t>
      </w:r>
      <w:proofErr w:type="spellEnd"/>
      <w:r w:rsidR="002B73C8">
        <w:rPr>
          <w:sz w:val="22"/>
          <w:szCs w:val="22"/>
          <w:lang w:val="en-US" w:eastAsia="ja-JP"/>
        </w:rPr>
        <w:t xml:space="preserve"> </w:t>
      </w:r>
      <w:proofErr w:type="spellStart"/>
      <w:r w:rsidRPr="004E5259">
        <w:rPr>
          <w:sz w:val="22"/>
          <w:szCs w:val="22"/>
          <w:lang w:val="en-US" w:eastAsia="ja-JP"/>
        </w:rPr>
        <w:t>CSI</w:t>
      </w:r>
      <w:r>
        <w:rPr>
          <w:sz w:val="22"/>
          <w:szCs w:val="22"/>
          <w:lang w:val="en-US" w:eastAsia="ja-JP"/>
        </w:rPr>
        <w:t>+</w:t>
      </w:r>
      <w:r w:rsidRPr="004E5259">
        <w:rPr>
          <w:sz w:val="22"/>
          <w:szCs w:val="22"/>
          <w:lang w:val="en-US" w:eastAsia="ja-JP"/>
        </w:rPr>
        <w:t>LMMSE</w:t>
      </w:r>
      <w:proofErr w:type="spellEnd"/>
      <w:r w:rsidRPr="004E5259">
        <w:rPr>
          <w:sz w:val="22"/>
          <w:szCs w:val="22"/>
          <w:lang w:val="en-US" w:eastAsia="ja-JP"/>
        </w:rPr>
        <w:t xml:space="preserve"> curve reach</w:t>
      </w:r>
      <w:r>
        <w:rPr>
          <w:sz w:val="22"/>
          <w:szCs w:val="22"/>
          <w:lang w:val="en-US" w:eastAsia="ja-JP"/>
        </w:rPr>
        <w:t>es</w:t>
      </w:r>
      <w:r w:rsidRPr="004E5259">
        <w:rPr>
          <w:sz w:val="22"/>
          <w:szCs w:val="22"/>
          <w:lang w:val="en-US" w:eastAsia="ja-JP"/>
        </w:rPr>
        <w:t xml:space="preserve"> </w:t>
      </w:r>
      <w:r>
        <w:rPr>
          <w:sz w:val="22"/>
          <w:szCs w:val="22"/>
          <w:lang w:val="en-US" w:eastAsia="ja-JP"/>
        </w:rPr>
        <w:t xml:space="preserve">10% </w:t>
      </w:r>
      <w:proofErr w:type="spellStart"/>
      <w:r w:rsidRPr="004E5259">
        <w:rPr>
          <w:sz w:val="22"/>
          <w:szCs w:val="22"/>
          <w:lang w:val="en-US" w:eastAsia="ja-JP"/>
        </w:rPr>
        <w:t>BLER</w:t>
      </w:r>
      <w:proofErr w:type="spellEnd"/>
      <w:r>
        <w:rPr>
          <w:sz w:val="22"/>
          <w:szCs w:val="22"/>
          <w:lang w:val="en-US" w:eastAsia="ja-JP"/>
        </w:rPr>
        <w:t xml:space="preserve"> </w:t>
      </w:r>
      <w:r w:rsidRPr="004E5259">
        <w:rPr>
          <w:sz w:val="22"/>
          <w:szCs w:val="22"/>
          <w:lang w:val="en-US" w:eastAsia="ja-JP"/>
        </w:rPr>
        <w:t>around 3.</w:t>
      </w:r>
      <w:r w:rsidR="00961F99">
        <w:rPr>
          <w:sz w:val="22"/>
          <w:szCs w:val="22"/>
          <w:lang w:val="en-US" w:eastAsia="ja-JP"/>
        </w:rPr>
        <w:t xml:space="preserve">3 </w:t>
      </w:r>
      <w:proofErr w:type="spellStart"/>
      <w:r w:rsidRPr="004E5259">
        <w:rPr>
          <w:sz w:val="22"/>
          <w:szCs w:val="22"/>
          <w:lang w:val="en-US" w:eastAsia="ja-JP"/>
        </w:rPr>
        <w:t>dB.</w:t>
      </w:r>
      <w:proofErr w:type="spellEnd"/>
      <w:r w:rsidRPr="004E5259">
        <w:rPr>
          <w:sz w:val="22"/>
          <w:szCs w:val="22"/>
          <w:lang w:val="en-US" w:eastAsia="ja-JP"/>
        </w:rPr>
        <w:t xml:space="preserve"> The Superimposed </w:t>
      </w:r>
      <w:proofErr w:type="spellStart"/>
      <w:r w:rsidRPr="004E5259">
        <w:rPr>
          <w:sz w:val="22"/>
          <w:szCs w:val="22"/>
          <w:lang w:val="en-US" w:eastAsia="ja-JP"/>
        </w:rPr>
        <w:t>DM-RS</w:t>
      </w:r>
      <w:r w:rsidR="00961F99">
        <w:rPr>
          <w:sz w:val="22"/>
          <w:szCs w:val="22"/>
          <w:lang w:val="en-US" w:eastAsia="ja-JP"/>
        </w:rPr>
        <w:t>+</w:t>
      </w:r>
      <w:r w:rsidRPr="004E5259">
        <w:rPr>
          <w:sz w:val="22"/>
          <w:szCs w:val="22"/>
          <w:lang w:val="en-US" w:eastAsia="ja-JP"/>
        </w:rPr>
        <w:t>AI</w:t>
      </w:r>
      <w:proofErr w:type="spellEnd"/>
      <w:r w:rsidRPr="004E5259">
        <w:rPr>
          <w:sz w:val="22"/>
          <w:szCs w:val="22"/>
          <w:lang w:val="en-US" w:eastAsia="ja-JP"/>
        </w:rPr>
        <w:t xml:space="preserve"> receiver tracks it closely</w:t>
      </w:r>
      <w:r w:rsidR="00961F99">
        <w:rPr>
          <w:sz w:val="22"/>
          <w:szCs w:val="22"/>
          <w:lang w:val="en-US" w:eastAsia="ja-JP"/>
        </w:rPr>
        <w:t xml:space="preserve">, </w:t>
      </w:r>
      <w:r w:rsidRPr="004E5259">
        <w:rPr>
          <w:sz w:val="22"/>
          <w:szCs w:val="22"/>
          <w:lang w:val="en-US" w:eastAsia="ja-JP"/>
        </w:rPr>
        <w:t>slightly</w:t>
      </w:r>
      <w:r w:rsidR="00961F99">
        <w:rPr>
          <w:sz w:val="22"/>
          <w:szCs w:val="22"/>
          <w:lang w:val="en-US" w:eastAsia="ja-JP"/>
        </w:rPr>
        <w:t xml:space="preserve"> outperforming it by ~0.2 dB</w:t>
      </w:r>
      <w:r w:rsidRPr="004E5259">
        <w:rPr>
          <w:sz w:val="22"/>
          <w:szCs w:val="22"/>
          <w:lang w:val="en-US" w:eastAsia="ja-JP"/>
        </w:rPr>
        <w:t xml:space="preserve"> </w:t>
      </w:r>
      <w:r w:rsidR="00961F99">
        <w:rPr>
          <w:sz w:val="22"/>
          <w:szCs w:val="22"/>
          <w:lang w:val="en-US" w:eastAsia="ja-JP"/>
        </w:rPr>
        <w:lastRenderedPageBreak/>
        <w:t xml:space="preserve">at 10% </w:t>
      </w:r>
      <w:proofErr w:type="spellStart"/>
      <w:r w:rsidR="00961F99">
        <w:rPr>
          <w:sz w:val="22"/>
          <w:szCs w:val="22"/>
          <w:lang w:val="en-US" w:eastAsia="ja-JP"/>
        </w:rPr>
        <w:t>BLER</w:t>
      </w:r>
      <w:proofErr w:type="spellEnd"/>
      <w:r w:rsidRPr="004E5259">
        <w:rPr>
          <w:sz w:val="22"/>
          <w:szCs w:val="22"/>
          <w:lang w:val="en-US" w:eastAsia="ja-JP"/>
        </w:rPr>
        <w:t xml:space="preserve">. In contrast, </w:t>
      </w:r>
      <w:r w:rsidR="00961F99">
        <w:rPr>
          <w:sz w:val="22"/>
          <w:szCs w:val="22"/>
          <w:lang w:val="en-US" w:eastAsia="ja-JP"/>
        </w:rPr>
        <w:t xml:space="preserve">the </w:t>
      </w:r>
      <w:r w:rsidRPr="004E5259">
        <w:rPr>
          <w:sz w:val="22"/>
          <w:szCs w:val="22"/>
          <w:lang w:val="en-US" w:eastAsia="ja-JP"/>
        </w:rPr>
        <w:t xml:space="preserve">Orthogonal </w:t>
      </w:r>
      <w:proofErr w:type="spellStart"/>
      <w:r w:rsidRPr="004E5259">
        <w:rPr>
          <w:sz w:val="22"/>
          <w:szCs w:val="22"/>
          <w:lang w:val="en-US" w:eastAsia="ja-JP"/>
        </w:rPr>
        <w:t>DMRS+LS</w:t>
      </w:r>
      <w:r w:rsidR="00961F99">
        <w:rPr>
          <w:sz w:val="22"/>
          <w:szCs w:val="22"/>
          <w:lang w:val="en-US" w:eastAsia="ja-JP"/>
        </w:rPr>
        <w:t>+</w:t>
      </w:r>
      <w:r w:rsidRPr="004E5259">
        <w:rPr>
          <w:sz w:val="22"/>
          <w:szCs w:val="22"/>
          <w:lang w:val="en-US" w:eastAsia="ja-JP"/>
        </w:rPr>
        <w:t>LMMSE</w:t>
      </w:r>
      <w:proofErr w:type="spellEnd"/>
      <w:r w:rsidRPr="004E5259">
        <w:rPr>
          <w:sz w:val="22"/>
          <w:szCs w:val="22"/>
          <w:lang w:val="en-US" w:eastAsia="ja-JP"/>
        </w:rPr>
        <w:t xml:space="preserve"> needs much higher SNR, with </w:t>
      </w:r>
      <w:r w:rsidR="00961F99">
        <w:rPr>
          <w:sz w:val="22"/>
          <w:szCs w:val="22"/>
          <w:lang w:val="en-US" w:eastAsia="ja-JP"/>
        </w:rPr>
        <w:t xml:space="preserve">10% </w:t>
      </w:r>
      <w:proofErr w:type="spellStart"/>
      <w:r w:rsidR="00961F99">
        <w:rPr>
          <w:sz w:val="22"/>
          <w:szCs w:val="22"/>
          <w:lang w:val="en-US" w:eastAsia="ja-JP"/>
        </w:rPr>
        <w:t>BLER</w:t>
      </w:r>
      <w:proofErr w:type="spellEnd"/>
      <w:r w:rsidRPr="004E5259">
        <w:rPr>
          <w:sz w:val="22"/>
          <w:szCs w:val="22"/>
          <w:lang w:val="en-US" w:eastAsia="ja-JP"/>
        </w:rPr>
        <w:t xml:space="preserve"> only near ~</w:t>
      </w:r>
      <w:r w:rsidR="00961F99">
        <w:rPr>
          <w:sz w:val="22"/>
          <w:szCs w:val="22"/>
          <w:lang w:val="en-US" w:eastAsia="ja-JP"/>
        </w:rPr>
        <w:t>6.3</w:t>
      </w:r>
      <w:r w:rsidRPr="004E5259">
        <w:rPr>
          <w:sz w:val="22"/>
          <w:szCs w:val="22"/>
          <w:lang w:val="en-US" w:eastAsia="ja-JP"/>
        </w:rPr>
        <w:t xml:space="preserve"> dB, i.e., about </w:t>
      </w:r>
      <w:r w:rsidR="00961F99">
        <w:rPr>
          <w:sz w:val="22"/>
          <w:szCs w:val="22"/>
          <w:lang w:val="en-US" w:eastAsia="ja-JP"/>
        </w:rPr>
        <w:t>3</w:t>
      </w:r>
      <w:r w:rsidRPr="004E5259">
        <w:rPr>
          <w:sz w:val="22"/>
          <w:szCs w:val="22"/>
          <w:lang w:val="en-US" w:eastAsia="ja-JP"/>
        </w:rPr>
        <w:t xml:space="preserve"> dB worse than the red/green curves.</w:t>
      </w:r>
    </w:p>
    <w:p w14:paraId="1897F554" w14:textId="0FAF7E5C" w:rsidR="00912236" w:rsidRDefault="00961F99" w:rsidP="00CF74C6">
      <w:pPr>
        <w:pStyle w:val="ListParagraph"/>
        <w:numPr>
          <w:ilvl w:val="0"/>
          <w:numId w:val="14"/>
        </w:numPr>
        <w:jc w:val="both"/>
        <w:rPr>
          <w:sz w:val="22"/>
          <w:szCs w:val="22"/>
          <w:lang w:val="en-US" w:eastAsia="ja-JP"/>
        </w:rPr>
      </w:pPr>
      <w:r w:rsidRPr="00961F99">
        <w:rPr>
          <w:sz w:val="22"/>
          <w:szCs w:val="22"/>
          <w:lang w:val="en-US" w:eastAsia="ja-JP"/>
        </w:rPr>
        <w:t xml:space="preserve">For 64-QAM, </w:t>
      </w:r>
      <w:r w:rsidRPr="004E5259">
        <w:rPr>
          <w:sz w:val="22"/>
          <w:szCs w:val="22"/>
          <w:lang w:val="en-US" w:eastAsia="ja-JP"/>
        </w:rPr>
        <w:t xml:space="preserve">the Orthogonal </w:t>
      </w:r>
      <w:proofErr w:type="spellStart"/>
      <w:r w:rsidRPr="004E5259">
        <w:rPr>
          <w:sz w:val="22"/>
          <w:szCs w:val="22"/>
          <w:lang w:val="en-US" w:eastAsia="ja-JP"/>
        </w:rPr>
        <w:t>DMRS</w:t>
      </w:r>
      <w:r>
        <w:rPr>
          <w:sz w:val="22"/>
          <w:szCs w:val="22"/>
          <w:lang w:val="en-US" w:eastAsia="ja-JP"/>
        </w:rPr>
        <w:t>+</w:t>
      </w:r>
      <w:r w:rsidRPr="004E5259">
        <w:rPr>
          <w:sz w:val="22"/>
          <w:szCs w:val="22"/>
          <w:lang w:val="en-US" w:eastAsia="ja-JP"/>
        </w:rPr>
        <w:t>perfect</w:t>
      </w:r>
      <w:proofErr w:type="spellEnd"/>
      <w:r w:rsidR="002B73C8">
        <w:rPr>
          <w:sz w:val="22"/>
          <w:szCs w:val="22"/>
          <w:lang w:val="en-US" w:eastAsia="ja-JP"/>
        </w:rPr>
        <w:t xml:space="preserve"> </w:t>
      </w:r>
      <w:proofErr w:type="spellStart"/>
      <w:r w:rsidRPr="004E5259">
        <w:rPr>
          <w:sz w:val="22"/>
          <w:szCs w:val="22"/>
          <w:lang w:val="en-US" w:eastAsia="ja-JP"/>
        </w:rPr>
        <w:t>CSI</w:t>
      </w:r>
      <w:r>
        <w:rPr>
          <w:sz w:val="22"/>
          <w:szCs w:val="22"/>
          <w:lang w:val="en-US" w:eastAsia="ja-JP"/>
        </w:rPr>
        <w:t>+</w:t>
      </w:r>
      <w:r w:rsidRPr="004E5259">
        <w:rPr>
          <w:sz w:val="22"/>
          <w:szCs w:val="22"/>
          <w:lang w:val="en-US" w:eastAsia="ja-JP"/>
        </w:rPr>
        <w:t>LMMSE</w:t>
      </w:r>
      <w:proofErr w:type="spellEnd"/>
      <w:r w:rsidRPr="004E5259">
        <w:rPr>
          <w:sz w:val="22"/>
          <w:szCs w:val="22"/>
          <w:lang w:val="en-US" w:eastAsia="ja-JP"/>
        </w:rPr>
        <w:t xml:space="preserve"> curve </w:t>
      </w:r>
      <w:r w:rsidRPr="00961F99">
        <w:rPr>
          <w:sz w:val="22"/>
          <w:szCs w:val="22"/>
          <w:lang w:val="en-US" w:eastAsia="ja-JP"/>
        </w:rPr>
        <w:t xml:space="preserve">achieves </w:t>
      </w:r>
      <w:r>
        <w:rPr>
          <w:sz w:val="22"/>
          <w:szCs w:val="22"/>
          <w:lang w:val="en-US" w:eastAsia="ja-JP"/>
        </w:rPr>
        <w:t xml:space="preserve">10% </w:t>
      </w:r>
      <w:proofErr w:type="spellStart"/>
      <w:r w:rsidRPr="004E5259">
        <w:rPr>
          <w:sz w:val="22"/>
          <w:szCs w:val="22"/>
          <w:lang w:val="en-US" w:eastAsia="ja-JP"/>
        </w:rPr>
        <w:t>BLER</w:t>
      </w:r>
      <w:proofErr w:type="spellEnd"/>
      <w:r>
        <w:rPr>
          <w:sz w:val="22"/>
          <w:szCs w:val="22"/>
          <w:lang w:val="en-US" w:eastAsia="ja-JP"/>
        </w:rPr>
        <w:t xml:space="preserve"> </w:t>
      </w:r>
      <w:r w:rsidRPr="004E5259">
        <w:rPr>
          <w:sz w:val="22"/>
          <w:szCs w:val="22"/>
          <w:lang w:val="en-US" w:eastAsia="ja-JP"/>
        </w:rPr>
        <w:t xml:space="preserve">around </w:t>
      </w:r>
      <w:r>
        <w:rPr>
          <w:sz w:val="22"/>
          <w:szCs w:val="22"/>
          <w:lang w:val="en-US" w:eastAsia="ja-JP"/>
        </w:rPr>
        <w:t>8</w:t>
      </w:r>
      <w:r w:rsidRPr="004E5259">
        <w:rPr>
          <w:sz w:val="22"/>
          <w:szCs w:val="22"/>
          <w:lang w:val="en-US" w:eastAsia="ja-JP"/>
        </w:rPr>
        <w:t>.</w:t>
      </w:r>
      <w:r>
        <w:rPr>
          <w:sz w:val="22"/>
          <w:szCs w:val="22"/>
          <w:lang w:val="en-US" w:eastAsia="ja-JP"/>
        </w:rPr>
        <w:t xml:space="preserve">4 </w:t>
      </w:r>
      <w:proofErr w:type="spellStart"/>
      <w:r w:rsidRPr="004E5259">
        <w:rPr>
          <w:sz w:val="22"/>
          <w:szCs w:val="22"/>
          <w:lang w:val="en-US" w:eastAsia="ja-JP"/>
        </w:rPr>
        <w:t>dB.</w:t>
      </w:r>
      <w:proofErr w:type="spellEnd"/>
      <w:r w:rsidRPr="004E5259">
        <w:rPr>
          <w:sz w:val="22"/>
          <w:szCs w:val="22"/>
          <w:lang w:val="en-US" w:eastAsia="ja-JP"/>
        </w:rPr>
        <w:t xml:space="preserve"> The Superimposed </w:t>
      </w:r>
      <w:proofErr w:type="spellStart"/>
      <w:r w:rsidRPr="004E5259">
        <w:rPr>
          <w:sz w:val="22"/>
          <w:szCs w:val="22"/>
          <w:lang w:val="en-US" w:eastAsia="ja-JP"/>
        </w:rPr>
        <w:t>DMRS</w:t>
      </w:r>
      <w:r>
        <w:rPr>
          <w:sz w:val="22"/>
          <w:szCs w:val="22"/>
          <w:lang w:val="en-US" w:eastAsia="ja-JP"/>
        </w:rPr>
        <w:t>+</w:t>
      </w:r>
      <w:r w:rsidRPr="004E5259">
        <w:rPr>
          <w:sz w:val="22"/>
          <w:szCs w:val="22"/>
          <w:lang w:val="en-US" w:eastAsia="ja-JP"/>
        </w:rPr>
        <w:t>AI</w:t>
      </w:r>
      <w:proofErr w:type="spellEnd"/>
      <w:r w:rsidRPr="004E5259">
        <w:rPr>
          <w:sz w:val="22"/>
          <w:szCs w:val="22"/>
          <w:lang w:val="en-US" w:eastAsia="ja-JP"/>
        </w:rPr>
        <w:t xml:space="preserve"> receiver</w:t>
      </w:r>
      <w:r>
        <w:rPr>
          <w:sz w:val="22"/>
          <w:szCs w:val="22"/>
          <w:lang w:val="en-US" w:eastAsia="ja-JP"/>
        </w:rPr>
        <w:t xml:space="preserve"> curve</w:t>
      </w:r>
      <w:r w:rsidRPr="004E5259">
        <w:rPr>
          <w:sz w:val="22"/>
          <w:szCs w:val="22"/>
          <w:lang w:val="en-US" w:eastAsia="ja-JP"/>
        </w:rPr>
        <w:t xml:space="preserve"> </w:t>
      </w:r>
      <w:r w:rsidRPr="00961F99">
        <w:rPr>
          <w:sz w:val="22"/>
          <w:szCs w:val="22"/>
          <w:lang w:val="en-US" w:eastAsia="ja-JP"/>
        </w:rPr>
        <w:t>remains close</w:t>
      </w:r>
      <w:r>
        <w:rPr>
          <w:sz w:val="22"/>
          <w:szCs w:val="22"/>
          <w:lang w:val="en-US" w:eastAsia="ja-JP"/>
        </w:rPr>
        <w:t xml:space="preserve">, </w:t>
      </w:r>
      <w:r w:rsidRPr="00961F99">
        <w:rPr>
          <w:sz w:val="22"/>
          <w:szCs w:val="22"/>
          <w:lang w:val="en-US" w:eastAsia="ja-JP"/>
        </w:rPr>
        <w:t xml:space="preserve">showing that AI-based pilot cancellation and estimation continue to work well even with higher-order modulation. The </w:t>
      </w:r>
      <w:r w:rsidRPr="004E5259">
        <w:rPr>
          <w:sz w:val="22"/>
          <w:szCs w:val="22"/>
          <w:lang w:val="en-US" w:eastAsia="ja-JP"/>
        </w:rPr>
        <w:t xml:space="preserve">Orthogonal </w:t>
      </w:r>
      <w:proofErr w:type="spellStart"/>
      <w:r w:rsidRPr="004E5259">
        <w:rPr>
          <w:sz w:val="22"/>
          <w:szCs w:val="22"/>
          <w:lang w:val="en-US" w:eastAsia="ja-JP"/>
        </w:rPr>
        <w:t>DMRS+LS</w:t>
      </w:r>
      <w:r>
        <w:rPr>
          <w:sz w:val="22"/>
          <w:szCs w:val="22"/>
          <w:lang w:val="en-US" w:eastAsia="ja-JP"/>
        </w:rPr>
        <w:t>+</w:t>
      </w:r>
      <w:r w:rsidRPr="004E5259">
        <w:rPr>
          <w:sz w:val="22"/>
          <w:szCs w:val="22"/>
          <w:lang w:val="en-US" w:eastAsia="ja-JP"/>
        </w:rPr>
        <w:t>LMMSE</w:t>
      </w:r>
      <w:proofErr w:type="spellEnd"/>
      <w:r w:rsidRPr="004E5259">
        <w:rPr>
          <w:sz w:val="22"/>
          <w:szCs w:val="22"/>
          <w:lang w:val="en-US" w:eastAsia="ja-JP"/>
        </w:rPr>
        <w:t xml:space="preserve"> </w:t>
      </w:r>
      <w:r w:rsidRPr="00961F99">
        <w:rPr>
          <w:sz w:val="22"/>
          <w:szCs w:val="22"/>
          <w:lang w:val="en-US" w:eastAsia="ja-JP"/>
        </w:rPr>
        <w:t>requires roughly ~</w:t>
      </w:r>
      <w:r>
        <w:rPr>
          <w:sz w:val="22"/>
          <w:szCs w:val="22"/>
          <w:lang w:val="en-US" w:eastAsia="ja-JP"/>
        </w:rPr>
        <w:t>10.9</w:t>
      </w:r>
      <w:r w:rsidRPr="00961F99">
        <w:rPr>
          <w:sz w:val="22"/>
          <w:szCs w:val="22"/>
          <w:lang w:val="en-US" w:eastAsia="ja-JP"/>
        </w:rPr>
        <w:t xml:space="preserve"> dB to reach </w:t>
      </w:r>
      <w:r>
        <w:rPr>
          <w:sz w:val="22"/>
          <w:szCs w:val="22"/>
          <w:lang w:val="en-US" w:eastAsia="ja-JP"/>
        </w:rPr>
        <w:t xml:space="preserve">10% </w:t>
      </w:r>
      <w:proofErr w:type="spellStart"/>
      <w:r w:rsidRPr="00961F99">
        <w:rPr>
          <w:sz w:val="22"/>
          <w:szCs w:val="22"/>
          <w:lang w:val="en-US" w:eastAsia="ja-JP"/>
        </w:rPr>
        <w:t>BLER</w:t>
      </w:r>
      <w:proofErr w:type="spellEnd"/>
      <w:r w:rsidRPr="00961F99">
        <w:rPr>
          <w:sz w:val="22"/>
          <w:szCs w:val="22"/>
          <w:lang w:val="en-US" w:eastAsia="ja-JP"/>
        </w:rPr>
        <w:t>, i.e., ~</w:t>
      </w:r>
      <w:r>
        <w:rPr>
          <w:sz w:val="22"/>
          <w:szCs w:val="22"/>
          <w:lang w:val="en-US" w:eastAsia="ja-JP"/>
        </w:rPr>
        <w:t>3.4</w:t>
      </w:r>
      <w:r w:rsidRPr="00961F99">
        <w:rPr>
          <w:sz w:val="22"/>
          <w:szCs w:val="22"/>
          <w:lang w:val="en-US" w:eastAsia="ja-JP"/>
        </w:rPr>
        <w:t xml:space="preserve"> dB worse than </w:t>
      </w:r>
      <w:r w:rsidRPr="004E5259">
        <w:rPr>
          <w:sz w:val="22"/>
          <w:szCs w:val="22"/>
          <w:lang w:val="en-US" w:eastAsia="ja-JP"/>
        </w:rPr>
        <w:t>the red/green curves</w:t>
      </w:r>
      <w:r w:rsidRPr="00961F99">
        <w:rPr>
          <w:sz w:val="22"/>
          <w:szCs w:val="22"/>
          <w:lang w:val="en-US" w:eastAsia="ja-JP"/>
        </w:rPr>
        <w:t>.</w:t>
      </w:r>
    </w:p>
    <w:p w14:paraId="7A8FFFE5" w14:textId="5FD80462" w:rsidR="00F84B71" w:rsidRDefault="00F84B71" w:rsidP="00CF74C6">
      <w:pPr>
        <w:jc w:val="both"/>
        <w:rPr>
          <w:sz w:val="22"/>
          <w:szCs w:val="22"/>
          <w:lang w:val="en-US" w:eastAsia="ja-JP"/>
        </w:rPr>
      </w:pPr>
    </w:p>
    <w:p w14:paraId="631E2FB3" w14:textId="01344475" w:rsidR="00DE2A39" w:rsidRDefault="00DE2A39" w:rsidP="00CF74C6">
      <w:pPr>
        <w:jc w:val="both"/>
        <w:rPr>
          <w:sz w:val="22"/>
          <w:szCs w:val="22"/>
          <w:lang w:val="en-US" w:eastAsia="ja-JP"/>
        </w:rPr>
      </w:pPr>
      <w:r>
        <w:rPr>
          <w:noProof/>
        </w:rPr>
        <w:drawing>
          <wp:inline distT="0" distB="0" distL="0" distR="0" wp14:anchorId="4D32DEAC" wp14:editId="3E550CC7">
            <wp:extent cx="5943600" cy="3275965"/>
            <wp:effectExtent l="0" t="0" r="0" b="0"/>
            <wp:docPr id="91315508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155084" name="Picture 1" descr="A graph of a graph&#10;&#10;AI-generated content may be incorrect."/>
                    <pic:cNvPicPr/>
                  </pic:nvPicPr>
                  <pic:blipFill>
                    <a:blip r:embed="rId18"/>
                    <a:stretch>
                      <a:fillRect/>
                    </a:stretch>
                  </pic:blipFill>
                  <pic:spPr>
                    <a:xfrm>
                      <a:off x="0" y="0"/>
                      <a:ext cx="5943600" cy="3275965"/>
                    </a:xfrm>
                    <a:prstGeom prst="rect">
                      <a:avLst/>
                    </a:prstGeom>
                  </pic:spPr>
                </pic:pic>
              </a:graphicData>
            </a:graphic>
          </wp:inline>
        </w:drawing>
      </w:r>
    </w:p>
    <w:p w14:paraId="0AE62A17" w14:textId="433BB0CB" w:rsidR="005E34DD" w:rsidRPr="005E34DD" w:rsidRDefault="00D378D1" w:rsidP="005E34DD">
      <w:pPr>
        <w:pStyle w:val="Caption"/>
        <w:jc w:val="center"/>
      </w:pPr>
      <w:bookmarkStart w:id="12" w:name="_Ref208827508"/>
      <w:r>
        <w:t xml:space="preserve">Figure </w:t>
      </w:r>
      <w:r>
        <w:fldChar w:fldCharType="begin"/>
      </w:r>
      <w:r>
        <w:instrText xml:space="preserve"> SEQ Figure \* ARABIC </w:instrText>
      </w:r>
      <w:r>
        <w:fldChar w:fldCharType="separate"/>
      </w:r>
      <w:r w:rsidR="000F5ED4">
        <w:rPr>
          <w:noProof/>
        </w:rPr>
        <w:t>7</w:t>
      </w:r>
      <w:r>
        <w:fldChar w:fldCharType="end"/>
      </w:r>
      <w:bookmarkEnd w:id="12"/>
      <w:r>
        <w:t xml:space="preserve">: </w:t>
      </w:r>
      <w:proofErr w:type="spellStart"/>
      <w:r>
        <w:t>BLER</w:t>
      </w:r>
      <w:proofErr w:type="spellEnd"/>
      <w:r>
        <w:t xml:space="preserve"> performance of superimposed </w:t>
      </w:r>
      <w:proofErr w:type="spellStart"/>
      <w:r>
        <w:t>DMRS+AI</w:t>
      </w:r>
      <w:proofErr w:type="spellEnd"/>
      <w:r>
        <w:t xml:space="preserve"> receiver under different </w:t>
      </w:r>
      <w:proofErr w:type="spellStart"/>
      <w:r>
        <w:t>QAM</w:t>
      </w:r>
      <w:proofErr w:type="spellEnd"/>
      <w:r>
        <w:t xml:space="preserve"> orders and 3 m/s speed. </w:t>
      </w:r>
    </w:p>
    <w:p w14:paraId="69254961" w14:textId="3A4BC47F" w:rsidR="001645CB" w:rsidRDefault="001645CB" w:rsidP="001645CB">
      <w:pPr>
        <w:jc w:val="both"/>
        <w:rPr>
          <w:sz w:val="22"/>
          <w:szCs w:val="22"/>
        </w:rPr>
      </w:pPr>
      <w:r w:rsidRPr="001645CB">
        <w:rPr>
          <w:sz w:val="22"/>
          <w:szCs w:val="22"/>
        </w:rPr>
        <w:fldChar w:fldCharType="begin"/>
      </w:r>
      <w:r w:rsidRPr="001645CB">
        <w:rPr>
          <w:sz w:val="22"/>
          <w:szCs w:val="22"/>
          <w:lang w:val="en-US" w:eastAsia="ja-JP"/>
        </w:rPr>
        <w:instrText xml:space="preserve"> REF _Ref208828195 \h </w:instrText>
      </w:r>
      <w:r>
        <w:rPr>
          <w:sz w:val="22"/>
          <w:szCs w:val="22"/>
        </w:rPr>
        <w:instrText xml:space="preserve"> \* MERGEFORMAT </w:instrText>
      </w:r>
      <w:r w:rsidRPr="001645CB">
        <w:rPr>
          <w:sz w:val="22"/>
          <w:szCs w:val="22"/>
        </w:rPr>
      </w:r>
      <w:r w:rsidRPr="001645CB">
        <w:rPr>
          <w:sz w:val="22"/>
          <w:szCs w:val="22"/>
        </w:rPr>
        <w:fldChar w:fldCharType="separate"/>
      </w:r>
      <w:r w:rsidR="000F5ED4" w:rsidRPr="000F5ED4">
        <w:rPr>
          <w:sz w:val="22"/>
          <w:szCs w:val="22"/>
        </w:rPr>
        <w:t xml:space="preserve">Figure </w:t>
      </w:r>
      <w:r w:rsidR="000F5ED4" w:rsidRPr="000F5ED4">
        <w:rPr>
          <w:noProof/>
          <w:sz w:val="22"/>
          <w:szCs w:val="22"/>
        </w:rPr>
        <w:t>8</w:t>
      </w:r>
      <w:r w:rsidRPr="001645CB">
        <w:rPr>
          <w:sz w:val="22"/>
          <w:szCs w:val="22"/>
        </w:rPr>
        <w:fldChar w:fldCharType="end"/>
      </w:r>
      <w:r w:rsidRPr="001645CB">
        <w:rPr>
          <w:sz w:val="22"/>
          <w:szCs w:val="22"/>
        </w:rPr>
        <w:t xml:space="preserve"> </w:t>
      </w:r>
      <w:r w:rsidRPr="001645CB">
        <w:rPr>
          <w:sz w:val="22"/>
          <w:szCs w:val="22"/>
          <w:lang w:val="en-US" w:eastAsia="ja-JP"/>
        </w:rPr>
        <w:t xml:space="preserve">plots </w:t>
      </w:r>
      <w:proofErr w:type="spellStart"/>
      <w:r w:rsidRPr="001645CB">
        <w:rPr>
          <w:sz w:val="22"/>
          <w:szCs w:val="22"/>
          <w:lang w:val="en-US" w:eastAsia="ja-JP"/>
        </w:rPr>
        <w:t>BLER</w:t>
      </w:r>
      <w:proofErr w:type="spellEnd"/>
      <w:r w:rsidRPr="001645CB">
        <w:rPr>
          <w:sz w:val="22"/>
          <w:szCs w:val="22"/>
          <w:lang w:val="en-US" w:eastAsia="ja-JP"/>
        </w:rPr>
        <w:t xml:space="preserve"> versus</w:t>
      </w:r>
      <w:r w:rsidRPr="00914F90">
        <w:rPr>
          <w:sz w:val="22"/>
          <w:szCs w:val="22"/>
          <w:lang w:val="en-US" w:eastAsia="ja-JP"/>
        </w:rPr>
        <w:t xml:space="preserve"> </w:t>
      </w:r>
      <w:r w:rsidR="00B90A74">
        <w:rPr>
          <w:sz w:val="22"/>
          <w:szCs w:val="22"/>
          <w:lang w:val="en-US" w:eastAsia="ja-JP"/>
        </w:rPr>
        <w:t>SNR</w:t>
      </w:r>
      <w:r w:rsidRPr="00914F90">
        <w:rPr>
          <w:sz w:val="22"/>
          <w:szCs w:val="22"/>
          <w:lang w:val="en-US" w:eastAsia="ja-JP"/>
        </w:rPr>
        <w:t xml:space="preserve"> </w:t>
      </w:r>
      <w:r w:rsidRPr="00914F90">
        <w:rPr>
          <w:sz w:val="22"/>
          <w:szCs w:val="22"/>
        </w:rPr>
        <w:t>across</w:t>
      </w:r>
      <w:r>
        <w:rPr>
          <w:sz w:val="22"/>
          <w:szCs w:val="22"/>
        </w:rPr>
        <w:t xml:space="preserve"> two</w:t>
      </w:r>
      <w:r w:rsidRPr="00914F90">
        <w:rPr>
          <w:sz w:val="22"/>
          <w:szCs w:val="22"/>
        </w:rPr>
        <w:t xml:space="preserve"> UE speeds </w:t>
      </w:r>
      <w:r>
        <w:rPr>
          <w:sz w:val="22"/>
          <w:szCs w:val="22"/>
        </w:rPr>
        <w:t>(3</w:t>
      </w:r>
      <w:r w:rsidRPr="00914F90">
        <w:rPr>
          <w:sz w:val="22"/>
          <w:szCs w:val="22"/>
        </w:rPr>
        <w:t xml:space="preserve"> m/s and 100 m/s</w:t>
      </w:r>
      <w:r>
        <w:rPr>
          <w:sz w:val="22"/>
          <w:szCs w:val="22"/>
        </w:rPr>
        <w:t>) and 64QAM</w:t>
      </w:r>
      <w:r w:rsidRPr="00914F90">
        <w:rPr>
          <w:sz w:val="22"/>
          <w:szCs w:val="22"/>
        </w:rPr>
        <w:t xml:space="preserve">. </w:t>
      </w:r>
    </w:p>
    <w:p w14:paraId="6F7DB6DC" w14:textId="7A4CCE8D" w:rsidR="002B73C8" w:rsidRPr="002B73C8" w:rsidRDefault="002B73C8" w:rsidP="00160A50">
      <w:pPr>
        <w:pStyle w:val="ListParagraph"/>
        <w:numPr>
          <w:ilvl w:val="0"/>
          <w:numId w:val="15"/>
        </w:numPr>
        <w:jc w:val="both"/>
        <w:rPr>
          <w:sz w:val="22"/>
          <w:szCs w:val="22"/>
          <w:lang w:eastAsia="ja-JP"/>
        </w:rPr>
      </w:pPr>
      <w:r w:rsidRPr="002B73C8">
        <w:rPr>
          <w:sz w:val="22"/>
          <w:szCs w:val="22"/>
          <w:lang w:eastAsia="ja-JP"/>
        </w:rPr>
        <w:t xml:space="preserve">Orthogonal </w:t>
      </w:r>
      <w:proofErr w:type="spellStart"/>
      <w:r w:rsidRPr="002B73C8">
        <w:rPr>
          <w:sz w:val="22"/>
          <w:szCs w:val="22"/>
          <w:lang w:eastAsia="ja-JP"/>
        </w:rPr>
        <w:t>DMRS+LS</w:t>
      </w:r>
      <w:r>
        <w:rPr>
          <w:sz w:val="22"/>
          <w:szCs w:val="22"/>
          <w:lang w:eastAsia="ja-JP"/>
        </w:rPr>
        <w:t>+</w:t>
      </w:r>
      <w:r w:rsidRPr="002B73C8">
        <w:rPr>
          <w:sz w:val="22"/>
          <w:szCs w:val="22"/>
          <w:lang w:eastAsia="ja-JP"/>
        </w:rPr>
        <w:t>LMMSE</w:t>
      </w:r>
      <w:proofErr w:type="spellEnd"/>
      <w:r w:rsidRPr="002B73C8">
        <w:rPr>
          <w:sz w:val="22"/>
          <w:szCs w:val="22"/>
          <w:lang w:eastAsia="ja-JP"/>
        </w:rPr>
        <w:t xml:space="preserve">: Needs the highest SNR. At 3 m/s it reaches </w:t>
      </w:r>
      <w:r>
        <w:rPr>
          <w:sz w:val="22"/>
          <w:szCs w:val="22"/>
          <w:lang w:eastAsia="ja-JP"/>
        </w:rPr>
        <w:t xml:space="preserve">10% </w:t>
      </w:r>
      <w:proofErr w:type="spellStart"/>
      <w:r w:rsidRPr="002B73C8">
        <w:rPr>
          <w:sz w:val="22"/>
          <w:szCs w:val="22"/>
          <w:lang w:eastAsia="ja-JP"/>
        </w:rPr>
        <w:t>BLER</w:t>
      </w:r>
      <w:proofErr w:type="spellEnd"/>
      <w:r w:rsidRPr="002B73C8">
        <w:rPr>
          <w:sz w:val="22"/>
          <w:szCs w:val="22"/>
          <w:lang w:eastAsia="ja-JP"/>
        </w:rPr>
        <w:t xml:space="preserve"> around </w:t>
      </w:r>
      <w:r>
        <w:rPr>
          <w:sz w:val="22"/>
          <w:szCs w:val="22"/>
          <w:lang w:eastAsia="ja-JP"/>
        </w:rPr>
        <w:t>10.9</w:t>
      </w:r>
      <w:r w:rsidRPr="002B73C8">
        <w:rPr>
          <w:sz w:val="22"/>
          <w:szCs w:val="22"/>
          <w:lang w:eastAsia="ja-JP"/>
        </w:rPr>
        <w:t xml:space="preserve"> dB; at 100 m/s it degrades severely</w:t>
      </w:r>
      <w:r>
        <w:rPr>
          <w:sz w:val="22"/>
          <w:szCs w:val="22"/>
          <w:lang w:eastAsia="ja-JP"/>
        </w:rPr>
        <w:t xml:space="preserve"> and requires 14.75 dB SNR for 10% </w:t>
      </w:r>
      <w:proofErr w:type="spellStart"/>
      <w:r>
        <w:rPr>
          <w:sz w:val="22"/>
          <w:szCs w:val="22"/>
          <w:lang w:eastAsia="ja-JP"/>
        </w:rPr>
        <w:t>BLER</w:t>
      </w:r>
      <w:proofErr w:type="spellEnd"/>
      <w:r w:rsidRPr="002B73C8">
        <w:rPr>
          <w:sz w:val="22"/>
          <w:szCs w:val="22"/>
          <w:lang w:eastAsia="ja-JP"/>
        </w:rPr>
        <w:t>, showing a Doppler sensitivity and a quasi-floor.</w:t>
      </w:r>
    </w:p>
    <w:p w14:paraId="44DD01E5" w14:textId="22FCCAAC" w:rsidR="002B73C8" w:rsidRPr="002B73C8" w:rsidRDefault="002B73C8" w:rsidP="00160A50">
      <w:pPr>
        <w:pStyle w:val="ListParagraph"/>
        <w:numPr>
          <w:ilvl w:val="0"/>
          <w:numId w:val="15"/>
        </w:numPr>
        <w:jc w:val="both"/>
        <w:rPr>
          <w:sz w:val="22"/>
          <w:szCs w:val="22"/>
          <w:lang w:eastAsia="ja-JP"/>
        </w:rPr>
      </w:pPr>
      <w:r w:rsidRPr="002B73C8">
        <w:rPr>
          <w:sz w:val="22"/>
          <w:szCs w:val="22"/>
          <w:lang w:eastAsia="ja-JP"/>
        </w:rPr>
        <w:t xml:space="preserve">Orthogonal </w:t>
      </w:r>
      <w:proofErr w:type="spellStart"/>
      <w:r w:rsidRPr="002B73C8">
        <w:rPr>
          <w:sz w:val="22"/>
          <w:szCs w:val="22"/>
          <w:lang w:eastAsia="ja-JP"/>
        </w:rPr>
        <w:t>DMRS+</w:t>
      </w:r>
      <w:r>
        <w:rPr>
          <w:sz w:val="22"/>
          <w:szCs w:val="22"/>
          <w:lang w:eastAsia="ja-JP"/>
        </w:rPr>
        <w:t>p</w:t>
      </w:r>
      <w:r w:rsidRPr="002B73C8">
        <w:rPr>
          <w:sz w:val="22"/>
          <w:szCs w:val="22"/>
          <w:lang w:eastAsia="ja-JP"/>
        </w:rPr>
        <w:t>erfect</w:t>
      </w:r>
      <w:proofErr w:type="spellEnd"/>
      <w:r>
        <w:rPr>
          <w:sz w:val="22"/>
          <w:szCs w:val="22"/>
          <w:lang w:eastAsia="ja-JP"/>
        </w:rPr>
        <w:t xml:space="preserve"> </w:t>
      </w:r>
      <w:proofErr w:type="spellStart"/>
      <w:r w:rsidRPr="002B73C8">
        <w:rPr>
          <w:sz w:val="22"/>
          <w:szCs w:val="22"/>
          <w:lang w:eastAsia="ja-JP"/>
        </w:rPr>
        <w:t>CSI</w:t>
      </w:r>
      <w:r>
        <w:rPr>
          <w:sz w:val="22"/>
          <w:szCs w:val="22"/>
          <w:lang w:eastAsia="ja-JP"/>
        </w:rPr>
        <w:t>+</w:t>
      </w:r>
      <w:r w:rsidRPr="002B73C8">
        <w:rPr>
          <w:sz w:val="22"/>
          <w:szCs w:val="22"/>
          <w:lang w:eastAsia="ja-JP"/>
        </w:rPr>
        <w:t>LMMSE</w:t>
      </w:r>
      <w:proofErr w:type="spellEnd"/>
      <w:r w:rsidRPr="002B73C8">
        <w:rPr>
          <w:sz w:val="22"/>
          <w:szCs w:val="22"/>
          <w:lang w:eastAsia="ja-JP"/>
        </w:rPr>
        <w:t>: At 3 m/s</w:t>
      </w:r>
      <w:r>
        <w:rPr>
          <w:sz w:val="22"/>
          <w:szCs w:val="22"/>
          <w:lang w:eastAsia="ja-JP"/>
        </w:rPr>
        <w:t>,</w:t>
      </w:r>
      <w:r w:rsidRPr="002B73C8">
        <w:rPr>
          <w:sz w:val="22"/>
          <w:szCs w:val="22"/>
          <w:lang w:eastAsia="ja-JP"/>
        </w:rPr>
        <w:t xml:space="preserve"> it hits </w:t>
      </w:r>
      <w:r>
        <w:rPr>
          <w:sz w:val="22"/>
          <w:szCs w:val="22"/>
          <w:lang w:eastAsia="ja-JP"/>
        </w:rPr>
        <w:t xml:space="preserve">10% </w:t>
      </w:r>
      <w:proofErr w:type="spellStart"/>
      <w:r w:rsidRPr="002B73C8">
        <w:rPr>
          <w:sz w:val="22"/>
          <w:szCs w:val="22"/>
          <w:lang w:eastAsia="ja-JP"/>
        </w:rPr>
        <w:t>BLER</w:t>
      </w:r>
      <w:proofErr w:type="spellEnd"/>
      <w:r w:rsidRPr="002B73C8">
        <w:rPr>
          <w:sz w:val="22"/>
          <w:szCs w:val="22"/>
          <w:lang w:eastAsia="ja-JP"/>
        </w:rPr>
        <w:t xml:space="preserve"> at ~</w:t>
      </w:r>
      <w:r>
        <w:rPr>
          <w:sz w:val="22"/>
          <w:szCs w:val="22"/>
          <w:lang w:eastAsia="ja-JP"/>
        </w:rPr>
        <w:t>8</w:t>
      </w:r>
      <w:r w:rsidRPr="002B73C8">
        <w:rPr>
          <w:sz w:val="22"/>
          <w:szCs w:val="22"/>
          <w:lang w:eastAsia="ja-JP"/>
        </w:rPr>
        <w:t>.</w:t>
      </w:r>
      <w:r>
        <w:rPr>
          <w:sz w:val="22"/>
          <w:szCs w:val="22"/>
          <w:lang w:eastAsia="ja-JP"/>
        </w:rPr>
        <w:t>4</w:t>
      </w:r>
      <w:r w:rsidRPr="002B73C8">
        <w:rPr>
          <w:sz w:val="22"/>
          <w:szCs w:val="22"/>
          <w:lang w:eastAsia="ja-JP"/>
        </w:rPr>
        <w:t xml:space="preserve"> dB; at 100 m/s it shifts only slightly right to ~</w:t>
      </w:r>
      <w:r>
        <w:rPr>
          <w:sz w:val="22"/>
          <w:szCs w:val="22"/>
          <w:lang w:eastAsia="ja-JP"/>
        </w:rPr>
        <w:t>8</w:t>
      </w:r>
      <w:r w:rsidRPr="002B73C8">
        <w:rPr>
          <w:sz w:val="22"/>
          <w:szCs w:val="22"/>
          <w:lang w:eastAsia="ja-JP"/>
        </w:rPr>
        <w:t xml:space="preserve">.8 </w:t>
      </w:r>
      <w:proofErr w:type="spellStart"/>
      <w:r w:rsidRPr="002B73C8">
        <w:rPr>
          <w:sz w:val="22"/>
          <w:szCs w:val="22"/>
          <w:lang w:eastAsia="ja-JP"/>
        </w:rPr>
        <w:t>dB.</w:t>
      </w:r>
      <w:proofErr w:type="spellEnd"/>
    </w:p>
    <w:p w14:paraId="2FE220FB" w14:textId="2E68F2D0" w:rsidR="00D378D1" w:rsidRPr="00F84B71" w:rsidRDefault="002B73C8" w:rsidP="00CF74C6">
      <w:pPr>
        <w:pStyle w:val="ListParagraph"/>
        <w:numPr>
          <w:ilvl w:val="0"/>
          <w:numId w:val="15"/>
        </w:numPr>
        <w:jc w:val="both"/>
        <w:rPr>
          <w:sz w:val="22"/>
          <w:szCs w:val="22"/>
          <w:lang w:eastAsia="ja-JP"/>
        </w:rPr>
      </w:pPr>
      <w:r w:rsidRPr="002B73C8">
        <w:rPr>
          <w:sz w:val="22"/>
          <w:szCs w:val="22"/>
          <w:lang w:eastAsia="ja-JP"/>
        </w:rPr>
        <w:t xml:space="preserve">Superimposed </w:t>
      </w:r>
      <w:proofErr w:type="spellStart"/>
      <w:r w:rsidRPr="002B73C8">
        <w:rPr>
          <w:sz w:val="22"/>
          <w:szCs w:val="22"/>
          <w:lang w:eastAsia="ja-JP"/>
        </w:rPr>
        <w:t>DMRS</w:t>
      </w:r>
      <w:proofErr w:type="spellEnd"/>
      <w:r w:rsidRPr="002B73C8">
        <w:rPr>
          <w:sz w:val="22"/>
          <w:szCs w:val="22"/>
          <w:lang w:eastAsia="ja-JP"/>
        </w:rPr>
        <w:t xml:space="preserve"> + AI receiver: Tracks the Orthogonal </w:t>
      </w:r>
      <w:proofErr w:type="spellStart"/>
      <w:r w:rsidRPr="002B73C8">
        <w:rPr>
          <w:sz w:val="22"/>
          <w:szCs w:val="22"/>
          <w:lang w:eastAsia="ja-JP"/>
        </w:rPr>
        <w:t>DMRS+</w:t>
      </w:r>
      <w:r>
        <w:rPr>
          <w:sz w:val="22"/>
          <w:szCs w:val="22"/>
          <w:lang w:eastAsia="ja-JP"/>
        </w:rPr>
        <w:t>p</w:t>
      </w:r>
      <w:r w:rsidRPr="002B73C8">
        <w:rPr>
          <w:sz w:val="22"/>
          <w:szCs w:val="22"/>
          <w:lang w:eastAsia="ja-JP"/>
        </w:rPr>
        <w:t>erfect</w:t>
      </w:r>
      <w:proofErr w:type="spellEnd"/>
      <w:r>
        <w:rPr>
          <w:sz w:val="22"/>
          <w:szCs w:val="22"/>
          <w:lang w:eastAsia="ja-JP"/>
        </w:rPr>
        <w:t xml:space="preserve"> </w:t>
      </w:r>
      <w:proofErr w:type="spellStart"/>
      <w:r w:rsidRPr="002B73C8">
        <w:rPr>
          <w:sz w:val="22"/>
          <w:szCs w:val="22"/>
          <w:lang w:eastAsia="ja-JP"/>
        </w:rPr>
        <w:t>CSI</w:t>
      </w:r>
      <w:r>
        <w:rPr>
          <w:sz w:val="22"/>
          <w:szCs w:val="22"/>
          <w:lang w:eastAsia="ja-JP"/>
        </w:rPr>
        <w:t>+</w:t>
      </w:r>
      <w:r w:rsidRPr="002B73C8">
        <w:rPr>
          <w:sz w:val="22"/>
          <w:szCs w:val="22"/>
          <w:lang w:eastAsia="ja-JP"/>
        </w:rPr>
        <w:t>LMMSE</w:t>
      </w:r>
      <w:proofErr w:type="spellEnd"/>
      <w:r w:rsidRPr="002B73C8">
        <w:rPr>
          <w:sz w:val="22"/>
          <w:szCs w:val="22"/>
          <w:lang w:eastAsia="ja-JP"/>
        </w:rPr>
        <w:t xml:space="preserve"> reference closely. At 3 m/s it</w:t>
      </w:r>
      <w:r>
        <w:rPr>
          <w:sz w:val="22"/>
          <w:szCs w:val="22"/>
          <w:lang w:eastAsia="ja-JP"/>
        </w:rPr>
        <w:t xml:space="preserve"> i</w:t>
      </w:r>
      <w:r w:rsidRPr="002B73C8">
        <w:rPr>
          <w:sz w:val="22"/>
          <w:szCs w:val="22"/>
          <w:lang w:eastAsia="ja-JP"/>
        </w:rPr>
        <w:t>s within roughly ~0.</w:t>
      </w:r>
      <w:r>
        <w:rPr>
          <w:sz w:val="22"/>
          <w:szCs w:val="22"/>
          <w:lang w:eastAsia="ja-JP"/>
        </w:rPr>
        <w:t>1</w:t>
      </w:r>
      <w:r w:rsidRPr="002B73C8">
        <w:rPr>
          <w:sz w:val="22"/>
          <w:szCs w:val="22"/>
          <w:lang w:eastAsia="ja-JP"/>
        </w:rPr>
        <w:t xml:space="preserve"> dB of the red curve </w:t>
      </w:r>
      <w:r>
        <w:rPr>
          <w:sz w:val="22"/>
          <w:szCs w:val="22"/>
          <w:lang w:eastAsia="ja-JP"/>
        </w:rPr>
        <w:t xml:space="preserve">at 10% </w:t>
      </w:r>
      <w:proofErr w:type="spellStart"/>
      <w:r>
        <w:rPr>
          <w:sz w:val="22"/>
          <w:szCs w:val="22"/>
          <w:lang w:eastAsia="ja-JP"/>
        </w:rPr>
        <w:t>BLER</w:t>
      </w:r>
      <w:proofErr w:type="spellEnd"/>
      <w:r w:rsidRPr="002B73C8">
        <w:rPr>
          <w:sz w:val="22"/>
          <w:szCs w:val="22"/>
          <w:lang w:eastAsia="ja-JP"/>
        </w:rPr>
        <w:t>. At 100 m/s it remains robust, needing about ~0.</w:t>
      </w:r>
      <w:r>
        <w:rPr>
          <w:sz w:val="22"/>
          <w:szCs w:val="22"/>
          <w:lang w:eastAsia="ja-JP"/>
        </w:rPr>
        <w:t>4</w:t>
      </w:r>
      <w:r w:rsidRPr="002B73C8">
        <w:rPr>
          <w:sz w:val="22"/>
          <w:szCs w:val="22"/>
          <w:lang w:eastAsia="ja-JP"/>
        </w:rPr>
        <w:t xml:space="preserve"> dB more SNR than the Orthogonal </w:t>
      </w:r>
      <w:proofErr w:type="spellStart"/>
      <w:r w:rsidRPr="002B73C8">
        <w:rPr>
          <w:sz w:val="22"/>
          <w:szCs w:val="22"/>
          <w:lang w:eastAsia="ja-JP"/>
        </w:rPr>
        <w:t>DMRS+</w:t>
      </w:r>
      <w:r>
        <w:rPr>
          <w:sz w:val="22"/>
          <w:szCs w:val="22"/>
          <w:lang w:eastAsia="ja-JP"/>
        </w:rPr>
        <w:t>p</w:t>
      </w:r>
      <w:r w:rsidRPr="002B73C8">
        <w:rPr>
          <w:sz w:val="22"/>
          <w:szCs w:val="22"/>
          <w:lang w:eastAsia="ja-JP"/>
        </w:rPr>
        <w:t>erfect</w:t>
      </w:r>
      <w:proofErr w:type="spellEnd"/>
      <w:r>
        <w:rPr>
          <w:sz w:val="22"/>
          <w:szCs w:val="22"/>
          <w:lang w:eastAsia="ja-JP"/>
        </w:rPr>
        <w:t xml:space="preserve"> </w:t>
      </w:r>
      <w:proofErr w:type="spellStart"/>
      <w:r w:rsidRPr="002B73C8">
        <w:rPr>
          <w:sz w:val="22"/>
          <w:szCs w:val="22"/>
          <w:lang w:eastAsia="ja-JP"/>
        </w:rPr>
        <w:t>CSI</w:t>
      </w:r>
      <w:r>
        <w:rPr>
          <w:sz w:val="22"/>
          <w:szCs w:val="22"/>
          <w:lang w:eastAsia="ja-JP"/>
        </w:rPr>
        <w:t>+</w:t>
      </w:r>
      <w:r w:rsidRPr="002B73C8">
        <w:rPr>
          <w:sz w:val="22"/>
          <w:szCs w:val="22"/>
          <w:lang w:eastAsia="ja-JP"/>
        </w:rPr>
        <w:t>LMMSE</w:t>
      </w:r>
      <w:proofErr w:type="spellEnd"/>
      <w:r w:rsidRPr="002B73C8">
        <w:rPr>
          <w:sz w:val="22"/>
          <w:szCs w:val="22"/>
          <w:lang w:eastAsia="ja-JP"/>
        </w:rPr>
        <w:t xml:space="preserve"> curve, and far less SNR than the blue Orthogonal </w:t>
      </w:r>
      <w:proofErr w:type="spellStart"/>
      <w:r w:rsidRPr="002B73C8">
        <w:rPr>
          <w:sz w:val="22"/>
          <w:szCs w:val="22"/>
          <w:lang w:eastAsia="ja-JP"/>
        </w:rPr>
        <w:t>DMRS+LS</w:t>
      </w:r>
      <w:r>
        <w:rPr>
          <w:sz w:val="22"/>
          <w:szCs w:val="22"/>
          <w:lang w:eastAsia="ja-JP"/>
        </w:rPr>
        <w:t>+</w:t>
      </w:r>
      <w:r w:rsidRPr="002B73C8">
        <w:rPr>
          <w:sz w:val="22"/>
          <w:szCs w:val="22"/>
          <w:lang w:eastAsia="ja-JP"/>
        </w:rPr>
        <w:t>LMMSE</w:t>
      </w:r>
      <w:proofErr w:type="spellEnd"/>
      <w:r w:rsidRPr="002B73C8">
        <w:rPr>
          <w:sz w:val="22"/>
          <w:szCs w:val="22"/>
          <w:lang w:eastAsia="ja-JP"/>
        </w:rPr>
        <w:t xml:space="preserve"> case.</w:t>
      </w:r>
    </w:p>
    <w:p w14:paraId="1227EEB1" w14:textId="7F6CA5E1" w:rsidR="00F84B71" w:rsidRDefault="00F84B71" w:rsidP="00CF74C6">
      <w:pPr>
        <w:jc w:val="both"/>
        <w:rPr>
          <w:sz w:val="22"/>
          <w:szCs w:val="22"/>
          <w:lang w:val="en-US" w:eastAsia="ja-JP"/>
        </w:rPr>
      </w:pPr>
      <w:r>
        <w:rPr>
          <w:noProof/>
        </w:rPr>
        <w:lastRenderedPageBreak/>
        <w:drawing>
          <wp:inline distT="0" distB="0" distL="0" distR="0" wp14:anchorId="0624B322" wp14:editId="43D5D1B2">
            <wp:extent cx="5943600" cy="3264535"/>
            <wp:effectExtent l="0" t="0" r="0" b="0"/>
            <wp:docPr id="1998415646"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415646" name="Picture 1" descr="A graph of different colored lines&#10;&#10;AI-generated content may be incorrect."/>
                    <pic:cNvPicPr/>
                  </pic:nvPicPr>
                  <pic:blipFill>
                    <a:blip r:embed="rId19"/>
                    <a:stretch>
                      <a:fillRect/>
                    </a:stretch>
                  </pic:blipFill>
                  <pic:spPr>
                    <a:xfrm>
                      <a:off x="0" y="0"/>
                      <a:ext cx="5943600" cy="3264535"/>
                    </a:xfrm>
                    <a:prstGeom prst="rect">
                      <a:avLst/>
                    </a:prstGeom>
                  </pic:spPr>
                </pic:pic>
              </a:graphicData>
            </a:graphic>
          </wp:inline>
        </w:drawing>
      </w:r>
    </w:p>
    <w:p w14:paraId="49B29076" w14:textId="175FB57D" w:rsidR="00912236" w:rsidRDefault="00912236" w:rsidP="00912236">
      <w:pPr>
        <w:pStyle w:val="Caption"/>
        <w:jc w:val="center"/>
        <w:rPr>
          <w:sz w:val="22"/>
          <w:szCs w:val="22"/>
          <w:lang w:val="en-US" w:eastAsia="ja-JP"/>
        </w:rPr>
      </w:pPr>
      <w:bookmarkStart w:id="13" w:name="_Ref208828195"/>
      <w:r>
        <w:t xml:space="preserve">Figure </w:t>
      </w:r>
      <w:r>
        <w:fldChar w:fldCharType="begin"/>
      </w:r>
      <w:r>
        <w:instrText xml:space="preserve"> SEQ Figure \* ARABIC </w:instrText>
      </w:r>
      <w:r>
        <w:fldChar w:fldCharType="separate"/>
      </w:r>
      <w:r w:rsidR="000F5ED4">
        <w:rPr>
          <w:noProof/>
        </w:rPr>
        <w:t>8</w:t>
      </w:r>
      <w:r>
        <w:fldChar w:fldCharType="end"/>
      </w:r>
      <w:bookmarkEnd w:id="13"/>
      <w:r>
        <w:t xml:space="preserve">: </w:t>
      </w:r>
      <w:proofErr w:type="spellStart"/>
      <w:r>
        <w:t>BLER</w:t>
      </w:r>
      <w:proofErr w:type="spellEnd"/>
      <w:r>
        <w:t xml:space="preserve"> performance of superimposed </w:t>
      </w:r>
      <w:proofErr w:type="spellStart"/>
      <w:r>
        <w:t>DMRS+AI</w:t>
      </w:r>
      <w:proofErr w:type="spellEnd"/>
      <w:r>
        <w:t xml:space="preserve"> receiver under different speeds and 64QAM.</w:t>
      </w:r>
    </w:p>
    <w:p w14:paraId="258D3ECE" w14:textId="4ED9C630" w:rsidR="00E933E7" w:rsidRPr="00160A50" w:rsidRDefault="00B90A74" w:rsidP="00160A50">
      <w:pPr>
        <w:jc w:val="both"/>
        <w:rPr>
          <w:sz w:val="22"/>
          <w:szCs w:val="22"/>
        </w:rPr>
      </w:pPr>
      <w:r w:rsidRPr="00B90A74">
        <w:rPr>
          <w:sz w:val="22"/>
          <w:szCs w:val="22"/>
        </w:rPr>
        <w:fldChar w:fldCharType="begin"/>
      </w:r>
      <w:r w:rsidRPr="00B90A74">
        <w:rPr>
          <w:sz w:val="22"/>
          <w:szCs w:val="22"/>
          <w:lang w:val="en-US" w:eastAsia="ja-JP"/>
        </w:rPr>
        <w:instrText xml:space="preserve"> REF _Ref208829248 \h </w:instrText>
      </w:r>
      <w:r>
        <w:rPr>
          <w:sz w:val="22"/>
          <w:szCs w:val="22"/>
        </w:rPr>
        <w:instrText xml:space="preserve"> \* MERGEFORMAT </w:instrText>
      </w:r>
      <w:r w:rsidRPr="00B90A74">
        <w:rPr>
          <w:sz w:val="22"/>
          <w:szCs w:val="22"/>
        </w:rPr>
      </w:r>
      <w:r w:rsidRPr="00B90A74">
        <w:rPr>
          <w:sz w:val="22"/>
          <w:szCs w:val="22"/>
        </w:rPr>
        <w:fldChar w:fldCharType="separate"/>
      </w:r>
      <w:r w:rsidR="000F5ED4" w:rsidRPr="000F5ED4">
        <w:rPr>
          <w:sz w:val="22"/>
          <w:szCs w:val="22"/>
        </w:rPr>
        <w:t xml:space="preserve">Figure </w:t>
      </w:r>
      <w:r w:rsidR="000F5ED4" w:rsidRPr="000F5ED4">
        <w:rPr>
          <w:noProof/>
          <w:sz w:val="22"/>
          <w:szCs w:val="22"/>
        </w:rPr>
        <w:t>9</w:t>
      </w:r>
      <w:r w:rsidRPr="00B90A74">
        <w:rPr>
          <w:sz w:val="22"/>
          <w:szCs w:val="22"/>
        </w:rPr>
        <w:fldChar w:fldCharType="end"/>
      </w:r>
      <w:r w:rsidRPr="00B90A74">
        <w:rPr>
          <w:sz w:val="22"/>
          <w:szCs w:val="22"/>
        </w:rPr>
        <w:t xml:space="preserve"> </w:t>
      </w:r>
      <w:r w:rsidRPr="00B90A74">
        <w:rPr>
          <w:sz w:val="22"/>
          <w:szCs w:val="22"/>
          <w:lang w:val="en-US" w:eastAsia="ja-JP"/>
        </w:rPr>
        <w:t xml:space="preserve">plots </w:t>
      </w:r>
      <w:r>
        <w:rPr>
          <w:sz w:val="22"/>
          <w:szCs w:val="22"/>
          <w:lang w:val="en-US" w:eastAsia="ja-JP"/>
        </w:rPr>
        <w:t>spectral efficiency (bits/s/Hz)</w:t>
      </w:r>
      <w:r w:rsidRPr="00B90A74">
        <w:rPr>
          <w:sz w:val="22"/>
          <w:szCs w:val="22"/>
          <w:lang w:val="en-US" w:eastAsia="ja-JP"/>
        </w:rPr>
        <w:t xml:space="preserve"> versus </w:t>
      </w:r>
      <w:r>
        <w:rPr>
          <w:sz w:val="22"/>
          <w:szCs w:val="22"/>
          <w:lang w:val="en-US" w:eastAsia="ja-JP"/>
        </w:rPr>
        <w:t>SNR</w:t>
      </w:r>
      <w:r w:rsidRPr="00914F90">
        <w:rPr>
          <w:sz w:val="22"/>
          <w:szCs w:val="22"/>
          <w:lang w:val="en-US" w:eastAsia="ja-JP"/>
        </w:rPr>
        <w:t xml:space="preserve"> </w:t>
      </w:r>
      <w:r w:rsidRPr="00914F90">
        <w:rPr>
          <w:sz w:val="22"/>
          <w:szCs w:val="22"/>
        </w:rPr>
        <w:t>across</w:t>
      </w:r>
      <w:r>
        <w:rPr>
          <w:sz w:val="22"/>
          <w:szCs w:val="22"/>
        </w:rPr>
        <w:t xml:space="preserve"> two</w:t>
      </w:r>
      <w:r w:rsidRPr="00914F90">
        <w:rPr>
          <w:sz w:val="22"/>
          <w:szCs w:val="22"/>
        </w:rPr>
        <w:t xml:space="preserve"> UE speeds </w:t>
      </w:r>
      <w:r>
        <w:rPr>
          <w:sz w:val="22"/>
          <w:szCs w:val="22"/>
        </w:rPr>
        <w:t>(3</w:t>
      </w:r>
      <w:r w:rsidRPr="00914F90">
        <w:rPr>
          <w:sz w:val="22"/>
          <w:szCs w:val="22"/>
        </w:rPr>
        <w:t xml:space="preserve"> m/s and 100 m/s</w:t>
      </w:r>
      <w:r>
        <w:rPr>
          <w:sz w:val="22"/>
          <w:szCs w:val="22"/>
        </w:rPr>
        <w:t>) and 64QAM</w:t>
      </w:r>
      <w:r w:rsidRPr="00914F90">
        <w:rPr>
          <w:sz w:val="22"/>
          <w:szCs w:val="22"/>
        </w:rPr>
        <w:t xml:space="preserve">. </w:t>
      </w:r>
      <w:r w:rsidR="00160A50">
        <w:rPr>
          <w:sz w:val="22"/>
          <w:szCs w:val="22"/>
        </w:rPr>
        <w:t>Note that w</w:t>
      </w:r>
      <w:r w:rsidR="00E933E7" w:rsidRPr="00160A50">
        <w:rPr>
          <w:sz w:val="22"/>
          <w:szCs w:val="22"/>
        </w:rPr>
        <w:t xml:space="preserve">ith 64QAM, code rate of 0.5, and CP overhead, the maximum spectral efficiency is </w:t>
      </w:r>
      <w:proofErr w:type="gramStart"/>
      <w:r w:rsidR="00E933E7" w:rsidRPr="00160A50">
        <w:rPr>
          <w:sz w:val="22"/>
          <w:szCs w:val="22"/>
        </w:rPr>
        <w:t>2.8 bi</w:t>
      </w:r>
      <w:r w:rsidR="00D22217">
        <w:rPr>
          <w:sz w:val="22"/>
          <w:szCs w:val="22"/>
        </w:rPr>
        <w:t>t</w:t>
      </w:r>
      <w:proofErr w:type="gramEnd"/>
      <w:r w:rsidR="00E933E7" w:rsidRPr="00160A50">
        <w:rPr>
          <w:sz w:val="22"/>
          <w:szCs w:val="22"/>
        </w:rPr>
        <w:t>/s/Hz.</w:t>
      </w:r>
    </w:p>
    <w:p w14:paraId="376049F0" w14:textId="15D6618D" w:rsidR="002E1C4E" w:rsidRPr="002E1C4E" w:rsidRDefault="002E1C4E" w:rsidP="00160A50">
      <w:pPr>
        <w:pStyle w:val="ListParagraph"/>
        <w:numPr>
          <w:ilvl w:val="0"/>
          <w:numId w:val="16"/>
        </w:numPr>
        <w:jc w:val="both"/>
        <w:rPr>
          <w:sz w:val="22"/>
          <w:szCs w:val="22"/>
        </w:rPr>
      </w:pPr>
      <w:r w:rsidRPr="002E1C4E">
        <w:rPr>
          <w:sz w:val="22"/>
          <w:szCs w:val="22"/>
        </w:rPr>
        <w:t xml:space="preserve">Orthogonal </w:t>
      </w:r>
      <w:proofErr w:type="spellStart"/>
      <w:r w:rsidRPr="002E1C4E">
        <w:rPr>
          <w:sz w:val="22"/>
          <w:szCs w:val="22"/>
        </w:rPr>
        <w:t>DMRS+perfect</w:t>
      </w:r>
      <w:proofErr w:type="spellEnd"/>
      <w:r>
        <w:rPr>
          <w:sz w:val="22"/>
          <w:szCs w:val="22"/>
        </w:rPr>
        <w:t xml:space="preserve"> </w:t>
      </w:r>
      <w:proofErr w:type="spellStart"/>
      <w:r w:rsidRPr="002E1C4E">
        <w:rPr>
          <w:sz w:val="22"/>
          <w:szCs w:val="22"/>
        </w:rPr>
        <w:t>CSI</w:t>
      </w:r>
      <w:r>
        <w:rPr>
          <w:sz w:val="22"/>
          <w:szCs w:val="22"/>
        </w:rPr>
        <w:t>+</w:t>
      </w:r>
      <w:r w:rsidRPr="002E1C4E">
        <w:rPr>
          <w:sz w:val="22"/>
          <w:szCs w:val="22"/>
        </w:rPr>
        <w:t>LMMSE</w:t>
      </w:r>
      <w:proofErr w:type="spellEnd"/>
      <w:r w:rsidRPr="002E1C4E">
        <w:rPr>
          <w:sz w:val="22"/>
          <w:szCs w:val="22"/>
        </w:rPr>
        <w:t xml:space="preserve"> is the reference bound for orthogonal pilots. It plateaus at </w:t>
      </w:r>
      <w:proofErr w:type="gramStart"/>
      <w:r w:rsidRPr="002E1C4E">
        <w:rPr>
          <w:sz w:val="22"/>
          <w:szCs w:val="22"/>
        </w:rPr>
        <w:t>2.4 bit</w:t>
      </w:r>
      <w:proofErr w:type="gramEnd"/>
      <w:r w:rsidRPr="002E1C4E">
        <w:rPr>
          <w:sz w:val="22"/>
          <w:szCs w:val="22"/>
        </w:rPr>
        <w:t xml:space="preserve">/s/Hz, consistent with the </w:t>
      </w:r>
      <w:r>
        <w:rPr>
          <w:sz w:val="22"/>
          <w:szCs w:val="22"/>
        </w:rPr>
        <w:t>pilot overhead penalty.</w:t>
      </w:r>
    </w:p>
    <w:p w14:paraId="327DE5CB" w14:textId="496E770C" w:rsidR="00912236" w:rsidRDefault="002E1C4E" w:rsidP="00160A50">
      <w:pPr>
        <w:pStyle w:val="ListParagraph"/>
        <w:numPr>
          <w:ilvl w:val="0"/>
          <w:numId w:val="16"/>
        </w:numPr>
        <w:jc w:val="both"/>
        <w:rPr>
          <w:sz w:val="22"/>
          <w:szCs w:val="22"/>
        </w:rPr>
      </w:pPr>
      <w:r w:rsidRPr="002E1C4E">
        <w:rPr>
          <w:sz w:val="22"/>
          <w:szCs w:val="22"/>
        </w:rPr>
        <w:t xml:space="preserve">Orthogonal </w:t>
      </w:r>
      <w:proofErr w:type="spellStart"/>
      <w:r w:rsidRPr="002E1C4E">
        <w:rPr>
          <w:sz w:val="22"/>
          <w:szCs w:val="22"/>
        </w:rPr>
        <w:t>DMRS+LS</w:t>
      </w:r>
      <w:r>
        <w:rPr>
          <w:sz w:val="22"/>
          <w:szCs w:val="22"/>
        </w:rPr>
        <w:t>+</w:t>
      </w:r>
      <w:r w:rsidRPr="002E1C4E">
        <w:rPr>
          <w:sz w:val="22"/>
          <w:szCs w:val="22"/>
        </w:rPr>
        <w:t>LMMSE</w:t>
      </w:r>
      <w:proofErr w:type="spellEnd"/>
      <w:r w:rsidRPr="002E1C4E">
        <w:rPr>
          <w:sz w:val="22"/>
          <w:szCs w:val="22"/>
        </w:rPr>
        <w:t xml:space="preserve"> is the weakest. </w:t>
      </w:r>
      <w:r>
        <w:rPr>
          <w:sz w:val="22"/>
          <w:szCs w:val="22"/>
        </w:rPr>
        <w:t>Spectral efficiency</w:t>
      </w:r>
      <w:r w:rsidRPr="002E1C4E">
        <w:rPr>
          <w:sz w:val="22"/>
          <w:szCs w:val="22"/>
        </w:rPr>
        <w:t xml:space="preserve"> stays near zero until ~9 dB, and plateaus at </w:t>
      </w:r>
      <w:proofErr w:type="gramStart"/>
      <w:r w:rsidRPr="002E1C4E">
        <w:rPr>
          <w:sz w:val="22"/>
          <w:szCs w:val="22"/>
        </w:rPr>
        <w:t>2.4 bit</w:t>
      </w:r>
      <w:proofErr w:type="gramEnd"/>
      <w:r w:rsidRPr="002E1C4E">
        <w:rPr>
          <w:sz w:val="22"/>
          <w:szCs w:val="22"/>
        </w:rPr>
        <w:t>/s/Hz</w:t>
      </w:r>
      <w:r>
        <w:rPr>
          <w:sz w:val="22"/>
          <w:szCs w:val="22"/>
        </w:rPr>
        <w:t xml:space="preserve"> for 3 m/s, while the </w:t>
      </w:r>
      <w:r w:rsidRPr="002E1C4E">
        <w:rPr>
          <w:sz w:val="22"/>
          <w:szCs w:val="22"/>
        </w:rPr>
        <w:t>100 m/s curve</w:t>
      </w:r>
      <w:r>
        <w:rPr>
          <w:sz w:val="22"/>
          <w:szCs w:val="22"/>
        </w:rPr>
        <w:t xml:space="preserve"> climbs up slowly.</w:t>
      </w:r>
    </w:p>
    <w:p w14:paraId="2F333132" w14:textId="5B88FD4E" w:rsidR="00160A50" w:rsidRPr="00160A50" w:rsidRDefault="00160A50" w:rsidP="00160A50">
      <w:pPr>
        <w:pStyle w:val="ListParagraph"/>
        <w:numPr>
          <w:ilvl w:val="0"/>
          <w:numId w:val="16"/>
        </w:numPr>
        <w:jc w:val="both"/>
        <w:rPr>
          <w:sz w:val="22"/>
          <w:szCs w:val="22"/>
        </w:rPr>
      </w:pPr>
      <w:r w:rsidRPr="002E1C4E">
        <w:rPr>
          <w:sz w:val="22"/>
          <w:szCs w:val="22"/>
        </w:rPr>
        <w:t xml:space="preserve">Superimposed </w:t>
      </w:r>
      <w:proofErr w:type="spellStart"/>
      <w:r w:rsidRPr="002E1C4E">
        <w:rPr>
          <w:sz w:val="22"/>
          <w:szCs w:val="22"/>
        </w:rPr>
        <w:t>DMRS+AI</w:t>
      </w:r>
      <w:proofErr w:type="spellEnd"/>
      <w:r w:rsidRPr="002E1C4E">
        <w:rPr>
          <w:sz w:val="22"/>
          <w:szCs w:val="22"/>
        </w:rPr>
        <w:t xml:space="preserve"> receiver </w:t>
      </w:r>
      <w:r>
        <w:rPr>
          <w:sz w:val="22"/>
          <w:szCs w:val="22"/>
        </w:rPr>
        <w:t>reaches the maximum</w:t>
      </w:r>
      <w:r w:rsidRPr="002E1C4E">
        <w:rPr>
          <w:sz w:val="22"/>
          <w:szCs w:val="22"/>
        </w:rPr>
        <w:t xml:space="preserve"> </w:t>
      </w:r>
      <w:r>
        <w:rPr>
          <w:sz w:val="22"/>
          <w:szCs w:val="22"/>
        </w:rPr>
        <w:t>spectral efficiency</w:t>
      </w:r>
      <w:r w:rsidR="00C94349">
        <w:rPr>
          <w:sz w:val="22"/>
          <w:szCs w:val="22"/>
        </w:rPr>
        <w:t xml:space="preserve"> of </w:t>
      </w:r>
      <w:proofErr w:type="gramStart"/>
      <w:r w:rsidR="00C94349" w:rsidRPr="00160A50">
        <w:rPr>
          <w:sz w:val="22"/>
          <w:szCs w:val="22"/>
        </w:rPr>
        <w:t>2.8</w:t>
      </w:r>
      <w:r w:rsidR="009F3037">
        <w:rPr>
          <w:sz w:val="22"/>
          <w:szCs w:val="22"/>
        </w:rPr>
        <w:t xml:space="preserve"> </w:t>
      </w:r>
      <w:r w:rsidR="00C94349" w:rsidRPr="00160A50">
        <w:rPr>
          <w:sz w:val="22"/>
          <w:szCs w:val="22"/>
        </w:rPr>
        <w:t>bi</w:t>
      </w:r>
      <w:r w:rsidR="009E4248">
        <w:rPr>
          <w:sz w:val="22"/>
          <w:szCs w:val="22"/>
        </w:rPr>
        <w:t>t</w:t>
      </w:r>
      <w:proofErr w:type="gramEnd"/>
      <w:r w:rsidR="00C94349" w:rsidRPr="00160A50">
        <w:rPr>
          <w:sz w:val="22"/>
          <w:szCs w:val="22"/>
        </w:rPr>
        <w:t>/s/Hz</w:t>
      </w:r>
      <w:r>
        <w:rPr>
          <w:sz w:val="22"/>
          <w:szCs w:val="22"/>
        </w:rPr>
        <w:t>, because</w:t>
      </w:r>
      <w:r w:rsidRPr="002E1C4E">
        <w:t xml:space="preserve"> </w:t>
      </w:r>
      <w:r>
        <w:rPr>
          <w:sz w:val="22"/>
          <w:szCs w:val="22"/>
        </w:rPr>
        <w:t>it</w:t>
      </w:r>
      <w:r w:rsidRPr="002E1C4E">
        <w:rPr>
          <w:sz w:val="22"/>
          <w:szCs w:val="22"/>
        </w:rPr>
        <w:t xml:space="preserve"> recover</w:t>
      </w:r>
      <w:r>
        <w:rPr>
          <w:sz w:val="22"/>
          <w:szCs w:val="22"/>
        </w:rPr>
        <w:t>s</w:t>
      </w:r>
      <w:r w:rsidRPr="002E1C4E">
        <w:rPr>
          <w:sz w:val="22"/>
          <w:szCs w:val="22"/>
        </w:rPr>
        <w:t xml:space="preserve"> pilot overhead, raising the </w:t>
      </w:r>
      <w:r>
        <w:rPr>
          <w:sz w:val="22"/>
          <w:szCs w:val="22"/>
        </w:rPr>
        <w:t>spectral efficiency</w:t>
      </w:r>
      <w:r w:rsidRPr="002E1C4E">
        <w:rPr>
          <w:sz w:val="22"/>
          <w:szCs w:val="22"/>
        </w:rPr>
        <w:t xml:space="preserve"> ceiling by</w:t>
      </w:r>
      <w:r>
        <w:rPr>
          <w:sz w:val="22"/>
          <w:szCs w:val="22"/>
        </w:rPr>
        <w:t xml:space="preserve"> 17%</w:t>
      </w:r>
      <w:r w:rsidRPr="002E1C4E">
        <w:rPr>
          <w:sz w:val="22"/>
          <w:szCs w:val="22"/>
        </w:rPr>
        <w:t>.</w:t>
      </w:r>
    </w:p>
    <w:p w14:paraId="442BCD0E" w14:textId="3B685F0C" w:rsidR="00912236" w:rsidRDefault="00C45090" w:rsidP="00CF74C6">
      <w:pPr>
        <w:jc w:val="both"/>
        <w:rPr>
          <w:sz w:val="22"/>
          <w:szCs w:val="22"/>
          <w:lang w:val="en-US" w:eastAsia="ja-JP"/>
        </w:rPr>
      </w:pPr>
      <w:r>
        <w:rPr>
          <w:noProof/>
        </w:rPr>
        <w:lastRenderedPageBreak/>
        <w:drawing>
          <wp:inline distT="0" distB="0" distL="0" distR="0" wp14:anchorId="2E13108C" wp14:editId="72AF61AD">
            <wp:extent cx="5943600" cy="3234690"/>
            <wp:effectExtent l="0" t="0" r="0" b="0"/>
            <wp:docPr id="603442407"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42407" name="Picture 1" descr="A graph of different colored lines&#10;&#10;AI-generated content may be incorrect."/>
                    <pic:cNvPicPr/>
                  </pic:nvPicPr>
                  <pic:blipFill>
                    <a:blip r:embed="rId20"/>
                    <a:stretch>
                      <a:fillRect/>
                    </a:stretch>
                  </pic:blipFill>
                  <pic:spPr>
                    <a:xfrm>
                      <a:off x="0" y="0"/>
                      <a:ext cx="5943600" cy="3234690"/>
                    </a:xfrm>
                    <a:prstGeom prst="rect">
                      <a:avLst/>
                    </a:prstGeom>
                  </pic:spPr>
                </pic:pic>
              </a:graphicData>
            </a:graphic>
          </wp:inline>
        </w:drawing>
      </w:r>
    </w:p>
    <w:p w14:paraId="02EC4FF6" w14:textId="13840168" w:rsidR="00912236" w:rsidRDefault="00D378D1" w:rsidP="00F37F39">
      <w:pPr>
        <w:pStyle w:val="Caption"/>
        <w:jc w:val="center"/>
        <w:rPr>
          <w:sz w:val="22"/>
          <w:szCs w:val="22"/>
          <w:lang w:val="en-US" w:eastAsia="ja-JP"/>
        </w:rPr>
      </w:pPr>
      <w:bookmarkStart w:id="14" w:name="_Ref208829248"/>
      <w:r>
        <w:t xml:space="preserve">Figure </w:t>
      </w:r>
      <w:r>
        <w:fldChar w:fldCharType="begin"/>
      </w:r>
      <w:r>
        <w:instrText xml:space="preserve"> SEQ Figure \* ARABIC </w:instrText>
      </w:r>
      <w:r>
        <w:fldChar w:fldCharType="separate"/>
      </w:r>
      <w:r w:rsidR="000F5ED4">
        <w:rPr>
          <w:noProof/>
        </w:rPr>
        <w:t>9</w:t>
      </w:r>
      <w:r>
        <w:fldChar w:fldCharType="end"/>
      </w:r>
      <w:bookmarkEnd w:id="14"/>
      <w:r>
        <w:t xml:space="preserve">: Spectral efficiency performance of superimposed </w:t>
      </w:r>
      <w:proofErr w:type="spellStart"/>
      <w:r>
        <w:t>DMRS+AI</w:t>
      </w:r>
      <w:proofErr w:type="spellEnd"/>
      <w:r>
        <w:t xml:space="preserve"> receiver under different speeds and 64QAM.</w:t>
      </w:r>
    </w:p>
    <w:p w14:paraId="443FB5B5" w14:textId="1CB683BE" w:rsidR="00810565" w:rsidRPr="00810565" w:rsidRDefault="00810565" w:rsidP="00810565">
      <w:pPr>
        <w:jc w:val="both"/>
        <w:rPr>
          <w:sz w:val="22"/>
          <w:szCs w:val="22"/>
          <w:lang w:val="en-US" w:eastAsia="ja-JP"/>
        </w:rPr>
      </w:pPr>
      <w:r w:rsidRPr="00810565">
        <w:rPr>
          <w:sz w:val="22"/>
          <w:szCs w:val="22"/>
          <w:lang w:val="en-US" w:eastAsia="ja-JP"/>
        </w:rPr>
        <w:fldChar w:fldCharType="begin"/>
      </w:r>
      <w:r w:rsidRPr="00810565">
        <w:rPr>
          <w:sz w:val="22"/>
          <w:szCs w:val="22"/>
          <w:lang w:val="en-US" w:eastAsia="ja-JP"/>
        </w:rPr>
        <w:instrText xml:space="preserve"> REF _Ref208844713 \h </w:instrText>
      </w:r>
      <w:r>
        <w:rPr>
          <w:sz w:val="22"/>
          <w:szCs w:val="22"/>
          <w:lang w:val="en-US" w:eastAsia="ja-JP"/>
        </w:rPr>
        <w:instrText xml:space="preserve"> \* MERGEFORMAT </w:instrText>
      </w:r>
      <w:r w:rsidRPr="00810565">
        <w:rPr>
          <w:sz w:val="22"/>
          <w:szCs w:val="22"/>
          <w:lang w:val="en-US" w:eastAsia="ja-JP"/>
        </w:rPr>
      </w:r>
      <w:r w:rsidRPr="00810565">
        <w:rPr>
          <w:sz w:val="22"/>
          <w:szCs w:val="22"/>
          <w:lang w:val="en-US" w:eastAsia="ja-JP"/>
        </w:rPr>
        <w:fldChar w:fldCharType="separate"/>
      </w:r>
      <w:r w:rsidR="000F5ED4" w:rsidRPr="000F5ED4">
        <w:rPr>
          <w:sz w:val="22"/>
          <w:szCs w:val="22"/>
        </w:rPr>
        <w:t xml:space="preserve">Figure </w:t>
      </w:r>
      <w:r w:rsidR="000F5ED4" w:rsidRPr="000F5ED4">
        <w:rPr>
          <w:noProof/>
          <w:sz w:val="22"/>
          <w:szCs w:val="22"/>
        </w:rPr>
        <w:t>10</w:t>
      </w:r>
      <w:r w:rsidRPr="00810565">
        <w:rPr>
          <w:sz w:val="22"/>
          <w:szCs w:val="22"/>
          <w:lang w:val="en-US" w:eastAsia="ja-JP"/>
        </w:rPr>
        <w:fldChar w:fldCharType="end"/>
      </w:r>
      <w:r w:rsidR="005E34DD" w:rsidRPr="00810565">
        <w:rPr>
          <w:sz w:val="22"/>
          <w:szCs w:val="22"/>
          <w:lang w:val="en-US" w:eastAsia="ja-JP"/>
        </w:rPr>
        <w:t xml:space="preserve"> </w:t>
      </w:r>
      <w:r>
        <w:rPr>
          <w:sz w:val="22"/>
          <w:szCs w:val="22"/>
          <w:lang w:val="en-US" w:eastAsia="ja-JP"/>
        </w:rPr>
        <w:t xml:space="preserve">shows </w:t>
      </w:r>
      <w:r w:rsidRPr="00810565">
        <w:rPr>
          <w:sz w:val="22"/>
          <w:szCs w:val="22"/>
          <w:lang w:val="en-US" w:eastAsia="ja-JP"/>
        </w:rPr>
        <w:t>the heatmaps</w:t>
      </w:r>
      <w:r>
        <w:rPr>
          <w:sz w:val="22"/>
          <w:szCs w:val="22"/>
          <w:lang w:val="en-US" w:eastAsia="ja-JP"/>
        </w:rPr>
        <w:t xml:space="preserve"> of the learned pilot-to-data power splits</w:t>
      </w:r>
      <w:r w:rsidRPr="00810565">
        <w:rPr>
          <w:sz w:val="22"/>
          <w:szCs w:val="22"/>
          <w:lang w:val="en-US" w:eastAsia="ja-JP"/>
        </w:rPr>
        <w:t xml:space="preserve"> </w:t>
      </w:r>
      <w:r>
        <w:rPr>
          <w:sz w:val="22"/>
          <w:szCs w:val="22"/>
          <w:lang w:val="en-US" w:eastAsia="ja-JP"/>
        </w:rPr>
        <w:t xml:space="preserve">for superimposed </w:t>
      </w:r>
      <w:proofErr w:type="spellStart"/>
      <w:r>
        <w:rPr>
          <w:sz w:val="22"/>
          <w:szCs w:val="22"/>
          <w:lang w:val="en-US" w:eastAsia="ja-JP"/>
        </w:rPr>
        <w:t>DMRS</w:t>
      </w:r>
      <w:proofErr w:type="spellEnd"/>
      <w:r>
        <w:rPr>
          <w:sz w:val="22"/>
          <w:szCs w:val="22"/>
          <w:lang w:val="en-US" w:eastAsia="ja-JP"/>
        </w:rPr>
        <w:t xml:space="preserve"> in two-sided training.</w:t>
      </w:r>
    </w:p>
    <w:p w14:paraId="5FDEE414" w14:textId="4C9E9261" w:rsidR="00810565" w:rsidRDefault="00810565" w:rsidP="00810565">
      <w:pPr>
        <w:pStyle w:val="ListParagraph"/>
        <w:numPr>
          <w:ilvl w:val="0"/>
          <w:numId w:val="20"/>
        </w:numPr>
        <w:jc w:val="both"/>
        <w:rPr>
          <w:sz w:val="22"/>
          <w:szCs w:val="22"/>
          <w:lang w:val="en-US" w:eastAsia="ja-JP"/>
        </w:rPr>
      </w:pPr>
      <w:proofErr w:type="spellStart"/>
      <w:r w:rsidRPr="00810565">
        <w:rPr>
          <w:sz w:val="22"/>
          <w:szCs w:val="22"/>
          <w:lang w:val="en-US" w:eastAsia="ja-JP"/>
        </w:rPr>
        <w:t>QPSK</w:t>
      </w:r>
      <w:proofErr w:type="spellEnd"/>
      <w:r w:rsidRPr="00810565">
        <w:rPr>
          <w:sz w:val="22"/>
          <w:szCs w:val="22"/>
          <w:lang w:val="en-US" w:eastAsia="ja-JP"/>
        </w:rPr>
        <w:t>: The model spreads moderate pilot ratios over patches of time</w:t>
      </w:r>
      <w:r>
        <w:rPr>
          <w:sz w:val="22"/>
          <w:szCs w:val="22"/>
          <w:lang w:val="en-US" w:eastAsia="ja-JP"/>
        </w:rPr>
        <w:t>-</w:t>
      </w:r>
      <w:r w:rsidRPr="00810565">
        <w:rPr>
          <w:sz w:val="22"/>
          <w:szCs w:val="22"/>
          <w:lang w:val="en-US" w:eastAsia="ja-JP"/>
        </w:rPr>
        <w:t>frequency, with a few brighter bursts. It’s a diffuse</w:t>
      </w:r>
      <w:r w:rsidR="004F7911">
        <w:rPr>
          <w:sz w:val="22"/>
          <w:szCs w:val="22"/>
          <w:lang w:val="en-US" w:eastAsia="ja-JP"/>
        </w:rPr>
        <w:t>d</w:t>
      </w:r>
      <w:r w:rsidRPr="00810565">
        <w:rPr>
          <w:sz w:val="22"/>
          <w:szCs w:val="22"/>
          <w:lang w:val="en-US" w:eastAsia="ja-JP"/>
        </w:rPr>
        <w:t xml:space="preserve"> allocation</w:t>
      </w:r>
      <w:r>
        <w:rPr>
          <w:sz w:val="22"/>
          <w:szCs w:val="22"/>
          <w:lang w:val="en-US" w:eastAsia="ja-JP"/>
        </w:rPr>
        <w:t xml:space="preserve"> – </w:t>
      </w:r>
      <w:r w:rsidRPr="00810565">
        <w:rPr>
          <w:sz w:val="22"/>
          <w:szCs w:val="22"/>
          <w:lang w:val="en-US" w:eastAsia="ja-JP"/>
        </w:rPr>
        <w:t>enough pilot everywhere to keep estimation stable while preserving most energy for data.</w:t>
      </w:r>
      <w:r>
        <w:rPr>
          <w:sz w:val="22"/>
          <w:szCs w:val="22"/>
          <w:lang w:val="en-US" w:eastAsia="ja-JP"/>
        </w:rPr>
        <w:t xml:space="preserve"> </w:t>
      </w:r>
    </w:p>
    <w:p w14:paraId="2B6C31E5" w14:textId="77E60101" w:rsidR="00810565" w:rsidRPr="00810565" w:rsidRDefault="00810565" w:rsidP="00810565">
      <w:pPr>
        <w:pStyle w:val="ListParagraph"/>
        <w:numPr>
          <w:ilvl w:val="0"/>
          <w:numId w:val="20"/>
        </w:numPr>
        <w:jc w:val="both"/>
        <w:rPr>
          <w:sz w:val="22"/>
          <w:szCs w:val="22"/>
          <w:lang w:val="en-US" w:eastAsia="ja-JP"/>
        </w:rPr>
      </w:pPr>
      <w:r w:rsidRPr="00810565">
        <w:rPr>
          <w:sz w:val="22"/>
          <w:szCs w:val="22"/>
          <w:lang w:val="en-US" w:eastAsia="ja-JP"/>
        </w:rPr>
        <w:t>64QAM: The allocation becomes very sparse but intense. The receiver prefers needle-like pilot “anchors” rather than uniform sprinkling, then relies on learned interpolation to recover the rest.</w:t>
      </w:r>
      <w:r w:rsidR="009F38D8">
        <w:rPr>
          <w:sz w:val="22"/>
          <w:szCs w:val="22"/>
          <w:lang w:val="en-US" w:eastAsia="ja-JP"/>
        </w:rPr>
        <w:t xml:space="preserve"> In other words, the pilots become less superimposed in 64QAM, as the ratios of energy allocated to pilots on those anchor points are close to 1 (and close to 0 on non-anchor points).</w:t>
      </w:r>
    </w:p>
    <w:p w14:paraId="076FFB9C" w14:textId="3CE72FBA" w:rsidR="00810565" w:rsidRDefault="00810565" w:rsidP="00810565">
      <w:pPr>
        <w:pStyle w:val="ListParagraph"/>
        <w:numPr>
          <w:ilvl w:val="0"/>
          <w:numId w:val="20"/>
        </w:numPr>
        <w:jc w:val="both"/>
        <w:rPr>
          <w:sz w:val="22"/>
          <w:szCs w:val="22"/>
          <w:lang w:val="en-US" w:eastAsia="ja-JP"/>
        </w:rPr>
      </w:pPr>
      <w:r w:rsidRPr="00810565">
        <w:rPr>
          <w:sz w:val="22"/>
          <w:szCs w:val="22"/>
          <w:lang w:val="en-US" w:eastAsia="ja-JP"/>
        </w:rPr>
        <w:t xml:space="preserve">Going from 3 m/s </w:t>
      </w:r>
      <w:r>
        <w:rPr>
          <w:sz w:val="22"/>
          <w:szCs w:val="22"/>
          <w:lang w:val="en-US" w:eastAsia="ja-JP"/>
        </w:rPr>
        <w:t>to</w:t>
      </w:r>
      <w:r w:rsidRPr="00810565">
        <w:rPr>
          <w:sz w:val="22"/>
          <w:szCs w:val="22"/>
          <w:lang w:val="en-US" w:eastAsia="ja-JP"/>
        </w:rPr>
        <w:t xml:space="preserve"> 100 m/s on </w:t>
      </w:r>
      <w:proofErr w:type="spellStart"/>
      <w:r w:rsidRPr="00810565">
        <w:rPr>
          <w:sz w:val="22"/>
          <w:szCs w:val="22"/>
          <w:lang w:val="en-US" w:eastAsia="ja-JP"/>
        </w:rPr>
        <w:t>QPSK</w:t>
      </w:r>
      <w:proofErr w:type="spellEnd"/>
      <w:r w:rsidRPr="00810565">
        <w:rPr>
          <w:sz w:val="22"/>
          <w:szCs w:val="22"/>
          <w:lang w:val="en-US" w:eastAsia="ja-JP"/>
        </w:rPr>
        <w:t>, the grid shows more frequent, smaller pilot deposits across time, i.e., a broader distribution to handle faster channel evolution.</w:t>
      </w:r>
    </w:p>
    <w:p w14:paraId="7AA8BE9C" w14:textId="7118724F" w:rsidR="005E34DD" w:rsidRPr="00764BDE" w:rsidRDefault="00810565" w:rsidP="00CF74C6">
      <w:pPr>
        <w:pStyle w:val="ListParagraph"/>
        <w:numPr>
          <w:ilvl w:val="0"/>
          <w:numId w:val="20"/>
        </w:numPr>
        <w:jc w:val="both"/>
        <w:rPr>
          <w:sz w:val="22"/>
          <w:szCs w:val="22"/>
          <w:lang w:val="en-US" w:eastAsia="ja-JP"/>
        </w:rPr>
      </w:pPr>
      <w:r w:rsidRPr="00810565">
        <w:rPr>
          <w:sz w:val="22"/>
          <w:szCs w:val="22"/>
          <w:lang w:val="en-US" w:eastAsia="ja-JP"/>
        </w:rPr>
        <w:t>For 64-QAM, the pattern at 100 m/s stays sparse and high-ratio</w:t>
      </w:r>
      <w:r>
        <w:rPr>
          <w:sz w:val="22"/>
          <w:szCs w:val="22"/>
          <w:lang w:val="en-US" w:eastAsia="ja-JP"/>
        </w:rPr>
        <w:t xml:space="preserve">, </w:t>
      </w:r>
      <w:proofErr w:type="gramStart"/>
      <w:r w:rsidRPr="00810565">
        <w:rPr>
          <w:sz w:val="22"/>
          <w:szCs w:val="22"/>
          <w:lang w:val="en-US" w:eastAsia="ja-JP"/>
        </w:rPr>
        <w:t>similar to</w:t>
      </w:r>
      <w:proofErr w:type="gramEnd"/>
      <w:r w:rsidRPr="00810565">
        <w:rPr>
          <w:sz w:val="22"/>
          <w:szCs w:val="22"/>
          <w:lang w:val="en-US" w:eastAsia="ja-JP"/>
        </w:rPr>
        <w:t xml:space="preserve"> 3 m/s but with more anchor points</w:t>
      </w:r>
      <w:r>
        <w:rPr>
          <w:sz w:val="22"/>
          <w:szCs w:val="22"/>
          <w:lang w:val="en-US" w:eastAsia="ja-JP"/>
        </w:rPr>
        <w:t xml:space="preserve"> at the beginning and the end of the slot to </w:t>
      </w:r>
      <w:r w:rsidRPr="00810565">
        <w:rPr>
          <w:sz w:val="22"/>
          <w:szCs w:val="22"/>
          <w:lang w:val="en-US" w:eastAsia="ja-JP"/>
        </w:rPr>
        <w:t>handle faster channel evolution</w:t>
      </w:r>
      <w:r>
        <w:rPr>
          <w:sz w:val="22"/>
          <w:szCs w:val="22"/>
          <w:lang w:val="en-US" w:eastAsia="ja-JP"/>
        </w:rPr>
        <w:t>.</w:t>
      </w:r>
      <w:r w:rsidR="009F38D8">
        <w:rPr>
          <w:sz w:val="22"/>
          <w:szCs w:val="22"/>
          <w:lang w:val="en-US" w:eastAsia="ja-JP"/>
        </w:rPr>
        <w:t xml:space="preserve"> </w:t>
      </w:r>
    </w:p>
    <w:p w14:paraId="4AA54623" w14:textId="3A3D49F7" w:rsidR="005E34DD" w:rsidRDefault="00710698" w:rsidP="00CF74C6">
      <w:pPr>
        <w:jc w:val="both"/>
        <w:rPr>
          <w:sz w:val="22"/>
          <w:szCs w:val="22"/>
          <w:lang w:val="en-US" w:eastAsia="ja-JP"/>
        </w:rPr>
      </w:pPr>
      <w:r>
        <w:rPr>
          <w:noProof/>
        </w:rPr>
        <w:drawing>
          <wp:inline distT="0" distB="0" distL="0" distR="0" wp14:anchorId="5C4B5FA5" wp14:editId="6AF242E6">
            <wp:extent cx="5943600" cy="2226945"/>
            <wp:effectExtent l="0" t="0" r="0" b="0"/>
            <wp:docPr id="12514698" name="Picture 1" descr="A group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4698" name="Picture 1" descr="A group of different colored squares&#10;&#10;AI-generated content may be incorrect."/>
                    <pic:cNvPicPr/>
                  </pic:nvPicPr>
                  <pic:blipFill>
                    <a:blip r:embed="rId21"/>
                    <a:stretch>
                      <a:fillRect/>
                    </a:stretch>
                  </pic:blipFill>
                  <pic:spPr>
                    <a:xfrm>
                      <a:off x="0" y="0"/>
                      <a:ext cx="5943600" cy="2226945"/>
                    </a:xfrm>
                    <a:prstGeom prst="rect">
                      <a:avLst/>
                    </a:prstGeom>
                  </pic:spPr>
                </pic:pic>
              </a:graphicData>
            </a:graphic>
          </wp:inline>
        </w:drawing>
      </w:r>
    </w:p>
    <w:p w14:paraId="66F9CC58" w14:textId="4ACC8EF1" w:rsidR="005E34DD" w:rsidRPr="005E34DD" w:rsidRDefault="005E34DD" w:rsidP="00E40070">
      <w:pPr>
        <w:pStyle w:val="Caption"/>
        <w:jc w:val="center"/>
        <w:rPr>
          <w:sz w:val="22"/>
          <w:szCs w:val="22"/>
          <w:lang w:val="en-US" w:eastAsia="ja-JP"/>
        </w:rPr>
      </w:pPr>
      <w:bookmarkStart w:id="15" w:name="_Ref208844713"/>
      <w:r>
        <w:lastRenderedPageBreak/>
        <w:t xml:space="preserve">Figure </w:t>
      </w:r>
      <w:r>
        <w:fldChar w:fldCharType="begin"/>
      </w:r>
      <w:r>
        <w:instrText xml:space="preserve"> SEQ Figure \* ARABIC </w:instrText>
      </w:r>
      <w:r>
        <w:fldChar w:fldCharType="separate"/>
      </w:r>
      <w:r w:rsidR="000F5ED4">
        <w:rPr>
          <w:noProof/>
        </w:rPr>
        <w:t>10</w:t>
      </w:r>
      <w:r>
        <w:fldChar w:fldCharType="end"/>
      </w:r>
      <w:bookmarkEnd w:id="15"/>
      <w:r>
        <w:t>: Learned pilot-to-data</w:t>
      </w:r>
      <w:r w:rsidR="00810565">
        <w:t xml:space="preserve"> power</w:t>
      </w:r>
      <w:r>
        <w:t xml:space="preserve"> splits for superimposed </w:t>
      </w:r>
      <w:proofErr w:type="spellStart"/>
      <w:r>
        <w:t>DMRS</w:t>
      </w:r>
      <w:proofErr w:type="spellEnd"/>
      <w:r>
        <w:t xml:space="preserve"> in two-sided training.</w:t>
      </w:r>
    </w:p>
    <w:p w14:paraId="33C04B47" w14:textId="2C9E3049" w:rsidR="00783858" w:rsidRPr="00A07AA7" w:rsidRDefault="00783858" w:rsidP="00783858">
      <w:pPr>
        <w:jc w:val="both"/>
        <w:rPr>
          <w:sz w:val="22"/>
          <w:szCs w:val="22"/>
        </w:rPr>
      </w:pPr>
      <w:r w:rsidRPr="00A71222">
        <w:rPr>
          <w:sz w:val="22"/>
          <w:szCs w:val="22"/>
          <w:highlight w:val="yellow"/>
          <w:lang w:val="en-US" w:eastAsia="ja-JP"/>
        </w:rPr>
        <w:t>The above results are for a SISO setup. Next, we consider a 2×8 MIMO case, where the transmitter sends 2 layers to the receiver.</w:t>
      </w:r>
      <w:r w:rsidRPr="00A07AA7">
        <w:rPr>
          <w:sz w:val="22"/>
          <w:szCs w:val="22"/>
          <w:lang w:val="en-US" w:eastAsia="ja-JP"/>
        </w:rPr>
        <w:t xml:space="preserve"> </w:t>
      </w:r>
      <w:r w:rsidRPr="00A07AA7">
        <w:rPr>
          <w:sz w:val="22"/>
          <w:szCs w:val="22"/>
        </w:rPr>
        <w:fldChar w:fldCharType="begin"/>
      </w:r>
      <w:r w:rsidRPr="00A07AA7">
        <w:rPr>
          <w:sz w:val="22"/>
          <w:szCs w:val="22"/>
          <w:lang w:val="en-US" w:eastAsia="ja-JP"/>
        </w:rPr>
        <w:instrText xml:space="preserve"> REF _Ref208844713 \h </w:instrText>
      </w:r>
      <w:r w:rsidRPr="00A07AA7">
        <w:rPr>
          <w:sz w:val="22"/>
          <w:szCs w:val="22"/>
        </w:rPr>
        <w:instrText xml:space="preserve"> \* MERGEFORMAT </w:instrText>
      </w:r>
      <w:r w:rsidRPr="00A07AA7">
        <w:rPr>
          <w:sz w:val="22"/>
          <w:szCs w:val="22"/>
        </w:rPr>
      </w:r>
      <w:r w:rsidRPr="00A07AA7">
        <w:rPr>
          <w:sz w:val="22"/>
          <w:szCs w:val="22"/>
        </w:rPr>
        <w:fldChar w:fldCharType="separate"/>
      </w:r>
      <w:r w:rsidR="000F5ED4" w:rsidRPr="00A07AA7">
        <w:rPr>
          <w:sz w:val="22"/>
          <w:szCs w:val="22"/>
        </w:rPr>
        <w:t xml:space="preserve">Figure </w:t>
      </w:r>
      <w:r w:rsidR="000F5ED4" w:rsidRPr="00A07AA7">
        <w:rPr>
          <w:noProof/>
          <w:sz w:val="22"/>
          <w:szCs w:val="22"/>
        </w:rPr>
        <w:t>10</w:t>
      </w:r>
      <w:r w:rsidRPr="00A07AA7">
        <w:rPr>
          <w:sz w:val="22"/>
          <w:szCs w:val="22"/>
        </w:rPr>
        <w:fldChar w:fldCharType="end"/>
      </w:r>
      <w:r w:rsidRPr="00A07AA7">
        <w:rPr>
          <w:sz w:val="22"/>
          <w:szCs w:val="22"/>
        </w:rPr>
        <w:t xml:space="preserve"> </w:t>
      </w:r>
      <w:r w:rsidRPr="00A07AA7">
        <w:rPr>
          <w:sz w:val="22"/>
          <w:szCs w:val="22"/>
          <w:lang w:val="en-US" w:eastAsia="ja-JP"/>
        </w:rPr>
        <w:t xml:space="preserve">plots </w:t>
      </w:r>
      <w:proofErr w:type="spellStart"/>
      <w:r w:rsidRPr="00A07AA7">
        <w:rPr>
          <w:sz w:val="22"/>
          <w:szCs w:val="22"/>
          <w:lang w:val="en-US" w:eastAsia="ja-JP"/>
        </w:rPr>
        <w:t>BLER</w:t>
      </w:r>
      <w:proofErr w:type="spellEnd"/>
      <w:r w:rsidRPr="00A07AA7">
        <w:rPr>
          <w:sz w:val="22"/>
          <w:szCs w:val="22"/>
          <w:lang w:val="en-US" w:eastAsia="ja-JP"/>
        </w:rPr>
        <w:t xml:space="preserve"> versus SNR </w:t>
      </w:r>
      <w:r w:rsidRPr="00A07AA7">
        <w:rPr>
          <w:sz w:val="22"/>
          <w:szCs w:val="22"/>
        </w:rPr>
        <w:t xml:space="preserve">across three UE speeds (3 m/s, 30 m/s, and 100 m/s) and </w:t>
      </w:r>
      <w:proofErr w:type="spellStart"/>
      <w:r w:rsidRPr="00A07AA7">
        <w:rPr>
          <w:sz w:val="22"/>
          <w:szCs w:val="22"/>
        </w:rPr>
        <w:t>QPSK</w:t>
      </w:r>
      <w:proofErr w:type="spellEnd"/>
      <w:r w:rsidRPr="00A07AA7">
        <w:rPr>
          <w:sz w:val="22"/>
          <w:szCs w:val="22"/>
        </w:rPr>
        <w:t xml:space="preserve">. </w:t>
      </w:r>
    </w:p>
    <w:p w14:paraId="7314A540" w14:textId="5724A454" w:rsidR="00783858" w:rsidRPr="00A07AA7" w:rsidRDefault="00783858" w:rsidP="00783858">
      <w:pPr>
        <w:pStyle w:val="ListParagraph"/>
        <w:numPr>
          <w:ilvl w:val="0"/>
          <w:numId w:val="15"/>
        </w:numPr>
        <w:jc w:val="both"/>
        <w:rPr>
          <w:sz w:val="22"/>
          <w:szCs w:val="22"/>
          <w:lang w:eastAsia="ja-JP"/>
        </w:rPr>
      </w:pPr>
      <w:r w:rsidRPr="00A07AA7">
        <w:rPr>
          <w:sz w:val="22"/>
          <w:szCs w:val="22"/>
          <w:lang w:eastAsia="ja-JP"/>
        </w:rPr>
        <w:t xml:space="preserve">Orthogonal </w:t>
      </w:r>
      <w:proofErr w:type="spellStart"/>
      <w:r w:rsidRPr="00A07AA7">
        <w:rPr>
          <w:sz w:val="22"/>
          <w:szCs w:val="22"/>
          <w:lang w:eastAsia="ja-JP"/>
        </w:rPr>
        <w:t>DMRS+LS+LMMSE</w:t>
      </w:r>
      <w:proofErr w:type="spellEnd"/>
      <w:r w:rsidRPr="00A07AA7">
        <w:rPr>
          <w:sz w:val="22"/>
          <w:szCs w:val="22"/>
          <w:lang w:eastAsia="ja-JP"/>
        </w:rPr>
        <w:t>:</w:t>
      </w:r>
      <w:r w:rsidR="00063587" w:rsidRPr="00A07AA7">
        <w:rPr>
          <w:sz w:val="22"/>
          <w:szCs w:val="22"/>
          <w:lang w:eastAsia="ja-JP"/>
        </w:rPr>
        <w:t xml:space="preserve"> N</w:t>
      </w:r>
      <w:r w:rsidRPr="00A07AA7">
        <w:rPr>
          <w:sz w:val="22"/>
          <w:szCs w:val="22"/>
          <w:lang w:eastAsia="ja-JP"/>
        </w:rPr>
        <w:t xml:space="preserve">eeds the highest SNR. It reaches 10% </w:t>
      </w:r>
      <w:proofErr w:type="spellStart"/>
      <w:r w:rsidRPr="00A07AA7">
        <w:rPr>
          <w:sz w:val="22"/>
          <w:szCs w:val="22"/>
          <w:lang w:eastAsia="ja-JP"/>
        </w:rPr>
        <w:t>BLER</w:t>
      </w:r>
      <w:proofErr w:type="spellEnd"/>
      <w:r w:rsidRPr="00A07AA7">
        <w:rPr>
          <w:sz w:val="22"/>
          <w:szCs w:val="22"/>
          <w:lang w:eastAsia="ja-JP"/>
        </w:rPr>
        <w:t xml:space="preserve"> around 4.5 </w:t>
      </w:r>
      <w:proofErr w:type="spellStart"/>
      <w:r w:rsidRPr="00A07AA7">
        <w:rPr>
          <w:sz w:val="22"/>
          <w:szCs w:val="22"/>
          <w:lang w:eastAsia="ja-JP"/>
        </w:rPr>
        <w:t>dB.</w:t>
      </w:r>
      <w:proofErr w:type="spellEnd"/>
    </w:p>
    <w:p w14:paraId="7A148CDF" w14:textId="00E2CDFF" w:rsidR="00783858" w:rsidRPr="00A07AA7" w:rsidRDefault="00783858" w:rsidP="00783858">
      <w:pPr>
        <w:pStyle w:val="ListParagraph"/>
        <w:numPr>
          <w:ilvl w:val="0"/>
          <w:numId w:val="15"/>
        </w:numPr>
        <w:jc w:val="both"/>
        <w:rPr>
          <w:sz w:val="22"/>
          <w:szCs w:val="22"/>
          <w:lang w:eastAsia="ja-JP"/>
        </w:rPr>
      </w:pPr>
      <w:r w:rsidRPr="00A07AA7">
        <w:rPr>
          <w:sz w:val="22"/>
          <w:szCs w:val="22"/>
          <w:lang w:eastAsia="ja-JP"/>
        </w:rPr>
        <w:t xml:space="preserve">Orthogonal </w:t>
      </w:r>
      <w:proofErr w:type="spellStart"/>
      <w:r w:rsidRPr="00A07AA7">
        <w:rPr>
          <w:sz w:val="22"/>
          <w:szCs w:val="22"/>
          <w:lang w:eastAsia="ja-JP"/>
        </w:rPr>
        <w:t>DMRS+perfect</w:t>
      </w:r>
      <w:proofErr w:type="spellEnd"/>
      <w:r w:rsidRPr="00A07AA7">
        <w:rPr>
          <w:sz w:val="22"/>
          <w:szCs w:val="22"/>
          <w:lang w:eastAsia="ja-JP"/>
        </w:rPr>
        <w:t xml:space="preserve"> </w:t>
      </w:r>
      <w:proofErr w:type="spellStart"/>
      <w:r w:rsidRPr="00A07AA7">
        <w:rPr>
          <w:sz w:val="22"/>
          <w:szCs w:val="22"/>
          <w:lang w:eastAsia="ja-JP"/>
        </w:rPr>
        <w:t>CSI+LMMSE</w:t>
      </w:r>
      <w:proofErr w:type="spellEnd"/>
      <w:r w:rsidRPr="00A07AA7">
        <w:rPr>
          <w:sz w:val="22"/>
          <w:szCs w:val="22"/>
          <w:lang w:eastAsia="ja-JP"/>
        </w:rPr>
        <w:t xml:space="preserve">: </w:t>
      </w:r>
      <w:r w:rsidR="00063587" w:rsidRPr="00A07AA7">
        <w:rPr>
          <w:sz w:val="22"/>
          <w:szCs w:val="22"/>
          <w:lang w:eastAsia="ja-JP"/>
        </w:rPr>
        <w:t>H</w:t>
      </w:r>
      <w:r w:rsidRPr="00A07AA7">
        <w:rPr>
          <w:sz w:val="22"/>
          <w:szCs w:val="22"/>
          <w:lang w:eastAsia="ja-JP"/>
        </w:rPr>
        <w:t xml:space="preserve">its 10% </w:t>
      </w:r>
      <w:proofErr w:type="spellStart"/>
      <w:r w:rsidRPr="00A07AA7">
        <w:rPr>
          <w:sz w:val="22"/>
          <w:szCs w:val="22"/>
          <w:lang w:eastAsia="ja-JP"/>
        </w:rPr>
        <w:t>BLER</w:t>
      </w:r>
      <w:proofErr w:type="spellEnd"/>
      <w:r w:rsidRPr="00A07AA7">
        <w:rPr>
          <w:sz w:val="22"/>
          <w:szCs w:val="22"/>
          <w:lang w:eastAsia="ja-JP"/>
        </w:rPr>
        <w:t xml:space="preserve"> at ~1.2 </w:t>
      </w:r>
      <w:proofErr w:type="spellStart"/>
      <w:r w:rsidRPr="00A07AA7">
        <w:rPr>
          <w:sz w:val="22"/>
          <w:szCs w:val="22"/>
          <w:lang w:eastAsia="ja-JP"/>
        </w:rPr>
        <w:t>dB.</w:t>
      </w:r>
      <w:proofErr w:type="spellEnd"/>
    </w:p>
    <w:p w14:paraId="0ED021D3" w14:textId="4B3741D9" w:rsidR="00783858" w:rsidRPr="00A07AA7" w:rsidRDefault="00783858" w:rsidP="00CF74C6">
      <w:pPr>
        <w:pStyle w:val="ListParagraph"/>
        <w:numPr>
          <w:ilvl w:val="0"/>
          <w:numId w:val="15"/>
        </w:numPr>
        <w:jc w:val="both"/>
        <w:rPr>
          <w:sz w:val="22"/>
          <w:szCs w:val="22"/>
          <w:lang w:eastAsia="ja-JP"/>
        </w:rPr>
      </w:pPr>
      <w:r w:rsidRPr="00A07AA7">
        <w:rPr>
          <w:sz w:val="22"/>
          <w:szCs w:val="22"/>
          <w:lang w:eastAsia="ja-JP"/>
        </w:rPr>
        <w:t xml:space="preserve">Superimposed </w:t>
      </w:r>
      <w:proofErr w:type="spellStart"/>
      <w:r w:rsidRPr="00A07AA7">
        <w:rPr>
          <w:sz w:val="22"/>
          <w:szCs w:val="22"/>
          <w:lang w:eastAsia="ja-JP"/>
        </w:rPr>
        <w:t>DMRS</w:t>
      </w:r>
      <w:proofErr w:type="spellEnd"/>
      <w:r w:rsidRPr="00A07AA7">
        <w:rPr>
          <w:sz w:val="22"/>
          <w:szCs w:val="22"/>
          <w:lang w:eastAsia="ja-JP"/>
        </w:rPr>
        <w:t xml:space="preserve"> + AI receiver: </w:t>
      </w:r>
      <w:r w:rsidR="00063587" w:rsidRPr="00A07AA7">
        <w:rPr>
          <w:sz w:val="22"/>
          <w:szCs w:val="22"/>
          <w:lang w:eastAsia="ja-JP"/>
        </w:rPr>
        <w:t xml:space="preserve">Delivers a ~1.9–2.6 dB SNR gain vs. Orthogonal </w:t>
      </w:r>
      <w:proofErr w:type="spellStart"/>
      <w:r w:rsidR="00063587" w:rsidRPr="00A07AA7">
        <w:rPr>
          <w:sz w:val="22"/>
          <w:szCs w:val="22"/>
          <w:lang w:eastAsia="ja-JP"/>
        </w:rPr>
        <w:t>DMRS+LS+LMMSE</w:t>
      </w:r>
      <w:proofErr w:type="spellEnd"/>
      <w:r w:rsidR="00063587" w:rsidRPr="00A07AA7">
        <w:rPr>
          <w:sz w:val="22"/>
          <w:szCs w:val="22"/>
          <w:lang w:eastAsia="ja-JP"/>
        </w:rPr>
        <w:t xml:space="preserve"> at 10% </w:t>
      </w:r>
      <w:proofErr w:type="spellStart"/>
      <w:r w:rsidR="00063587" w:rsidRPr="00A07AA7">
        <w:rPr>
          <w:sz w:val="22"/>
          <w:szCs w:val="22"/>
          <w:lang w:eastAsia="ja-JP"/>
        </w:rPr>
        <w:t>BLER</w:t>
      </w:r>
      <w:proofErr w:type="spellEnd"/>
      <w:r w:rsidR="00063587" w:rsidRPr="00A07AA7">
        <w:rPr>
          <w:sz w:val="22"/>
          <w:szCs w:val="22"/>
          <w:lang w:eastAsia="ja-JP"/>
        </w:rPr>
        <w:t xml:space="preserve"> targets, stays within ~</w:t>
      </w:r>
      <w:r w:rsidR="00463263" w:rsidRPr="00A07AA7">
        <w:rPr>
          <w:sz w:val="22"/>
          <w:szCs w:val="22"/>
          <w:lang w:eastAsia="ja-JP"/>
        </w:rPr>
        <w:t>0.7</w:t>
      </w:r>
      <w:r w:rsidR="00063587" w:rsidRPr="00A07AA7">
        <w:rPr>
          <w:sz w:val="22"/>
          <w:szCs w:val="22"/>
          <w:lang w:eastAsia="ja-JP"/>
        </w:rPr>
        <w:t xml:space="preserve"> dB–1.5 dB of the perfect-CSI bound. With overhead accounted for, the end-to-end benefit should be even more </w:t>
      </w:r>
      <w:proofErr w:type="spellStart"/>
      <w:r w:rsidR="00063587" w:rsidRPr="00A07AA7">
        <w:rPr>
          <w:sz w:val="22"/>
          <w:szCs w:val="22"/>
          <w:lang w:eastAsia="ja-JP"/>
        </w:rPr>
        <w:t>favorable</w:t>
      </w:r>
      <w:proofErr w:type="spellEnd"/>
      <w:r w:rsidR="00063587" w:rsidRPr="00A07AA7">
        <w:rPr>
          <w:sz w:val="22"/>
          <w:szCs w:val="22"/>
          <w:lang w:eastAsia="ja-JP"/>
        </w:rPr>
        <w:t xml:space="preserve"> to the superimposed-pilot approach.</w:t>
      </w:r>
    </w:p>
    <w:p w14:paraId="0AFDAB12" w14:textId="2A833067" w:rsidR="00AF610E" w:rsidRPr="00A07AA7" w:rsidRDefault="0021176D" w:rsidP="00CF74C6">
      <w:pPr>
        <w:jc w:val="both"/>
        <w:rPr>
          <w:b/>
          <w:bCs/>
          <w:sz w:val="22"/>
          <w:szCs w:val="22"/>
          <w:u w:val="single"/>
          <w:lang w:val="en-US" w:eastAsia="ja-JP"/>
        </w:rPr>
      </w:pPr>
      <w:r w:rsidRPr="00A07AA7">
        <w:rPr>
          <w:b/>
          <w:bCs/>
          <w:noProof/>
          <w:sz w:val="22"/>
          <w:szCs w:val="22"/>
          <w:lang w:val="en-US" w:eastAsia="ja-JP"/>
        </w:rPr>
        <w:drawing>
          <wp:inline distT="0" distB="0" distL="0" distR="0" wp14:anchorId="05E49C7D" wp14:editId="6B5EFEA8">
            <wp:extent cx="5943600" cy="3156585"/>
            <wp:effectExtent l="0" t="0" r="0" b="0"/>
            <wp:docPr id="149302272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022720" name="Picture 1" descr="A graph of different colored lines&#10;&#10;AI-generated content may be incorrect."/>
                    <pic:cNvPicPr/>
                  </pic:nvPicPr>
                  <pic:blipFill>
                    <a:blip r:embed="rId22"/>
                    <a:stretch>
                      <a:fillRect/>
                    </a:stretch>
                  </pic:blipFill>
                  <pic:spPr>
                    <a:xfrm>
                      <a:off x="0" y="0"/>
                      <a:ext cx="5943600" cy="3156585"/>
                    </a:xfrm>
                    <a:prstGeom prst="rect">
                      <a:avLst/>
                    </a:prstGeom>
                  </pic:spPr>
                </pic:pic>
              </a:graphicData>
            </a:graphic>
          </wp:inline>
        </w:drawing>
      </w:r>
    </w:p>
    <w:p w14:paraId="5FDFF96F" w14:textId="60E64C4C" w:rsidR="00281192" w:rsidRPr="00063587" w:rsidRDefault="00783858" w:rsidP="00063587">
      <w:pPr>
        <w:pStyle w:val="Caption"/>
        <w:jc w:val="center"/>
        <w:rPr>
          <w:sz w:val="22"/>
          <w:szCs w:val="22"/>
          <w:lang w:val="en-US" w:eastAsia="ja-JP"/>
        </w:rPr>
      </w:pPr>
      <w:r w:rsidRPr="00A07AA7">
        <w:t xml:space="preserve">Figure </w:t>
      </w:r>
      <w:r w:rsidRPr="00A07AA7">
        <w:fldChar w:fldCharType="begin"/>
      </w:r>
      <w:r w:rsidRPr="00A07AA7">
        <w:instrText xml:space="preserve"> SEQ Figure \* ARABIC </w:instrText>
      </w:r>
      <w:r w:rsidRPr="00A07AA7">
        <w:fldChar w:fldCharType="separate"/>
      </w:r>
      <w:r w:rsidR="000F5ED4" w:rsidRPr="00A07AA7">
        <w:rPr>
          <w:noProof/>
        </w:rPr>
        <w:t>11</w:t>
      </w:r>
      <w:r w:rsidRPr="00A07AA7">
        <w:fldChar w:fldCharType="end"/>
      </w:r>
      <w:r w:rsidRPr="00A07AA7">
        <w:t xml:space="preserve">: </w:t>
      </w:r>
      <w:proofErr w:type="spellStart"/>
      <w:r w:rsidRPr="00A07AA7">
        <w:t>BLER</w:t>
      </w:r>
      <w:proofErr w:type="spellEnd"/>
      <w:r w:rsidRPr="00A07AA7">
        <w:t xml:space="preserve"> performance of superimposed </w:t>
      </w:r>
      <w:proofErr w:type="spellStart"/>
      <w:r w:rsidRPr="00A07AA7">
        <w:t>DMRS+AI</w:t>
      </w:r>
      <w:proofErr w:type="spellEnd"/>
      <w:r w:rsidRPr="00A07AA7">
        <w:t xml:space="preserve"> receiver under different speeds and </w:t>
      </w:r>
      <w:proofErr w:type="spellStart"/>
      <w:r w:rsidRPr="00A07AA7">
        <w:t>QPSK</w:t>
      </w:r>
      <w:proofErr w:type="spellEnd"/>
      <w:r w:rsidRPr="00A07AA7">
        <w:t xml:space="preserve"> for 2 × 8 MIMO.</w:t>
      </w:r>
    </w:p>
    <w:p w14:paraId="4EAD647F" w14:textId="33DF60F3" w:rsidR="00CF74C6" w:rsidRPr="00E02824" w:rsidRDefault="00CF74C6" w:rsidP="00CF74C6">
      <w:pPr>
        <w:jc w:val="both"/>
        <w:rPr>
          <w:b/>
          <w:bCs/>
          <w:sz w:val="22"/>
          <w:szCs w:val="22"/>
          <w:u w:val="single"/>
          <w:lang w:val="en-US" w:eastAsia="ja-JP"/>
        </w:rPr>
      </w:pPr>
      <w:r w:rsidRPr="00E02824">
        <w:rPr>
          <w:b/>
          <w:bCs/>
          <w:sz w:val="22"/>
          <w:szCs w:val="22"/>
          <w:u w:val="single"/>
          <w:lang w:val="en-US" w:eastAsia="ja-JP"/>
        </w:rPr>
        <w:t xml:space="preserve">Training </w:t>
      </w:r>
      <w:r>
        <w:rPr>
          <w:b/>
          <w:bCs/>
          <w:sz w:val="22"/>
          <w:szCs w:val="22"/>
          <w:u w:val="single"/>
          <w:lang w:val="en-US" w:eastAsia="ja-JP"/>
        </w:rPr>
        <w:t>A</w:t>
      </w:r>
      <w:r w:rsidRPr="00E02824">
        <w:rPr>
          <w:b/>
          <w:bCs/>
          <w:sz w:val="22"/>
          <w:szCs w:val="22"/>
          <w:u w:val="single"/>
          <w:lang w:val="en-US" w:eastAsia="ja-JP"/>
        </w:rPr>
        <w:t>ssumptions</w:t>
      </w:r>
    </w:p>
    <w:p w14:paraId="01214E88" w14:textId="77777777" w:rsidR="0071616B" w:rsidRDefault="0071616B" w:rsidP="0071616B">
      <w:pPr>
        <w:jc w:val="both"/>
        <w:rPr>
          <w:sz w:val="22"/>
          <w:szCs w:val="22"/>
          <w:lang w:val="en-US"/>
        </w:rPr>
      </w:pPr>
      <w:r w:rsidRPr="007166E7">
        <w:rPr>
          <w:sz w:val="22"/>
          <w:szCs w:val="22"/>
          <w:lang w:val="en-US"/>
        </w:rPr>
        <w:t>Offline pretraining is performed on diverse synthetic</w:t>
      </w:r>
      <w:r>
        <w:rPr>
          <w:sz w:val="22"/>
          <w:szCs w:val="22"/>
          <w:lang w:val="en-US"/>
        </w:rPr>
        <w:t xml:space="preserve"> and/or field</w:t>
      </w:r>
      <w:r w:rsidRPr="007166E7">
        <w:rPr>
          <w:sz w:val="22"/>
          <w:szCs w:val="22"/>
          <w:lang w:val="en-US"/>
        </w:rPr>
        <w:t xml:space="preserve"> datasets that cover channel and impairment variability. </w:t>
      </w:r>
    </w:p>
    <w:p w14:paraId="75CE6CC1" w14:textId="77777777" w:rsidR="0071616B" w:rsidRDefault="0071616B" w:rsidP="0071616B">
      <w:pPr>
        <w:jc w:val="both"/>
        <w:rPr>
          <w:sz w:val="22"/>
          <w:szCs w:val="22"/>
          <w:lang w:val="en-US"/>
        </w:rPr>
      </w:pPr>
      <w:r w:rsidRPr="007166E7">
        <w:rPr>
          <w:sz w:val="22"/>
          <w:szCs w:val="22"/>
          <w:lang w:val="en-US"/>
        </w:rPr>
        <w:t xml:space="preserve">Optional online finetuning uses lightweight continual updates </w:t>
      </w:r>
      <w:r>
        <w:rPr>
          <w:sz w:val="22"/>
          <w:szCs w:val="22"/>
          <w:lang w:val="en-US"/>
        </w:rPr>
        <w:t>to adapt to evolving site-specific conditions</w:t>
      </w:r>
      <w:r w:rsidRPr="007166E7">
        <w:rPr>
          <w:sz w:val="22"/>
          <w:szCs w:val="22"/>
          <w:lang w:val="en-US"/>
        </w:rPr>
        <w:t xml:space="preserve">. </w:t>
      </w:r>
    </w:p>
    <w:p w14:paraId="228E3249" w14:textId="5078E934" w:rsidR="00CF74C6" w:rsidRPr="00E02824" w:rsidRDefault="00CF74C6" w:rsidP="00CF74C6">
      <w:pPr>
        <w:jc w:val="both"/>
        <w:rPr>
          <w:b/>
          <w:bCs/>
          <w:sz w:val="22"/>
          <w:szCs w:val="22"/>
          <w:u w:val="single"/>
          <w:lang w:val="en-US" w:eastAsia="ja-JP"/>
        </w:rPr>
      </w:pPr>
      <w:r>
        <w:rPr>
          <w:b/>
          <w:bCs/>
          <w:sz w:val="22"/>
          <w:szCs w:val="22"/>
          <w:u w:val="single"/>
          <w:lang w:val="en-US" w:eastAsia="ja-JP"/>
        </w:rPr>
        <w:t>Inference Location</w:t>
      </w:r>
    </w:p>
    <w:p w14:paraId="6B2D4309" w14:textId="6265863C" w:rsidR="0071616B" w:rsidRDefault="0071616B" w:rsidP="0071616B">
      <w:pPr>
        <w:jc w:val="both"/>
        <w:rPr>
          <w:sz w:val="22"/>
          <w:szCs w:val="22"/>
          <w:lang w:val="en-US"/>
        </w:rPr>
      </w:pPr>
      <w:r>
        <w:rPr>
          <w:sz w:val="22"/>
          <w:szCs w:val="22"/>
          <w:lang w:val="en-US"/>
        </w:rPr>
        <w:t xml:space="preserve">For superimposed </w:t>
      </w:r>
      <w:proofErr w:type="spellStart"/>
      <w:r>
        <w:rPr>
          <w:sz w:val="22"/>
          <w:szCs w:val="22"/>
          <w:lang w:val="en-US"/>
        </w:rPr>
        <w:t>DMRS</w:t>
      </w:r>
      <w:proofErr w:type="spellEnd"/>
      <w:r>
        <w:rPr>
          <w:sz w:val="22"/>
          <w:szCs w:val="22"/>
          <w:lang w:val="en-US"/>
        </w:rPr>
        <w:t xml:space="preserve"> in the downlink, AI receiver i</w:t>
      </w:r>
      <w:r w:rsidRPr="00281217">
        <w:rPr>
          <w:sz w:val="22"/>
          <w:szCs w:val="22"/>
          <w:lang w:val="en-US"/>
        </w:rPr>
        <w:t>nference resides on</w:t>
      </w:r>
      <w:r>
        <w:rPr>
          <w:sz w:val="22"/>
          <w:szCs w:val="22"/>
          <w:lang w:val="en-US"/>
        </w:rPr>
        <w:t xml:space="preserve"> the UE side.</w:t>
      </w:r>
    </w:p>
    <w:p w14:paraId="24CA990B" w14:textId="4EA18454" w:rsidR="0071616B" w:rsidRDefault="0071616B" w:rsidP="00CF74C6">
      <w:pPr>
        <w:jc w:val="both"/>
        <w:rPr>
          <w:sz w:val="22"/>
          <w:szCs w:val="22"/>
          <w:lang w:val="en-US"/>
        </w:rPr>
      </w:pPr>
      <w:r>
        <w:rPr>
          <w:sz w:val="22"/>
          <w:szCs w:val="22"/>
          <w:lang w:val="en-US"/>
        </w:rPr>
        <w:t xml:space="preserve">For superimposed </w:t>
      </w:r>
      <w:proofErr w:type="spellStart"/>
      <w:r>
        <w:rPr>
          <w:sz w:val="22"/>
          <w:szCs w:val="22"/>
          <w:lang w:val="en-US"/>
        </w:rPr>
        <w:t>DMRS</w:t>
      </w:r>
      <w:proofErr w:type="spellEnd"/>
      <w:r>
        <w:rPr>
          <w:sz w:val="22"/>
          <w:szCs w:val="22"/>
          <w:lang w:val="en-US"/>
        </w:rPr>
        <w:t xml:space="preserve"> in the uplink, AI receiver i</w:t>
      </w:r>
      <w:r w:rsidRPr="00281217">
        <w:rPr>
          <w:sz w:val="22"/>
          <w:szCs w:val="22"/>
          <w:lang w:val="en-US"/>
        </w:rPr>
        <w:t>nference resides on</w:t>
      </w:r>
      <w:r>
        <w:rPr>
          <w:sz w:val="22"/>
          <w:szCs w:val="22"/>
          <w:lang w:val="en-US"/>
        </w:rPr>
        <w:t xml:space="preserve"> the network side.</w:t>
      </w:r>
    </w:p>
    <w:p w14:paraId="06732A1E" w14:textId="17ACBF4B" w:rsidR="00CF74C6" w:rsidRPr="00E02824" w:rsidRDefault="00CF74C6" w:rsidP="00CF74C6">
      <w:pPr>
        <w:jc w:val="both"/>
        <w:rPr>
          <w:b/>
          <w:bCs/>
          <w:sz w:val="22"/>
          <w:szCs w:val="22"/>
          <w:u w:val="single"/>
          <w:lang w:val="en-US" w:eastAsia="ja-JP"/>
        </w:rPr>
      </w:pPr>
      <w:r w:rsidRPr="00E02824">
        <w:rPr>
          <w:b/>
          <w:bCs/>
          <w:sz w:val="22"/>
          <w:szCs w:val="22"/>
          <w:u w:val="single"/>
          <w:lang w:val="en-US" w:eastAsia="ja-JP"/>
        </w:rPr>
        <w:t xml:space="preserve">UE–NW </w:t>
      </w:r>
      <w:r>
        <w:rPr>
          <w:b/>
          <w:bCs/>
          <w:sz w:val="22"/>
          <w:szCs w:val="22"/>
          <w:u w:val="single"/>
          <w:lang w:val="en-US" w:eastAsia="ja-JP"/>
        </w:rPr>
        <w:t>C</w:t>
      </w:r>
      <w:r w:rsidRPr="00E02824">
        <w:rPr>
          <w:b/>
          <w:bCs/>
          <w:sz w:val="22"/>
          <w:szCs w:val="22"/>
          <w:u w:val="single"/>
          <w:lang w:val="en-US" w:eastAsia="ja-JP"/>
        </w:rPr>
        <w:t>ollaboration</w:t>
      </w:r>
      <w:r>
        <w:rPr>
          <w:b/>
          <w:bCs/>
          <w:sz w:val="22"/>
          <w:szCs w:val="22"/>
          <w:u w:val="single"/>
          <w:lang w:val="en-US" w:eastAsia="ja-JP"/>
        </w:rPr>
        <w:t xml:space="preserve"> / Interaction</w:t>
      </w:r>
    </w:p>
    <w:p w14:paraId="30236D74" w14:textId="16A28A31" w:rsidR="0071616B" w:rsidRDefault="0071616B" w:rsidP="00CF74C6">
      <w:pPr>
        <w:jc w:val="both"/>
        <w:rPr>
          <w:sz w:val="22"/>
          <w:szCs w:val="22"/>
          <w:lang w:val="en-US" w:eastAsia="ja-JP"/>
        </w:rPr>
      </w:pPr>
      <w:r>
        <w:rPr>
          <w:sz w:val="22"/>
          <w:szCs w:val="22"/>
          <w:lang w:val="en-US"/>
        </w:rPr>
        <w:t xml:space="preserve">UE-NW collaboration level depends on how the transmitter determines the </w:t>
      </w:r>
      <w:r w:rsidRPr="0002089A">
        <w:rPr>
          <w:sz w:val="22"/>
          <w:szCs w:val="22"/>
          <w:lang w:val="en-US" w:eastAsia="ja-JP"/>
        </w:rPr>
        <w:t>pilot-to-data power split</w:t>
      </w:r>
      <w:r>
        <w:rPr>
          <w:sz w:val="22"/>
          <w:szCs w:val="22"/>
          <w:lang w:val="en-US" w:eastAsia="ja-JP"/>
        </w:rPr>
        <w:t>:</w:t>
      </w:r>
    </w:p>
    <w:p w14:paraId="2A2AE44E" w14:textId="1193A730" w:rsidR="0071616B" w:rsidRDefault="0071616B" w:rsidP="0071616B">
      <w:pPr>
        <w:pStyle w:val="ListParagraph"/>
        <w:numPr>
          <w:ilvl w:val="0"/>
          <w:numId w:val="17"/>
        </w:numPr>
        <w:jc w:val="both"/>
        <w:rPr>
          <w:sz w:val="22"/>
          <w:szCs w:val="22"/>
          <w:lang w:val="en-US"/>
        </w:rPr>
      </w:pPr>
      <w:r w:rsidRPr="00A23FA5">
        <w:rPr>
          <w:b/>
          <w:bCs/>
          <w:sz w:val="22"/>
          <w:szCs w:val="22"/>
          <w:lang w:val="en-US"/>
        </w:rPr>
        <w:lastRenderedPageBreak/>
        <w:t>Level 0:</w:t>
      </w:r>
      <w:r>
        <w:rPr>
          <w:sz w:val="22"/>
          <w:szCs w:val="22"/>
          <w:lang w:val="en-US"/>
        </w:rPr>
        <w:t xml:space="preserve"> the transmitter determines the </w:t>
      </w:r>
      <w:r w:rsidRPr="0002089A">
        <w:rPr>
          <w:sz w:val="22"/>
          <w:szCs w:val="22"/>
          <w:lang w:val="en-US" w:eastAsia="ja-JP"/>
        </w:rPr>
        <w:t>pilot-to-data power split</w:t>
      </w:r>
      <w:r>
        <w:rPr>
          <w:sz w:val="22"/>
          <w:szCs w:val="22"/>
          <w:lang w:val="en-US" w:eastAsia="ja-JP"/>
        </w:rPr>
        <w:t xml:space="preserve"> by itself, without the receiver’s collaboration.</w:t>
      </w:r>
    </w:p>
    <w:p w14:paraId="5029AED1" w14:textId="1CECCB09" w:rsidR="0071616B" w:rsidRDefault="0071616B" w:rsidP="0071616B">
      <w:pPr>
        <w:pStyle w:val="ListParagraph"/>
        <w:numPr>
          <w:ilvl w:val="0"/>
          <w:numId w:val="17"/>
        </w:numPr>
        <w:jc w:val="both"/>
        <w:rPr>
          <w:sz w:val="22"/>
          <w:szCs w:val="22"/>
          <w:lang w:val="en-US"/>
        </w:rPr>
      </w:pPr>
      <w:r w:rsidRPr="00A23FA5">
        <w:rPr>
          <w:b/>
          <w:bCs/>
          <w:sz w:val="22"/>
          <w:szCs w:val="22"/>
          <w:lang w:val="en-US" w:eastAsia="ja-JP"/>
        </w:rPr>
        <w:t>Level 1:</w:t>
      </w:r>
      <w:r>
        <w:rPr>
          <w:sz w:val="22"/>
          <w:szCs w:val="22"/>
          <w:lang w:val="en-US" w:eastAsia="ja-JP"/>
        </w:rPr>
        <w:t xml:space="preserve"> </w:t>
      </w:r>
      <w:r>
        <w:rPr>
          <w:sz w:val="22"/>
          <w:szCs w:val="22"/>
          <w:lang w:val="en-US"/>
        </w:rPr>
        <w:t xml:space="preserve">the transmitter determines the </w:t>
      </w:r>
      <w:r w:rsidRPr="0002089A">
        <w:rPr>
          <w:sz w:val="22"/>
          <w:szCs w:val="22"/>
          <w:lang w:val="en-US" w:eastAsia="ja-JP"/>
        </w:rPr>
        <w:t>pilot-to-data power split</w:t>
      </w:r>
      <w:r>
        <w:rPr>
          <w:sz w:val="22"/>
          <w:szCs w:val="22"/>
          <w:lang w:val="en-US" w:eastAsia="ja-JP"/>
        </w:rPr>
        <w:t xml:space="preserve"> based on the receiver’s feedback during runtime, but it does not require the receiver’s training collaboration.</w:t>
      </w:r>
    </w:p>
    <w:p w14:paraId="2F3FFF9F" w14:textId="68B8FCC5" w:rsidR="00A23FA5" w:rsidRPr="00A23FA5" w:rsidRDefault="0071616B" w:rsidP="00A23FA5">
      <w:pPr>
        <w:pStyle w:val="ListParagraph"/>
        <w:numPr>
          <w:ilvl w:val="0"/>
          <w:numId w:val="17"/>
        </w:numPr>
        <w:jc w:val="both"/>
        <w:rPr>
          <w:sz w:val="22"/>
          <w:szCs w:val="22"/>
          <w:lang w:val="en-US"/>
        </w:rPr>
      </w:pPr>
      <w:r w:rsidRPr="00A23FA5">
        <w:rPr>
          <w:b/>
          <w:bCs/>
          <w:sz w:val="22"/>
          <w:szCs w:val="22"/>
          <w:lang w:val="en-US"/>
        </w:rPr>
        <w:t>Level 2:</w:t>
      </w:r>
      <w:r>
        <w:rPr>
          <w:sz w:val="22"/>
          <w:szCs w:val="22"/>
          <w:lang w:val="en-US"/>
        </w:rPr>
        <w:t xml:space="preserve"> the transmitter learns the </w:t>
      </w:r>
      <w:r w:rsidRPr="0002089A">
        <w:rPr>
          <w:sz w:val="22"/>
          <w:szCs w:val="22"/>
          <w:lang w:val="en-US" w:eastAsia="ja-JP"/>
        </w:rPr>
        <w:t>pilot-to-data power split</w:t>
      </w:r>
      <w:r>
        <w:rPr>
          <w:sz w:val="22"/>
          <w:szCs w:val="22"/>
          <w:lang w:val="en-US" w:eastAsia="ja-JP"/>
        </w:rPr>
        <w:t xml:space="preserve"> </w:t>
      </w:r>
      <w:r w:rsidR="00A23FA5">
        <w:rPr>
          <w:sz w:val="22"/>
          <w:szCs w:val="22"/>
          <w:lang w:val="en-US" w:eastAsia="ja-JP"/>
        </w:rPr>
        <w:t>jointly with</w:t>
      </w:r>
      <w:r>
        <w:rPr>
          <w:sz w:val="22"/>
          <w:szCs w:val="22"/>
          <w:lang w:val="en-US" w:eastAsia="ja-JP"/>
        </w:rPr>
        <w:t xml:space="preserve"> the receiver’s training.</w:t>
      </w:r>
    </w:p>
    <w:p w14:paraId="595E3049" w14:textId="6C6A9A8F" w:rsidR="00CF74C6" w:rsidRPr="00E02824" w:rsidRDefault="00CF74C6" w:rsidP="00CF74C6">
      <w:pPr>
        <w:jc w:val="both"/>
        <w:rPr>
          <w:b/>
          <w:bCs/>
          <w:sz w:val="22"/>
          <w:szCs w:val="22"/>
          <w:u w:val="single"/>
          <w:lang w:val="en-US" w:eastAsia="ja-JP"/>
        </w:rPr>
      </w:pPr>
      <w:r w:rsidRPr="00E02824">
        <w:rPr>
          <w:b/>
          <w:bCs/>
          <w:sz w:val="22"/>
          <w:szCs w:val="22"/>
          <w:u w:val="single"/>
          <w:lang w:val="en-US" w:eastAsia="ja-JP"/>
        </w:rPr>
        <w:t xml:space="preserve">High-level </w:t>
      </w:r>
      <w:r>
        <w:rPr>
          <w:b/>
          <w:bCs/>
          <w:sz w:val="22"/>
          <w:szCs w:val="22"/>
          <w:u w:val="single"/>
          <w:lang w:val="en-US" w:eastAsia="ja-JP"/>
        </w:rPr>
        <w:t>P</w:t>
      </w:r>
      <w:r w:rsidRPr="00E02824">
        <w:rPr>
          <w:b/>
          <w:bCs/>
          <w:sz w:val="22"/>
          <w:szCs w:val="22"/>
          <w:u w:val="single"/>
          <w:lang w:val="en-US" w:eastAsia="ja-JP"/>
        </w:rPr>
        <w:t xml:space="preserve">otential </w:t>
      </w:r>
      <w:r>
        <w:rPr>
          <w:b/>
          <w:bCs/>
          <w:sz w:val="22"/>
          <w:szCs w:val="22"/>
          <w:u w:val="single"/>
          <w:lang w:val="en-US" w:eastAsia="ja-JP"/>
        </w:rPr>
        <w:t>S</w:t>
      </w:r>
      <w:r w:rsidRPr="00E02824">
        <w:rPr>
          <w:b/>
          <w:bCs/>
          <w:sz w:val="22"/>
          <w:szCs w:val="22"/>
          <w:u w:val="single"/>
          <w:lang w:val="en-US" w:eastAsia="ja-JP"/>
        </w:rPr>
        <w:t xml:space="preserve">pec </w:t>
      </w:r>
      <w:r>
        <w:rPr>
          <w:b/>
          <w:bCs/>
          <w:sz w:val="22"/>
          <w:szCs w:val="22"/>
          <w:u w:val="single"/>
          <w:lang w:val="en-US" w:eastAsia="ja-JP"/>
        </w:rPr>
        <w:t>I</w:t>
      </w:r>
      <w:r w:rsidRPr="00E02824">
        <w:rPr>
          <w:b/>
          <w:bCs/>
          <w:sz w:val="22"/>
          <w:szCs w:val="22"/>
          <w:u w:val="single"/>
          <w:lang w:val="en-US" w:eastAsia="ja-JP"/>
        </w:rPr>
        <w:t>mpact</w:t>
      </w:r>
    </w:p>
    <w:p w14:paraId="0D6F3F28" w14:textId="77777777" w:rsidR="00CF74C6" w:rsidRDefault="00CF74C6" w:rsidP="00CF74C6">
      <w:pPr>
        <w:jc w:val="both"/>
        <w:rPr>
          <w:sz w:val="22"/>
          <w:szCs w:val="22"/>
          <w:lang w:val="en-US"/>
        </w:rPr>
      </w:pPr>
      <w:r>
        <w:rPr>
          <w:sz w:val="22"/>
          <w:szCs w:val="22"/>
          <w:lang w:val="en-US"/>
        </w:rPr>
        <w:t>Potential s</w:t>
      </w:r>
      <w:r w:rsidRPr="00281217">
        <w:rPr>
          <w:sz w:val="22"/>
          <w:szCs w:val="22"/>
          <w:lang w:val="en-US"/>
        </w:rPr>
        <w:t>tandardization</w:t>
      </w:r>
      <w:r>
        <w:rPr>
          <w:sz w:val="22"/>
          <w:szCs w:val="22"/>
          <w:lang w:val="en-US"/>
        </w:rPr>
        <w:t xml:space="preserve"> impact may include:</w:t>
      </w:r>
      <w:r w:rsidRPr="00281217">
        <w:rPr>
          <w:sz w:val="22"/>
          <w:szCs w:val="22"/>
          <w:lang w:val="en-US"/>
        </w:rPr>
        <w:t xml:space="preserve"> </w:t>
      </w:r>
    </w:p>
    <w:p w14:paraId="4AD01A0A" w14:textId="2C83BD3D" w:rsidR="00A23FA5" w:rsidRDefault="00A23FA5" w:rsidP="00160A50">
      <w:pPr>
        <w:pStyle w:val="ListParagraph"/>
        <w:numPr>
          <w:ilvl w:val="0"/>
          <w:numId w:val="13"/>
        </w:numPr>
        <w:jc w:val="both"/>
        <w:rPr>
          <w:sz w:val="22"/>
          <w:szCs w:val="22"/>
          <w:lang w:val="en-US"/>
        </w:rPr>
      </w:pPr>
      <w:r>
        <w:rPr>
          <w:sz w:val="22"/>
          <w:szCs w:val="22"/>
          <w:lang w:val="en-US"/>
        </w:rPr>
        <w:t>D</w:t>
      </w:r>
      <w:r w:rsidRPr="00A23FA5">
        <w:rPr>
          <w:sz w:val="22"/>
          <w:szCs w:val="22"/>
          <w:lang w:val="en-US"/>
        </w:rPr>
        <w:t xml:space="preserve">efine a superimposed </w:t>
      </w:r>
      <w:proofErr w:type="spellStart"/>
      <w:r w:rsidRPr="00A23FA5">
        <w:rPr>
          <w:sz w:val="22"/>
          <w:szCs w:val="22"/>
          <w:lang w:val="en-US"/>
        </w:rPr>
        <w:t>DMRS</w:t>
      </w:r>
      <w:proofErr w:type="spellEnd"/>
      <w:r w:rsidRPr="00A23FA5">
        <w:rPr>
          <w:sz w:val="22"/>
          <w:szCs w:val="22"/>
          <w:lang w:val="en-US"/>
        </w:rPr>
        <w:t xml:space="preserve"> mode with pilot sequence families and mapping rules</w:t>
      </w:r>
      <w:r>
        <w:rPr>
          <w:sz w:val="22"/>
          <w:szCs w:val="22"/>
          <w:lang w:val="en-US"/>
        </w:rPr>
        <w:t>.</w:t>
      </w:r>
    </w:p>
    <w:p w14:paraId="390E0E5E" w14:textId="5B7DBBD4" w:rsidR="00A23FA5" w:rsidRDefault="00A23FA5" w:rsidP="00A23FA5">
      <w:pPr>
        <w:pStyle w:val="ListParagraph"/>
        <w:numPr>
          <w:ilvl w:val="0"/>
          <w:numId w:val="13"/>
        </w:numPr>
        <w:jc w:val="both"/>
        <w:rPr>
          <w:sz w:val="22"/>
          <w:szCs w:val="22"/>
          <w:lang w:val="en-US"/>
        </w:rPr>
      </w:pPr>
      <w:r>
        <w:rPr>
          <w:sz w:val="22"/>
          <w:szCs w:val="22"/>
          <w:lang w:val="en-US"/>
        </w:rPr>
        <w:t>Define signaling for</w:t>
      </w:r>
      <w:r w:rsidRPr="00A23FA5">
        <w:rPr>
          <w:sz w:val="22"/>
          <w:szCs w:val="22"/>
          <w:lang w:val="en-US"/>
        </w:rPr>
        <w:t xml:space="preserve"> pilot-to-data power split</w:t>
      </w:r>
      <w:r>
        <w:rPr>
          <w:sz w:val="22"/>
          <w:szCs w:val="22"/>
          <w:lang w:val="en-US"/>
        </w:rPr>
        <w:t xml:space="preserve"> adaptation.</w:t>
      </w:r>
    </w:p>
    <w:p w14:paraId="4F3FFBC0" w14:textId="77777777" w:rsidR="00A23FA5" w:rsidRPr="00281217" w:rsidRDefault="00A23FA5" w:rsidP="00A23FA5">
      <w:pPr>
        <w:pStyle w:val="ListParagraph"/>
        <w:numPr>
          <w:ilvl w:val="0"/>
          <w:numId w:val="13"/>
        </w:numPr>
        <w:jc w:val="both"/>
        <w:rPr>
          <w:sz w:val="22"/>
          <w:szCs w:val="22"/>
          <w:lang w:val="en-US"/>
        </w:rPr>
      </w:pPr>
      <w:r>
        <w:rPr>
          <w:sz w:val="22"/>
          <w:szCs w:val="22"/>
          <w:lang w:val="en-US"/>
        </w:rPr>
        <w:t>D</w:t>
      </w:r>
      <w:r w:rsidRPr="00281217">
        <w:rPr>
          <w:sz w:val="22"/>
          <w:szCs w:val="22"/>
          <w:lang w:val="en-US"/>
        </w:rPr>
        <w:t>efine</w:t>
      </w:r>
      <w:r>
        <w:rPr>
          <w:sz w:val="22"/>
          <w:szCs w:val="22"/>
          <w:lang w:val="en-US"/>
        </w:rPr>
        <w:t xml:space="preserve"> </w:t>
      </w:r>
      <w:r w:rsidRPr="00281217">
        <w:rPr>
          <w:sz w:val="22"/>
          <w:szCs w:val="22"/>
          <w:lang w:val="en-US"/>
        </w:rPr>
        <w:t>signaling for</w:t>
      </w:r>
      <w:r>
        <w:rPr>
          <w:sz w:val="22"/>
          <w:szCs w:val="22"/>
          <w:lang w:val="en-US"/>
        </w:rPr>
        <w:t xml:space="preserve"> AI/ML model lifecycle management.</w:t>
      </w:r>
    </w:p>
    <w:p w14:paraId="64A9E19E" w14:textId="642B982A" w:rsidR="00A23FA5" w:rsidRDefault="00A23FA5" w:rsidP="00A23FA5">
      <w:pPr>
        <w:pStyle w:val="ListParagraph"/>
        <w:numPr>
          <w:ilvl w:val="0"/>
          <w:numId w:val="13"/>
        </w:numPr>
        <w:jc w:val="both"/>
        <w:rPr>
          <w:sz w:val="22"/>
          <w:szCs w:val="22"/>
          <w:lang w:val="en-US"/>
        </w:rPr>
      </w:pPr>
      <w:r>
        <w:rPr>
          <w:sz w:val="22"/>
          <w:szCs w:val="22"/>
          <w:lang w:val="en-US"/>
        </w:rPr>
        <w:t>Define</w:t>
      </w:r>
      <w:r w:rsidRPr="00281217">
        <w:rPr>
          <w:sz w:val="22"/>
          <w:szCs w:val="22"/>
          <w:lang w:val="en-US"/>
        </w:rPr>
        <w:t xml:space="preserve"> UE capability </w:t>
      </w:r>
      <w:r>
        <w:rPr>
          <w:sz w:val="22"/>
          <w:szCs w:val="22"/>
          <w:lang w:val="en-US"/>
        </w:rPr>
        <w:t xml:space="preserve">for transmitting </w:t>
      </w:r>
      <w:r w:rsidRPr="00A23FA5">
        <w:rPr>
          <w:sz w:val="22"/>
          <w:szCs w:val="22"/>
          <w:lang w:val="en-US"/>
        </w:rPr>
        <w:t xml:space="preserve">superimposed </w:t>
      </w:r>
      <w:proofErr w:type="spellStart"/>
      <w:r w:rsidRPr="00A23FA5">
        <w:rPr>
          <w:sz w:val="22"/>
          <w:szCs w:val="22"/>
          <w:lang w:val="en-US"/>
        </w:rPr>
        <w:t>DMRS</w:t>
      </w:r>
      <w:proofErr w:type="spellEnd"/>
      <w:r>
        <w:rPr>
          <w:sz w:val="22"/>
          <w:szCs w:val="22"/>
          <w:lang w:val="en-US"/>
        </w:rPr>
        <w:t xml:space="preserve"> in the uplink.</w:t>
      </w:r>
    </w:p>
    <w:p w14:paraId="750ED6B5" w14:textId="61147D22" w:rsidR="00A23FA5" w:rsidRDefault="00A23FA5" w:rsidP="00A23FA5">
      <w:pPr>
        <w:pStyle w:val="ListParagraph"/>
        <w:numPr>
          <w:ilvl w:val="0"/>
          <w:numId w:val="13"/>
        </w:numPr>
        <w:jc w:val="both"/>
        <w:rPr>
          <w:sz w:val="22"/>
          <w:szCs w:val="22"/>
          <w:lang w:val="en-US"/>
        </w:rPr>
      </w:pPr>
      <w:r>
        <w:rPr>
          <w:sz w:val="22"/>
          <w:szCs w:val="22"/>
          <w:lang w:val="en-US"/>
        </w:rPr>
        <w:t>Define</w:t>
      </w:r>
      <w:r w:rsidRPr="00281217">
        <w:rPr>
          <w:sz w:val="22"/>
          <w:szCs w:val="22"/>
          <w:lang w:val="en-US"/>
        </w:rPr>
        <w:t xml:space="preserve"> UE capability </w:t>
      </w:r>
      <w:r>
        <w:rPr>
          <w:sz w:val="22"/>
          <w:szCs w:val="22"/>
          <w:lang w:val="en-US"/>
        </w:rPr>
        <w:t xml:space="preserve">for receiving </w:t>
      </w:r>
      <w:r w:rsidRPr="00A23FA5">
        <w:rPr>
          <w:sz w:val="22"/>
          <w:szCs w:val="22"/>
          <w:lang w:val="en-US"/>
        </w:rPr>
        <w:t xml:space="preserve">superimposed </w:t>
      </w:r>
      <w:proofErr w:type="spellStart"/>
      <w:r w:rsidRPr="00A23FA5">
        <w:rPr>
          <w:sz w:val="22"/>
          <w:szCs w:val="22"/>
          <w:lang w:val="en-US"/>
        </w:rPr>
        <w:t>DMRS</w:t>
      </w:r>
      <w:proofErr w:type="spellEnd"/>
      <w:r>
        <w:rPr>
          <w:sz w:val="22"/>
          <w:szCs w:val="22"/>
          <w:lang w:val="en-US"/>
        </w:rPr>
        <w:t xml:space="preserve"> in the downlink.</w:t>
      </w:r>
    </w:p>
    <w:p w14:paraId="7B10A396" w14:textId="77777777" w:rsidR="001D61D3" w:rsidRDefault="001D61D3" w:rsidP="001D61D3">
      <w:pPr>
        <w:pStyle w:val="ListParagraph"/>
        <w:jc w:val="both"/>
        <w:rPr>
          <w:sz w:val="22"/>
          <w:szCs w:val="22"/>
          <w:lang w:val="en-US"/>
        </w:rPr>
      </w:pPr>
    </w:p>
    <w:p w14:paraId="6FB750C1" w14:textId="14597D9D" w:rsidR="001D61D3" w:rsidRPr="001D61D3" w:rsidRDefault="001D61D3" w:rsidP="001D61D3">
      <w:pPr>
        <w:jc w:val="both"/>
        <w:rPr>
          <w:b/>
          <w:bCs/>
          <w:sz w:val="22"/>
          <w:szCs w:val="22"/>
        </w:rPr>
      </w:pPr>
      <w:r w:rsidRPr="001D61D3">
        <w:rPr>
          <w:b/>
          <w:bCs/>
          <w:sz w:val="22"/>
          <w:szCs w:val="22"/>
        </w:rPr>
        <w:t xml:space="preserve">Observation </w:t>
      </w:r>
      <w:r>
        <w:rPr>
          <w:b/>
          <w:bCs/>
          <w:sz w:val="22"/>
          <w:szCs w:val="22"/>
        </w:rPr>
        <w:t>2</w:t>
      </w:r>
      <w:r w:rsidRPr="001D61D3">
        <w:rPr>
          <w:b/>
          <w:bCs/>
          <w:sz w:val="22"/>
          <w:szCs w:val="22"/>
        </w:rPr>
        <w:t xml:space="preserve">: Superimposed </w:t>
      </w:r>
      <w:proofErr w:type="spellStart"/>
      <w:r w:rsidRPr="001D61D3">
        <w:rPr>
          <w:b/>
          <w:bCs/>
          <w:sz w:val="22"/>
          <w:szCs w:val="22"/>
        </w:rPr>
        <w:t>DMRS</w:t>
      </w:r>
      <w:proofErr w:type="spellEnd"/>
      <w:r w:rsidRPr="001D61D3">
        <w:rPr>
          <w:b/>
          <w:bCs/>
          <w:sz w:val="22"/>
          <w:szCs w:val="22"/>
        </w:rPr>
        <w:t xml:space="preserve"> with AI receivers</w:t>
      </w:r>
      <w:r>
        <w:rPr>
          <w:b/>
          <w:bCs/>
          <w:sz w:val="22"/>
          <w:szCs w:val="22"/>
        </w:rPr>
        <w:t xml:space="preserve"> </w:t>
      </w:r>
      <w:r w:rsidRPr="001D61D3">
        <w:rPr>
          <w:b/>
          <w:bCs/>
          <w:sz w:val="22"/>
          <w:szCs w:val="22"/>
        </w:rPr>
        <w:t>can</w:t>
      </w:r>
      <w:r w:rsidR="00157C06">
        <w:rPr>
          <w:b/>
          <w:bCs/>
          <w:sz w:val="22"/>
          <w:szCs w:val="22"/>
        </w:rPr>
        <w:t xml:space="preserve"> improve</w:t>
      </w:r>
      <w:r w:rsidRPr="001D61D3">
        <w:rPr>
          <w:b/>
          <w:bCs/>
          <w:sz w:val="22"/>
          <w:szCs w:val="22"/>
        </w:rPr>
        <w:t xml:space="preserve"> </w:t>
      </w:r>
      <w:r>
        <w:rPr>
          <w:b/>
          <w:bCs/>
          <w:sz w:val="22"/>
          <w:szCs w:val="22"/>
        </w:rPr>
        <w:t>spectral efficiency</w:t>
      </w:r>
      <w:r w:rsidRPr="001D61D3">
        <w:rPr>
          <w:b/>
          <w:bCs/>
          <w:sz w:val="22"/>
          <w:szCs w:val="22"/>
        </w:rPr>
        <w:t>.</w:t>
      </w:r>
    </w:p>
    <w:p w14:paraId="7B6EC3AB" w14:textId="402627F6" w:rsidR="001D61D3" w:rsidRPr="001D61D3" w:rsidRDefault="001D61D3" w:rsidP="001D61D3">
      <w:pPr>
        <w:jc w:val="both"/>
        <w:rPr>
          <w:b/>
          <w:i/>
          <w:iCs/>
          <w:sz w:val="22"/>
          <w:szCs w:val="22"/>
          <w:lang w:val="en-US" w:eastAsia="ja-JP"/>
        </w:rPr>
      </w:pPr>
      <w:r w:rsidRPr="000C27FC">
        <w:rPr>
          <w:b/>
          <w:i/>
          <w:iCs/>
          <w:sz w:val="22"/>
          <w:szCs w:val="22"/>
        </w:rPr>
        <w:t xml:space="preserve">Proposal </w:t>
      </w:r>
      <w:r w:rsidR="00F81A7D">
        <w:rPr>
          <w:b/>
          <w:i/>
          <w:iCs/>
          <w:sz w:val="22"/>
          <w:szCs w:val="22"/>
        </w:rPr>
        <w:t>3</w:t>
      </w:r>
      <w:r w:rsidRPr="000C27FC">
        <w:rPr>
          <w:b/>
          <w:i/>
          <w:iCs/>
          <w:sz w:val="22"/>
          <w:szCs w:val="22"/>
        </w:rPr>
        <w:t xml:space="preserve">: Study </w:t>
      </w:r>
      <w:r>
        <w:rPr>
          <w:b/>
          <w:i/>
          <w:iCs/>
          <w:sz w:val="22"/>
          <w:szCs w:val="22"/>
          <w:lang w:val="en-US" w:eastAsia="ja-JP"/>
        </w:rPr>
        <w:t>s</w:t>
      </w:r>
      <w:r w:rsidRPr="001D61D3">
        <w:rPr>
          <w:b/>
          <w:i/>
          <w:iCs/>
          <w:sz w:val="22"/>
          <w:szCs w:val="22"/>
          <w:lang w:val="en-US" w:eastAsia="ja-JP"/>
        </w:rPr>
        <w:t xml:space="preserve">uperimposed </w:t>
      </w:r>
      <w:proofErr w:type="spellStart"/>
      <w:r w:rsidRPr="001D61D3">
        <w:rPr>
          <w:b/>
          <w:i/>
          <w:iCs/>
          <w:sz w:val="22"/>
          <w:szCs w:val="22"/>
          <w:lang w:val="en-US" w:eastAsia="ja-JP"/>
        </w:rPr>
        <w:t>DMRS</w:t>
      </w:r>
      <w:proofErr w:type="spellEnd"/>
      <w:r w:rsidRPr="001D61D3">
        <w:rPr>
          <w:b/>
          <w:i/>
          <w:iCs/>
          <w:sz w:val="22"/>
          <w:szCs w:val="22"/>
          <w:lang w:val="en-US" w:eastAsia="ja-JP"/>
        </w:rPr>
        <w:t xml:space="preserve"> with AI receivers</w:t>
      </w:r>
      <w:r>
        <w:rPr>
          <w:b/>
          <w:i/>
          <w:iCs/>
          <w:sz w:val="22"/>
          <w:szCs w:val="22"/>
          <w:lang w:val="en-US" w:eastAsia="ja-JP"/>
        </w:rPr>
        <w:t>.</w:t>
      </w:r>
    </w:p>
    <w:p w14:paraId="3A0C0F3A"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input: superimposed </w:t>
      </w:r>
      <w:proofErr w:type="spellStart"/>
      <w:r>
        <w:rPr>
          <w:b/>
          <w:i/>
          <w:iCs/>
          <w:sz w:val="22"/>
          <w:szCs w:val="22"/>
          <w:lang w:val="en-US" w:eastAsia="ja-JP"/>
        </w:rPr>
        <w:t>DMRS</w:t>
      </w:r>
      <w:proofErr w:type="spellEnd"/>
      <w:r>
        <w:rPr>
          <w:b/>
          <w:i/>
          <w:iCs/>
          <w:sz w:val="22"/>
          <w:szCs w:val="22"/>
          <w:lang w:val="en-US" w:eastAsia="ja-JP"/>
        </w:rPr>
        <w:t xml:space="preserve"> and data</w:t>
      </w:r>
    </w:p>
    <w:p w14:paraId="7BB0F5AA"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output: </w:t>
      </w:r>
      <w:proofErr w:type="spellStart"/>
      <w:r>
        <w:rPr>
          <w:b/>
          <w:bCs/>
          <w:i/>
          <w:iCs/>
          <w:sz w:val="22"/>
          <w:szCs w:val="22"/>
          <w:lang w:val="en-US"/>
        </w:rPr>
        <w:t>LLRs</w:t>
      </w:r>
      <w:proofErr w:type="spellEnd"/>
    </w:p>
    <w:p w14:paraId="4ECD738B" w14:textId="5F9128E6" w:rsidR="00EB5899" w:rsidRPr="00381A11"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Preliminary result: several dB </w:t>
      </w:r>
      <w:proofErr w:type="spellStart"/>
      <w:r>
        <w:rPr>
          <w:b/>
          <w:i/>
          <w:iCs/>
          <w:sz w:val="22"/>
          <w:szCs w:val="22"/>
          <w:lang w:val="en-US" w:eastAsia="ja-JP"/>
        </w:rPr>
        <w:t>BLER</w:t>
      </w:r>
      <w:proofErr w:type="spellEnd"/>
      <w:r>
        <w:rPr>
          <w:b/>
          <w:i/>
          <w:iCs/>
          <w:sz w:val="22"/>
          <w:szCs w:val="22"/>
          <w:lang w:val="en-US" w:eastAsia="ja-JP"/>
        </w:rPr>
        <w:t xml:space="preserve"> gain </w:t>
      </w:r>
      <w:r w:rsidR="009C1C79">
        <w:rPr>
          <w:b/>
          <w:i/>
          <w:iCs/>
          <w:sz w:val="22"/>
          <w:szCs w:val="22"/>
          <w:lang w:val="en-US" w:eastAsia="ja-JP"/>
        </w:rPr>
        <w:t>and higher spectral efficiency</w:t>
      </w:r>
      <w:r>
        <w:rPr>
          <w:b/>
          <w:i/>
          <w:iCs/>
          <w:sz w:val="22"/>
          <w:szCs w:val="22"/>
          <w:lang w:val="en-US" w:eastAsia="ja-JP"/>
        </w:rPr>
        <w:t xml:space="preserve"> vs. orthogonal </w:t>
      </w:r>
      <w:proofErr w:type="spellStart"/>
      <w:r>
        <w:rPr>
          <w:b/>
          <w:i/>
          <w:iCs/>
          <w:sz w:val="22"/>
          <w:szCs w:val="22"/>
          <w:lang w:val="en-US" w:eastAsia="ja-JP"/>
        </w:rPr>
        <w:t>DMRS+LS+LMMSE</w:t>
      </w:r>
      <w:proofErr w:type="spellEnd"/>
      <w:r>
        <w:rPr>
          <w:b/>
          <w:i/>
          <w:iCs/>
          <w:sz w:val="22"/>
          <w:szCs w:val="22"/>
          <w:lang w:val="en-US" w:eastAsia="ja-JP"/>
        </w:rPr>
        <w:t xml:space="preserve"> </w:t>
      </w:r>
    </w:p>
    <w:p w14:paraId="3AD66DD8"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4F40C2D9"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location for inference: network side or UE side</w:t>
      </w:r>
    </w:p>
    <w:p w14:paraId="027FCE56"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Collaboration/interaction between UE and NW: Level 0) no collaboration; Level 1) signaling interaction; Level 2) two-sided training collaboration</w:t>
      </w:r>
    </w:p>
    <w:p w14:paraId="7C1B6200" w14:textId="77777777" w:rsidR="00EB5899" w:rsidRPr="00E41D9D" w:rsidRDefault="00EB5899" w:rsidP="00EB5899">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 xml:space="preserve">superimposed </w:t>
      </w:r>
      <w:proofErr w:type="spellStart"/>
      <w:r w:rsidRPr="00E41D9D">
        <w:rPr>
          <w:b/>
          <w:i/>
          <w:iCs/>
          <w:sz w:val="22"/>
          <w:szCs w:val="22"/>
          <w:lang w:val="en-US" w:eastAsia="ja-JP"/>
        </w:rPr>
        <w:t>DMRS</w:t>
      </w:r>
      <w:proofErr w:type="spellEnd"/>
      <w:r w:rsidRPr="00E41D9D">
        <w:rPr>
          <w:b/>
          <w:i/>
          <w:iCs/>
          <w:sz w:val="22"/>
          <w:szCs w:val="22"/>
          <w:lang w:val="en-US" w:eastAsia="ja-JP"/>
        </w:rPr>
        <w:t xml:space="preserve"> profiles, signaling, UE capability</w:t>
      </w:r>
    </w:p>
    <w:p w14:paraId="5D2D9DD0" w14:textId="77777777" w:rsidR="00EB5899" w:rsidRPr="001D61D3" w:rsidRDefault="00EB5899" w:rsidP="001D61D3">
      <w:pPr>
        <w:jc w:val="both"/>
        <w:rPr>
          <w:b/>
          <w:i/>
          <w:iCs/>
          <w:sz w:val="22"/>
          <w:szCs w:val="22"/>
          <w:lang w:val="en-US" w:eastAsia="ja-JP"/>
        </w:rPr>
      </w:pPr>
    </w:p>
    <w:p w14:paraId="3177DDC1" w14:textId="1FFB232D" w:rsidR="00CF74C6" w:rsidRPr="005E7419" w:rsidRDefault="0058581E" w:rsidP="005E7419">
      <w:pPr>
        <w:pStyle w:val="Heading1"/>
        <w:rPr>
          <w:rFonts w:ascii="Times New Roman" w:hAnsi="Times New Roman"/>
          <w:lang w:val="en-US"/>
        </w:rPr>
      </w:pPr>
      <w:r>
        <w:rPr>
          <w:rFonts w:ascii="Times New Roman" w:hAnsi="Times New Roman"/>
          <w:lang w:val="en-US"/>
        </w:rPr>
        <w:t>5</w:t>
      </w:r>
      <w:r w:rsidR="005E7419" w:rsidRPr="006D261C">
        <w:rPr>
          <w:rFonts w:ascii="Times New Roman" w:hAnsi="Times New Roman"/>
          <w:lang w:val="en-US"/>
        </w:rPr>
        <w:tab/>
      </w:r>
      <w:proofErr w:type="spellStart"/>
      <w:r w:rsidR="009758F5">
        <w:rPr>
          <w:rFonts w:ascii="Times New Roman" w:hAnsi="Times New Roman"/>
          <w:lang w:val="en-US"/>
        </w:rPr>
        <w:t>DMRS</w:t>
      </w:r>
      <w:proofErr w:type="spellEnd"/>
      <w:r w:rsidR="009758F5">
        <w:rPr>
          <w:rFonts w:ascii="Times New Roman" w:hAnsi="Times New Roman"/>
          <w:lang w:val="en-US"/>
        </w:rPr>
        <w:t xml:space="preserve">-less </w:t>
      </w:r>
      <w:r w:rsidR="00A10B9D">
        <w:rPr>
          <w:rFonts w:ascii="Times New Roman" w:hAnsi="Times New Roman"/>
          <w:lang w:val="en-US"/>
        </w:rPr>
        <w:t>T</w:t>
      </w:r>
      <w:r w:rsidR="009758F5">
        <w:rPr>
          <w:rFonts w:ascii="Times New Roman" w:hAnsi="Times New Roman"/>
          <w:lang w:val="en-US"/>
        </w:rPr>
        <w:t>ransmission</w:t>
      </w:r>
      <w:r w:rsidR="009758F5" w:rsidRPr="009758F5">
        <w:rPr>
          <w:rFonts w:ascii="Times New Roman" w:hAnsi="Times New Roman"/>
          <w:lang w:val="en-US"/>
        </w:rPr>
        <w:t xml:space="preserve"> with AI receivers</w:t>
      </w:r>
    </w:p>
    <w:p w14:paraId="7A8E657A" w14:textId="77777777" w:rsidR="00CF74C6" w:rsidRPr="009F2032" w:rsidRDefault="00CF74C6" w:rsidP="00CF74C6">
      <w:pPr>
        <w:jc w:val="both"/>
        <w:rPr>
          <w:b/>
          <w:bCs/>
          <w:sz w:val="22"/>
          <w:szCs w:val="22"/>
          <w:u w:val="single"/>
          <w:lang w:val="en-US" w:eastAsia="ja-JP"/>
        </w:rPr>
      </w:pPr>
      <w:r>
        <w:rPr>
          <w:b/>
          <w:bCs/>
          <w:sz w:val="22"/>
          <w:szCs w:val="22"/>
          <w:u w:val="single"/>
          <w:lang w:val="en-US" w:eastAsia="ja-JP"/>
        </w:rPr>
        <w:t>Background</w:t>
      </w:r>
    </w:p>
    <w:p w14:paraId="3D4644A8" w14:textId="776D1C2D" w:rsidR="008C7045" w:rsidRPr="008C7045" w:rsidRDefault="008C7045" w:rsidP="008C7045">
      <w:pPr>
        <w:jc w:val="both"/>
        <w:rPr>
          <w:sz w:val="22"/>
          <w:szCs w:val="22"/>
          <w:lang w:val="en-US" w:eastAsia="ja-JP"/>
        </w:rPr>
      </w:pPr>
      <w:proofErr w:type="spellStart"/>
      <w:r w:rsidRPr="008C7045">
        <w:rPr>
          <w:sz w:val="22"/>
          <w:szCs w:val="22"/>
          <w:lang w:val="en-US" w:eastAsia="ja-JP"/>
        </w:rPr>
        <w:t>DMRS</w:t>
      </w:r>
      <w:proofErr w:type="spellEnd"/>
      <w:r>
        <w:rPr>
          <w:sz w:val="22"/>
          <w:szCs w:val="22"/>
          <w:lang w:val="en-US" w:eastAsia="ja-JP"/>
        </w:rPr>
        <w:t xml:space="preserve"> pilots</w:t>
      </w:r>
      <w:r w:rsidRPr="008C7045">
        <w:rPr>
          <w:sz w:val="22"/>
          <w:szCs w:val="22"/>
          <w:lang w:val="en-US" w:eastAsia="ja-JP"/>
        </w:rPr>
        <w:t xml:space="preserve"> underpin channel estimation in NR but consume valuable </w:t>
      </w:r>
      <w:r>
        <w:rPr>
          <w:sz w:val="22"/>
          <w:szCs w:val="22"/>
          <w:lang w:val="en-US" w:eastAsia="ja-JP"/>
        </w:rPr>
        <w:t>resource element</w:t>
      </w:r>
      <w:r w:rsidRPr="008C7045">
        <w:rPr>
          <w:sz w:val="22"/>
          <w:szCs w:val="22"/>
          <w:lang w:val="en-US" w:eastAsia="ja-JP"/>
        </w:rPr>
        <w:t xml:space="preserve">s. </w:t>
      </w:r>
      <w:proofErr w:type="gramStart"/>
      <w:r w:rsidR="006B3004" w:rsidRPr="008C7045">
        <w:rPr>
          <w:sz w:val="22"/>
          <w:szCs w:val="22"/>
          <w:lang w:val="en-US" w:eastAsia="ja-JP"/>
        </w:rPr>
        <w:t>A</w:t>
      </w:r>
      <w:r w:rsidR="006B3004">
        <w:rPr>
          <w:sz w:val="22"/>
          <w:szCs w:val="22"/>
          <w:lang w:val="en-US" w:eastAsia="ja-JP"/>
        </w:rPr>
        <w:t xml:space="preserve"> 6</w:t>
      </w:r>
      <w:proofErr w:type="gramEnd"/>
      <w:r w:rsidRPr="008C7045">
        <w:rPr>
          <w:sz w:val="22"/>
          <w:szCs w:val="22"/>
          <w:lang w:val="en-US" w:eastAsia="ja-JP"/>
        </w:rPr>
        <w:t xml:space="preserve">G alternative is pilotless operation: transmit payload without explicit </w:t>
      </w:r>
      <w:proofErr w:type="spellStart"/>
      <w:r w:rsidRPr="008C7045">
        <w:rPr>
          <w:sz w:val="22"/>
          <w:szCs w:val="22"/>
          <w:lang w:val="en-US" w:eastAsia="ja-JP"/>
        </w:rPr>
        <w:t>DMRS</w:t>
      </w:r>
      <w:proofErr w:type="spellEnd"/>
      <w:r w:rsidRPr="008C7045">
        <w:rPr>
          <w:sz w:val="22"/>
          <w:szCs w:val="22"/>
          <w:lang w:val="en-US" w:eastAsia="ja-JP"/>
        </w:rPr>
        <w:t xml:space="preserve"> and rely on AI receivers that jointly infer channels and detect data. The payoff is twofold</w:t>
      </w:r>
      <w:r w:rsidR="006B3004">
        <w:rPr>
          <w:sz w:val="22"/>
          <w:szCs w:val="22"/>
          <w:lang w:val="en-US" w:eastAsia="ja-JP"/>
        </w:rPr>
        <w:t xml:space="preserve">: </w:t>
      </w:r>
      <w:r w:rsidRPr="008C7045">
        <w:rPr>
          <w:sz w:val="22"/>
          <w:szCs w:val="22"/>
          <w:lang w:val="en-US" w:eastAsia="ja-JP"/>
        </w:rPr>
        <w:t xml:space="preserve">no </w:t>
      </w:r>
      <w:proofErr w:type="spellStart"/>
      <w:r w:rsidR="006B3004">
        <w:rPr>
          <w:sz w:val="22"/>
          <w:szCs w:val="22"/>
          <w:lang w:val="en-US" w:eastAsia="ja-JP"/>
        </w:rPr>
        <w:t>DMRS</w:t>
      </w:r>
      <w:proofErr w:type="spellEnd"/>
      <w:r w:rsidRPr="008C7045">
        <w:rPr>
          <w:sz w:val="22"/>
          <w:szCs w:val="22"/>
          <w:lang w:val="en-US" w:eastAsia="ja-JP"/>
        </w:rPr>
        <w:t xml:space="preserve"> </w:t>
      </w:r>
      <w:r w:rsidR="006B3004">
        <w:rPr>
          <w:sz w:val="22"/>
          <w:szCs w:val="22"/>
          <w:lang w:val="en-US" w:eastAsia="ja-JP"/>
        </w:rPr>
        <w:t>overhead</w:t>
      </w:r>
      <w:r w:rsidRPr="008C7045">
        <w:rPr>
          <w:sz w:val="22"/>
          <w:szCs w:val="22"/>
          <w:lang w:val="en-US" w:eastAsia="ja-JP"/>
        </w:rPr>
        <w:t xml:space="preserve"> and simpler </w:t>
      </w:r>
      <w:proofErr w:type="spellStart"/>
      <w:r w:rsidR="006B3004">
        <w:rPr>
          <w:sz w:val="22"/>
          <w:szCs w:val="22"/>
          <w:lang w:val="en-US" w:eastAsia="ja-JP"/>
        </w:rPr>
        <w:t>DMRS</w:t>
      </w:r>
      <w:proofErr w:type="spellEnd"/>
      <w:r w:rsidR="006B3004">
        <w:rPr>
          <w:sz w:val="22"/>
          <w:szCs w:val="22"/>
          <w:lang w:val="en-US" w:eastAsia="ja-JP"/>
        </w:rPr>
        <w:t xml:space="preserve"> configuration</w:t>
      </w:r>
      <w:r w:rsidRPr="008C7045">
        <w:rPr>
          <w:sz w:val="22"/>
          <w:szCs w:val="22"/>
          <w:lang w:val="en-US" w:eastAsia="ja-JP"/>
        </w:rPr>
        <w:t>.</w:t>
      </w:r>
    </w:p>
    <w:p w14:paraId="010C0A84" w14:textId="1086FCD9" w:rsidR="006B3004" w:rsidRDefault="008C7045" w:rsidP="008C7045">
      <w:pPr>
        <w:jc w:val="both"/>
        <w:rPr>
          <w:sz w:val="22"/>
          <w:szCs w:val="22"/>
          <w:lang w:val="en-US" w:eastAsia="ja-JP"/>
        </w:rPr>
      </w:pPr>
      <w:r w:rsidRPr="008C7045">
        <w:rPr>
          <w:sz w:val="22"/>
          <w:szCs w:val="22"/>
          <w:lang w:val="en-US" w:eastAsia="ja-JP"/>
        </w:rPr>
        <w:t xml:space="preserve">The classic vision of end-to-end learning is to jointly optimize transmitter and receiver against a single end-to-end metric, e.g., </w:t>
      </w:r>
      <w:r w:rsidR="006B3004">
        <w:rPr>
          <w:sz w:val="22"/>
          <w:szCs w:val="22"/>
          <w:lang w:val="en-US" w:eastAsia="ja-JP"/>
        </w:rPr>
        <w:t>bit error rate (</w:t>
      </w:r>
      <w:r w:rsidRPr="008C7045">
        <w:rPr>
          <w:sz w:val="22"/>
          <w:szCs w:val="22"/>
          <w:lang w:val="en-US" w:eastAsia="ja-JP"/>
        </w:rPr>
        <w:t>BER</w:t>
      </w:r>
      <w:r w:rsidR="006B3004">
        <w:rPr>
          <w:sz w:val="22"/>
          <w:szCs w:val="22"/>
          <w:lang w:val="en-US" w:eastAsia="ja-JP"/>
        </w:rPr>
        <w:t>)</w:t>
      </w:r>
      <w:r w:rsidRPr="008C7045">
        <w:rPr>
          <w:sz w:val="22"/>
          <w:szCs w:val="22"/>
          <w:lang w:val="en-US" w:eastAsia="ja-JP"/>
        </w:rPr>
        <w:t xml:space="preserve"> or binary cross-entropy (BCE). While elegant, scalability and configurability of full end-to-end training remain open research problems. </w:t>
      </w:r>
    </w:p>
    <w:p w14:paraId="480386B9" w14:textId="5F4EAFC0" w:rsidR="006B3004" w:rsidRDefault="008C7045" w:rsidP="008C7045">
      <w:pPr>
        <w:jc w:val="both"/>
        <w:rPr>
          <w:sz w:val="22"/>
          <w:szCs w:val="22"/>
          <w:lang w:val="en-US" w:eastAsia="ja-JP"/>
        </w:rPr>
      </w:pPr>
      <w:r w:rsidRPr="008C7045">
        <w:rPr>
          <w:sz w:val="22"/>
          <w:szCs w:val="22"/>
          <w:lang w:val="en-US" w:eastAsia="ja-JP"/>
        </w:rPr>
        <w:t>A pragmatic step</w:t>
      </w:r>
      <w:r w:rsidR="006B3004">
        <w:rPr>
          <w:sz w:val="22"/>
          <w:szCs w:val="22"/>
          <w:lang w:val="en-US" w:eastAsia="ja-JP"/>
        </w:rPr>
        <w:t xml:space="preserve">, </w:t>
      </w:r>
      <w:r w:rsidRPr="008C7045">
        <w:rPr>
          <w:sz w:val="22"/>
          <w:szCs w:val="22"/>
          <w:lang w:val="en-US" w:eastAsia="ja-JP"/>
        </w:rPr>
        <w:t>demonstrated in</w:t>
      </w:r>
      <w:r w:rsidR="006B3004">
        <w:rPr>
          <w:sz w:val="22"/>
          <w:szCs w:val="22"/>
          <w:lang w:val="en-US" w:eastAsia="ja-JP"/>
        </w:rPr>
        <w:t xml:space="preserve"> </w:t>
      </w:r>
      <w:r w:rsidR="006B3004">
        <w:rPr>
          <w:sz w:val="22"/>
          <w:szCs w:val="22"/>
          <w:lang w:val="en-US" w:eastAsia="ja-JP"/>
        </w:rPr>
        <w:fldChar w:fldCharType="begin"/>
      </w:r>
      <w:r w:rsidR="006B3004">
        <w:rPr>
          <w:sz w:val="22"/>
          <w:szCs w:val="22"/>
          <w:lang w:val="en-US" w:eastAsia="ja-JP"/>
        </w:rPr>
        <w:instrText xml:space="preserve"> REF _Ref203144413 \r \h </w:instrText>
      </w:r>
      <w:r w:rsidR="006B3004">
        <w:rPr>
          <w:sz w:val="22"/>
          <w:szCs w:val="22"/>
          <w:lang w:val="en-US" w:eastAsia="ja-JP"/>
        </w:rPr>
      </w:r>
      <w:r w:rsidR="006B3004">
        <w:rPr>
          <w:sz w:val="22"/>
          <w:szCs w:val="22"/>
          <w:lang w:val="en-US" w:eastAsia="ja-JP"/>
        </w:rPr>
        <w:fldChar w:fldCharType="separate"/>
      </w:r>
      <w:r w:rsidR="000F5ED4">
        <w:rPr>
          <w:sz w:val="22"/>
          <w:szCs w:val="22"/>
          <w:lang w:val="en-US" w:eastAsia="ja-JP"/>
        </w:rPr>
        <w:t>[4]</w:t>
      </w:r>
      <w:r w:rsidR="006B3004">
        <w:rPr>
          <w:sz w:val="22"/>
          <w:szCs w:val="22"/>
          <w:lang w:val="en-US" w:eastAsia="ja-JP"/>
        </w:rPr>
        <w:fldChar w:fldCharType="end"/>
      </w:r>
      <w:r w:rsidR="006B3004">
        <w:rPr>
          <w:sz w:val="22"/>
          <w:szCs w:val="22"/>
          <w:lang w:val="en-US" w:eastAsia="ja-JP"/>
        </w:rPr>
        <w:t xml:space="preserve">, </w:t>
      </w:r>
      <w:r w:rsidRPr="008C7045">
        <w:rPr>
          <w:sz w:val="22"/>
          <w:szCs w:val="22"/>
          <w:lang w:val="en-US" w:eastAsia="ja-JP"/>
        </w:rPr>
        <w:t xml:space="preserve">is to learn only the </w:t>
      </w:r>
      <w:proofErr w:type="spellStart"/>
      <w:r w:rsidRPr="008C7045">
        <w:rPr>
          <w:sz w:val="22"/>
          <w:szCs w:val="22"/>
          <w:lang w:val="en-US" w:eastAsia="ja-JP"/>
        </w:rPr>
        <w:t>QAM</w:t>
      </w:r>
      <w:proofErr w:type="spellEnd"/>
      <w:r w:rsidRPr="008C7045">
        <w:rPr>
          <w:sz w:val="22"/>
          <w:szCs w:val="22"/>
          <w:lang w:val="en-US" w:eastAsia="ja-JP"/>
        </w:rPr>
        <w:t xml:space="preserve"> symbol geometry/labeling (“custom constellations”) while keeping the rest of the air-interface conventional. Paired with an </w:t>
      </w:r>
      <w:r w:rsidR="006B3004">
        <w:rPr>
          <w:sz w:val="22"/>
          <w:szCs w:val="22"/>
          <w:lang w:val="en-US" w:eastAsia="ja-JP"/>
        </w:rPr>
        <w:t>AI receiver</w:t>
      </w:r>
      <w:r w:rsidRPr="008C7045">
        <w:rPr>
          <w:sz w:val="22"/>
          <w:szCs w:val="22"/>
          <w:lang w:val="en-US" w:eastAsia="ja-JP"/>
        </w:rPr>
        <w:t xml:space="preserve">, this design can operate without any additional </w:t>
      </w:r>
      <w:proofErr w:type="spellStart"/>
      <w:r w:rsidRPr="008C7045">
        <w:rPr>
          <w:sz w:val="22"/>
          <w:szCs w:val="22"/>
          <w:lang w:val="en-US" w:eastAsia="ja-JP"/>
        </w:rPr>
        <w:t>DMRS</w:t>
      </w:r>
      <w:proofErr w:type="spellEnd"/>
      <w:r w:rsidRPr="008C7045">
        <w:rPr>
          <w:sz w:val="22"/>
          <w:szCs w:val="22"/>
          <w:lang w:val="en-US" w:eastAsia="ja-JP"/>
        </w:rPr>
        <w:t xml:space="preserve">, achieving </w:t>
      </w:r>
      <w:proofErr w:type="spellStart"/>
      <w:r w:rsidRPr="008C7045">
        <w:rPr>
          <w:sz w:val="22"/>
          <w:szCs w:val="22"/>
          <w:lang w:val="en-US" w:eastAsia="ja-JP"/>
        </w:rPr>
        <w:t>BLER</w:t>
      </w:r>
      <w:proofErr w:type="spellEnd"/>
      <w:r w:rsidRPr="008C7045">
        <w:rPr>
          <w:sz w:val="22"/>
          <w:szCs w:val="22"/>
          <w:lang w:val="en-US" w:eastAsia="ja-JP"/>
        </w:rPr>
        <w:t xml:space="preserve"> comparable to a 5G NR baseline with pilots, yet higher </w:t>
      </w:r>
      <w:r w:rsidR="006B3004">
        <w:rPr>
          <w:sz w:val="22"/>
          <w:szCs w:val="22"/>
          <w:lang w:val="en-US" w:eastAsia="ja-JP"/>
        </w:rPr>
        <w:t>spectral efficiency</w:t>
      </w:r>
      <w:r w:rsidRPr="008C7045">
        <w:rPr>
          <w:sz w:val="22"/>
          <w:szCs w:val="22"/>
          <w:lang w:val="en-US" w:eastAsia="ja-JP"/>
        </w:rPr>
        <w:t xml:space="preserve"> because every previously pilot-occupied </w:t>
      </w:r>
      <w:r w:rsidR="006B3004">
        <w:rPr>
          <w:sz w:val="22"/>
          <w:szCs w:val="22"/>
          <w:lang w:val="en-US" w:eastAsia="ja-JP"/>
        </w:rPr>
        <w:t>resource element</w:t>
      </w:r>
      <w:r w:rsidRPr="008C7045">
        <w:rPr>
          <w:sz w:val="22"/>
          <w:szCs w:val="22"/>
          <w:lang w:val="en-US" w:eastAsia="ja-JP"/>
        </w:rPr>
        <w:t xml:space="preserve"> now carries payload. In other words, </w:t>
      </w:r>
      <w:proofErr w:type="spellStart"/>
      <w:r w:rsidR="006B3004">
        <w:rPr>
          <w:sz w:val="22"/>
          <w:szCs w:val="22"/>
          <w:lang w:val="en-US" w:eastAsia="ja-JP"/>
        </w:rPr>
        <w:t>DMRS</w:t>
      </w:r>
      <w:proofErr w:type="spellEnd"/>
      <w:r w:rsidR="006B3004">
        <w:rPr>
          <w:sz w:val="22"/>
          <w:szCs w:val="22"/>
          <w:lang w:val="en-US" w:eastAsia="ja-JP"/>
        </w:rPr>
        <w:t>-less</w:t>
      </w:r>
      <w:r w:rsidRPr="008C7045">
        <w:rPr>
          <w:sz w:val="22"/>
          <w:szCs w:val="22"/>
          <w:lang w:val="en-US" w:eastAsia="ja-JP"/>
        </w:rPr>
        <w:t xml:space="preserve"> communication becomes viable without co-training the full </w:t>
      </w:r>
      <w:r w:rsidR="006B3004">
        <w:rPr>
          <w:sz w:val="22"/>
          <w:szCs w:val="22"/>
          <w:lang w:val="en-US" w:eastAsia="ja-JP"/>
        </w:rPr>
        <w:lastRenderedPageBreak/>
        <w:t>transceiver chain</w:t>
      </w:r>
      <w:r w:rsidRPr="008C7045">
        <w:rPr>
          <w:sz w:val="22"/>
          <w:szCs w:val="22"/>
          <w:lang w:val="en-US" w:eastAsia="ja-JP"/>
        </w:rPr>
        <w:t xml:space="preserve">: the transmitter </w:t>
      </w:r>
      <w:r w:rsidR="006B3004">
        <w:rPr>
          <w:sz w:val="22"/>
          <w:szCs w:val="22"/>
          <w:lang w:val="en-US" w:eastAsia="ja-JP"/>
        </w:rPr>
        <w:t>uses</w:t>
      </w:r>
      <w:r w:rsidRPr="008C7045">
        <w:rPr>
          <w:sz w:val="22"/>
          <w:szCs w:val="22"/>
          <w:lang w:val="en-US" w:eastAsia="ja-JP"/>
        </w:rPr>
        <w:t xml:space="preserve"> a learned constellation, the </w:t>
      </w:r>
      <w:r w:rsidR="006B3004">
        <w:rPr>
          <w:sz w:val="22"/>
          <w:szCs w:val="22"/>
          <w:lang w:val="en-US" w:eastAsia="ja-JP"/>
        </w:rPr>
        <w:t>receiver</w:t>
      </w:r>
      <w:r w:rsidRPr="008C7045">
        <w:rPr>
          <w:sz w:val="22"/>
          <w:szCs w:val="22"/>
          <w:lang w:val="en-US" w:eastAsia="ja-JP"/>
        </w:rPr>
        <w:t xml:space="preserve"> runs an</w:t>
      </w:r>
      <w:r w:rsidR="006B3004">
        <w:rPr>
          <w:sz w:val="22"/>
          <w:szCs w:val="22"/>
          <w:lang w:val="en-US" w:eastAsia="ja-JP"/>
        </w:rPr>
        <w:t xml:space="preserve"> AI receiver</w:t>
      </w:r>
      <w:r w:rsidRPr="008C7045">
        <w:rPr>
          <w:sz w:val="22"/>
          <w:szCs w:val="22"/>
          <w:lang w:val="en-US" w:eastAsia="ja-JP"/>
        </w:rPr>
        <w:t xml:space="preserve">, and the net payload per occupied </w:t>
      </w:r>
      <w:r w:rsidR="006B3004">
        <w:rPr>
          <w:sz w:val="22"/>
          <w:szCs w:val="22"/>
          <w:lang w:val="en-US" w:eastAsia="ja-JP"/>
        </w:rPr>
        <w:t>resource element</w:t>
      </w:r>
      <w:r w:rsidRPr="008C7045">
        <w:rPr>
          <w:sz w:val="22"/>
          <w:szCs w:val="22"/>
          <w:lang w:val="en-US" w:eastAsia="ja-JP"/>
        </w:rPr>
        <w:t xml:space="preserve"> increases at matched </w:t>
      </w:r>
      <w:proofErr w:type="spellStart"/>
      <w:r w:rsidRPr="008C7045">
        <w:rPr>
          <w:sz w:val="22"/>
          <w:szCs w:val="22"/>
          <w:lang w:val="en-US" w:eastAsia="ja-JP"/>
        </w:rPr>
        <w:t>BLER</w:t>
      </w:r>
      <w:proofErr w:type="spellEnd"/>
      <w:r w:rsidRPr="008C7045">
        <w:rPr>
          <w:sz w:val="22"/>
          <w:szCs w:val="22"/>
          <w:lang w:val="en-US" w:eastAsia="ja-JP"/>
        </w:rPr>
        <w:t>.</w:t>
      </w:r>
    </w:p>
    <w:p w14:paraId="6B57A3C7" w14:textId="5367B74A" w:rsidR="002A58A8" w:rsidRPr="002A58A8" w:rsidRDefault="002A58A8" w:rsidP="008C7045">
      <w:pPr>
        <w:jc w:val="both"/>
        <w:rPr>
          <w:sz w:val="22"/>
          <w:szCs w:val="22"/>
          <w:lang w:val="en-US" w:eastAsia="ja-JP"/>
        </w:rPr>
      </w:pPr>
      <w:r w:rsidRPr="002A58A8">
        <w:rPr>
          <w:sz w:val="22"/>
          <w:szCs w:val="22"/>
          <w:lang w:val="en-US" w:eastAsia="ja-JP"/>
        </w:rPr>
        <w:fldChar w:fldCharType="begin"/>
      </w:r>
      <w:r w:rsidRPr="002A58A8">
        <w:rPr>
          <w:sz w:val="22"/>
          <w:szCs w:val="22"/>
          <w:lang w:val="en-US" w:eastAsia="ja-JP"/>
        </w:rPr>
        <w:instrText xml:space="preserve"> REF _Ref209444594 \h </w:instrText>
      </w:r>
      <w:r>
        <w:rPr>
          <w:sz w:val="22"/>
          <w:szCs w:val="22"/>
          <w:lang w:val="en-US" w:eastAsia="ja-JP"/>
        </w:rPr>
        <w:instrText xml:space="preserve"> \* MERGEFORMAT </w:instrText>
      </w:r>
      <w:r w:rsidRPr="002A58A8">
        <w:rPr>
          <w:sz w:val="22"/>
          <w:szCs w:val="22"/>
          <w:lang w:val="en-US" w:eastAsia="ja-JP"/>
        </w:rPr>
      </w:r>
      <w:r w:rsidRPr="002A58A8">
        <w:rPr>
          <w:sz w:val="22"/>
          <w:szCs w:val="22"/>
          <w:lang w:val="en-US" w:eastAsia="ja-JP"/>
        </w:rPr>
        <w:fldChar w:fldCharType="separate"/>
      </w:r>
      <w:r w:rsidR="000F5ED4" w:rsidRPr="000F5ED4">
        <w:rPr>
          <w:sz w:val="22"/>
          <w:szCs w:val="22"/>
        </w:rPr>
        <w:t xml:space="preserve">Figure </w:t>
      </w:r>
      <w:r w:rsidR="000F5ED4" w:rsidRPr="000F5ED4">
        <w:rPr>
          <w:noProof/>
          <w:sz w:val="22"/>
          <w:szCs w:val="22"/>
        </w:rPr>
        <w:t>12</w:t>
      </w:r>
      <w:r w:rsidRPr="002A58A8">
        <w:rPr>
          <w:sz w:val="22"/>
          <w:szCs w:val="22"/>
          <w:lang w:val="en-US" w:eastAsia="ja-JP"/>
        </w:rPr>
        <w:fldChar w:fldCharType="end"/>
      </w:r>
      <w:r w:rsidRPr="002A58A8">
        <w:rPr>
          <w:sz w:val="22"/>
          <w:szCs w:val="22"/>
          <w:lang w:val="en-US" w:eastAsia="ja-JP"/>
        </w:rPr>
        <w:t xml:space="preserve"> provides an illustration of </w:t>
      </w:r>
      <w:proofErr w:type="spellStart"/>
      <w:r w:rsidRPr="002A58A8">
        <w:rPr>
          <w:sz w:val="22"/>
          <w:szCs w:val="22"/>
          <w:lang w:val="en-US" w:eastAsia="ja-JP"/>
        </w:rPr>
        <w:t>DMRS</w:t>
      </w:r>
      <w:proofErr w:type="spellEnd"/>
      <w:r w:rsidRPr="002A58A8">
        <w:rPr>
          <w:sz w:val="22"/>
          <w:szCs w:val="22"/>
          <w:lang w:val="en-US" w:eastAsia="ja-JP"/>
        </w:rPr>
        <w:t>-less OFDM transmission with an AI receiver.</w:t>
      </w:r>
    </w:p>
    <w:p w14:paraId="4A1B878F" w14:textId="7E9DBEF6" w:rsidR="002A58A8" w:rsidRDefault="002A58A8" w:rsidP="002A58A8">
      <w:pPr>
        <w:jc w:val="center"/>
        <w:rPr>
          <w:sz w:val="22"/>
          <w:szCs w:val="22"/>
          <w:lang w:val="en-US" w:eastAsia="ja-JP"/>
        </w:rPr>
      </w:pPr>
      <w:r>
        <w:rPr>
          <w:noProof/>
        </w:rPr>
        <w:drawing>
          <wp:inline distT="0" distB="0" distL="0" distR="0" wp14:anchorId="04B3D603" wp14:editId="02CA10FD">
            <wp:extent cx="3530532" cy="2424223"/>
            <wp:effectExtent l="0" t="0" r="0" b="0"/>
            <wp:docPr id="960632993"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32993" name="Picture 1" descr="A diagram of a system&#10;&#10;AI-generated content may be incorrect."/>
                    <pic:cNvPicPr/>
                  </pic:nvPicPr>
                  <pic:blipFill>
                    <a:blip r:embed="rId23"/>
                    <a:stretch>
                      <a:fillRect/>
                    </a:stretch>
                  </pic:blipFill>
                  <pic:spPr>
                    <a:xfrm>
                      <a:off x="0" y="0"/>
                      <a:ext cx="3535069" cy="2427339"/>
                    </a:xfrm>
                    <a:prstGeom prst="rect">
                      <a:avLst/>
                    </a:prstGeom>
                  </pic:spPr>
                </pic:pic>
              </a:graphicData>
            </a:graphic>
          </wp:inline>
        </w:drawing>
      </w:r>
    </w:p>
    <w:p w14:paraId="57515CF6" w14:textId="2A83CC34" w:rsidR="002A58A8" w:rsidRDefault="002A58A8" w:rsidP="002A58A8">
      <w:pPr>
        <w:pStyle w:val="Caption"/>
        <w:jc w:val="center"/>
        <w:rPr>
          <w:sz w:val="22"/>
          <w:szCs w:val="22"/>
          <w:lang w:val="en-US" w:eastAsia="ja-JP"/>
        </w:rPr>
      </w:pPr>
      <w:bookmarkStart w:id="16" w:name="_Ref209444594"/>
      <w:r>
        <w:t xml:space="preserve">Figure </w:t>
      </w:r>
      <w:r>
        <w:fldChar w:fldCharType="begin"/>
      </w:r>
      <w:r>
        <w:instrText xml:space="preserve"> SEQ Figure \* ARABIC </w:instrText>
      </w:r>
      <w:r>
        <w:fldChar w:fldCharType="separate"/>
      </w:r>
      <w:r w:rsidR="000F5ED4">
        <w:rPr>
          <w:noProof/>
        </w:rPr>
        <w:t>12</w:t>
      </w:r>
      <w:r>
        <w:fldChar w:fldCharType="end"/>
      </w:r>
      <w:bookmarkEnd w:id="16"/>
      <w:r>
        <w:t xml:space="preserve">: An illustration of a </w:t>
      </w:r>
      <w:proofErr w:type="spellStart"/>
      <w:r>
        <w:t>DMRS</w:t>
      </w:r>
      <w:proofErr w:type="spellEnd"/>
      <w:r>
        <w:t>-less OFDM transmission with an AI receiver.</w:t>
      </w:r>
    </w:p>
    <w:p w14:paraId="4F3BDF0C" w14:textId="77777777" w:rsidR="00CF74C6" w:rsidRPr="009F2032" w:rsidRDefault="00CF74C6" w:rsidP="00CF74C6">
      <w:pPr>
        <w:jc w:val="both"/>
        <w:rPr>
          <w:b/>
          <w:bCs/>
          <w:sz w:val="22"/>
          <w:szCs w:val="22"/>
          <w:u w:val="single"/>
          <w:lang w:val="en-US" w:eastAsia="ja-JP"/>
        </w:rPr>
      </w:pPr>
      <w:r>
        <w:rPr>
          <w:b/>
          <w:bCs/>
          <w:sz w:val="22"/>
          <w:szCs w:val="22"/>
          <w:u w:val="single"/>
          <w:lang w:val="en-US" w:eastAsia="ja-JP"/>
        </w:rPr>
        <w:t>Use Case Definition</w:t>
      </w:r>
    </w:p>
    <w:p w14:paraId="23D0C461" w14:textId="4FBBB63B" w:rsidR="00411CE7" w:rsidRDefault="006B3004" w:rsidP="00F41FC3">
      <w:pPr>
        <w:jc w:val="both"/>
        <w:rPr>
          <w:sz w:val="22"/>
          <w:szCs w:val="22"/>
          <w:lang w:val="en-US"/>
        </w:rPr>
      </w:pPr>
      <w:r w:rsidRPr="006B3004">
        <w:rPr>
          <w:sz w:val="22"/>
          <w:szCs w:val="22"/>
          <w:lang w:val="en-US"/>
        </w:rPr>
        <w:t xml:space="preserve">In </w:t>
      </w:r>
      <w:proofErr w:type="spellStart"/>
      <w:r w:rsidRPr="006B3004">
        <w:rPr>
          <w:sz w:val="22"/>
          <w:szCs w:val="22"/>
          <w:lang w:val="en-US"/>
        </w:rPr>
        <w:t>DMRS</w:t>
      </w:r>
      <w:proofErr w:type="spellEnd"/>
      <w:r w:rsidRPr="006B3004">
        <w:rPr>
          <w:sz w:val="22"/>
          <w:szCs w:val="22"/>
          <w:lang w:val="en-US"/>
        </w:rPr>
        <w:t>-less</w:t>
      </w:r>
      <w:r w:rsidR="00411CE7">
        <w:rPr>
          <w:sz w:val="22"/>
          <w:szCs w:val="22"/>
          <w:lang w:val="en-US"/>
        </w:rPr>
        <w:t xml:space="preserve"> transmission</w:t>
      </w:r>
      <w:r w:rsidRPr="006B3004">
        <w:rPr>
          <w:sz w:val="22"/>
          <w:szCs w:val="22"/>
          <w:lang w:val="en-US"/>
        </w:rPr>
        <w:t xml:space="preserve">, the </w:t>
      </w:r>
      <w:r>
        <w:rPr>
          <w:sz w:val="22"/>
          <w:szCs w:val="22"/>
          <w:lang w:val="en-US"/>
        </w:rPr>
        <w:t>transmitter</w:t>
      </w:r>
      <w:r w:rsidRPr="006B3004">
        <w:rPr>
          <w:sz w:val="22"/>
          <w:szCs w:val="22"/>
          <w:lang w:val="en-US"/>
        </w:rPr>
        <w:t xml:space="preserve"> sends data using a </w:t>
      </w:r>
      <w:r>
        <w:rPr>
          <w:sz w:val="22"/>
          <w:szCs w:val="22"/>
          <w:lang w:val="en-US"/>
        </w:rPr>
        <w:t>learned</w:t>
      </w:r>
      <w:r w:rsidRPr="006B3004">
        <w:rPr>
          <w:sz w:val="22"/>
          <w:szCs w:val="22"/>
          <w:lang w:val="en-US"/>
        </w:rPr>
        <w:t xml:space="preserve"> constellation. </w:t>
      </w:r>
    </w:p>
    <w:p w14:paraId="7F5B770E" w14:textId="52246609" w:rsidR="00411CE7" w:rsidRDefault="00411CE7" w:rsidP="00411CE7">
      <w:pPr>
        <w:pStyle w:val="ListParagraph"/>
        <w:numPr>
          <w:ilvl w:val="0"/>
          <w:numId w:val="21"/>
        </w:numPr>
        <w:jc w:val="both"/>
        <w:rPr>
          <w:sz w:val="22"/>
          <w:szCs w:val="22"/>
          <w:lang w:val="en-US"/>
        </w:rPr>
      </w:pPr>
      <w:r>
        <w:rPr>
          <w:sz w:val="22"/>
          <w:szCs w:val="22"/>
          <w:lang w:val="en-US"/>
        </w:rPr>
        <w:t xml:space="preserve">In one example, the </w:t>
      </w:r>
      <w:r w:rsidRPr="00411CE7">
        <w:rPr>
          <w:sz w:val="22"/>
          <w:szCs w:val="22"/>
          <w:lang w:val="en-US"/>
        </w:rPr>
        <w:t>learn</w:t>
      </w:r>
      <w:r>
        <w:rPr>
          <w:sz w:val="22"/>
          <w:szCs w:val="22"/>
          <w:lang w:val="en-US"/>
        </w:rPr>
        <w:t>ed</w:t>
      </w:r>
      <w:r w:rsidRPr="00411CE7">
        <w:rPr>
          <w:sz w:val="22"/>
          <w:szCs w:val="22"/>
          <w:lang w:val="en-US"/>
        </w:rPr>
        <w:t xml:space="preserve"> constellation is optimized for a certain SNR range</w:t>
      </w:r>
      <w:r>
        <w:rPr>
          <w:sz w:val="22"/>
          <w:szCs w:val="22"/>
          <w:lang w:val="en-US"/>
        </w:rPr>
        <w:t xml:space="preserve">. In this case, </w:t>
      </w:r>
      <w:r w:rsidRPr="00411CE7">
        <w:rPr>
          <w:sz w:val="22"/>
          <w:szCs w:val="22"/>
          <w:lang w:val="en-US"/>
        </w:rPr>
        <w:t>there is no need to use a neural network at the transmitter side. One can directly learn the constellation points</w:t>
      </w:r>
      <w:r>
        <w:rPr>
          <w:sz w:val="22"/>
          <w:szCs w:val="22"/>
          <w:lang w:val="en-US"/>
        </w:rPr>
        <w:t xml:space="preserve"> and use the </w:t>
      </w:r>
      <w:r w:rsidRPr="00411CE7">
        <w:rPr>
          <w:sz w:val="22"/>
          <w:szCs w:val="22"/>
          <w:lang w:val="en-US"/>
        </w:rPr>
        <w:t>learn</w:t>
      </w:r>
      <w:r>
        <w:rPr>
          <w:sz w:val="22"/>
          <w:szCs w:val="22"/>
          <w:lang w:val="en-US"/>
        </w:rPr>
        <w:t>ed</w:t>
      </w:r>
      <w:r w:rsidRPr="00411CE7">
        <w:rPr>
          <w:sz w:val="22"/>
          <w:szCs w:val="22"/>
          <w:lang w:val="en-US"/>
        </w:rPr>
        <w:t xml:space="preserve"> constellation</w:t>
      </w:r>
      <w:r>
        <w:rPr>
          <w:sz w:val="22"/>
          <w:szCs w:val="22"/>
          <w:lang w:val="en-US"/>
        </w:rPr>
        <w:t xml:space="preserve"> for the targeted </w:t>
      </w:r>
      <w:r w:rsidRPr="00411CE7">
        <w:rPr>
          <w:sz w:val="22"/>
          <w:szCs w:val="22"/>
          <w:lang w:val="en-US"/>
        </w:rPr>
        <w:t>SNR range</w:t>
      </w:r>
      <w:r>
        <w:rPr>
          <w:sz w:val="22"/>
          <w:szCs w:val="22"/>
          <w:lang w:val="en-US"/>
        </w:rPr>
        <w:t>.</w:t>
      </w:r>
    </w:p>
    <w:p w14:paraId="40519A8C" w14:textId="0ED7C77F" w:rsidR="00F41FC3" w:rsidRDefault="00411CE7" w:rsidP="00411CE7">
      <w:pPr>
        <w:pStyle w:val="ListParagraph"/>
        <w:numPr>
          <w:ilvl w:val="0"/>
          <w:numId w:val="21"/>
        </w:numPr>
        <w:jc w:val="both"/>
        <w:rPr>
          <w:sz w:val="22"/>
          <w:szCs w:val="22"/>
          <w:lang w:val="en-US"/>
        </w:rPr>
      </w:pPr>
      <w:r w:rsidRPr="2D4ECA89">
        <w:rPr>
          <w:sz w:val="22"/>
          <w:szCs w:val="22"/>
          <w:lang w:val="en-US"/>
        </w:rPr>
        <w:t xml:space="preserve">In another example, the learned constellation is SNR specific. In this case, one can use a neural network that gets </w:t>
      </w:r>
      <w:r w:rsidR="2E075D58" w:rsidRPr="2D4ECA89">
        <w:rPr>
          <w:sz w:val="22"/>
          <w:szCs w:val="22"/>
          <w:lang w:val="en-US"/>
        </w:rPr>
        <w:t>the SNR as input</w:t>
      </w:r>
      <w:r w:rsidRPr="2D4ECA89">
        <w:rPr>
          <w:sz w:val="22"/>
          <w:szCs w:val="22"/>
          <w:lang w:val="en-US"/>
        </w:rPr>
        <w:t xml:space="preserve"> and outputs the corresponding constellation. Accordingly, the receiver should know the SNR that was used by the transmitter to generate the constellation. This may be achieved by having an extended MCS (constellation</w:t>
      </w:r>
      <w:r w:rsidR="00A473C6">
        <w:rPr>
          <w:sz w:val="22"/>
          <w:szCs w:val="22"/>
          <w:lang w:val="en-US"/>
        </w:rPr>
        <w:t xml:space="preserve"> order</w:t>
      </w:r>
      <w:r w:rsidRPr="2D4ECA89">
        <w:rPr>
          <w:sz w:val="22"/>
          <w:szCs w:val="22"/>
          <w:lang w:val="en-US"/>
        </w:rPr>
        <w:t>, SNR, code rate).</w:t>
      </w:r>
    </w:p>
    <w:p w14:paraId="3BD33603" w14:textId="3B452772" w:rsidR="006B3004" w:rsidRDefault="00C00C83" w:rsidP="00CF74C6">
      <w:pPr>
        <w:jc w:val="both"/>
        <w:rPr>
          <w:sz w:val="22"/>
          <w:szCs w:val="22"/>
          <w:lang w:val="en-US"/>
        </w:rPr>
      </w:pPr>
      <w:r>
        <w:rPr>
          <w:sz w:val="22"/>
          <w:szCs w:val="22"/>
          <w:lang w:val="en-US"/>
        </w:rPr>
        <w:t>The</w:t>
      </w:r>
      <w:r w:rsidRPr="00C00C83">
        <w:rPr>
          <w:sz w:val="22"/>
          <w:szCs w:val="22"/>
          <w:lang w:val="en-US"/>
        </w:rPr>
        <w:t xml:space="preserve"> AI receiver performs joint channel estimation, equalization, and </w:t>
      </w:r>
      <w:proofErr w:type="spellStart"/>
      <w:r w:rsidRPr="00C00C83">
        <w:rPr>
          <w:sz w:val="22"/>
          <w:szCs w:val="22"/>
          <w:lang w:val="en-US"/>
        </w:rPr>
        <w:t>demapping</w:t>
      </w:r>
      <w:proofErr w:type="spellEnd"/>
      <w:r>
        <w:rPr>
          <w:sz w:val="22"/>
          <w:szCs w:val="22"/>
          <w:lang w:val="en-US"/>
        </w:rPr>
        <w:t>.</w:t>
      </w:r>
      <w:r w:rsidRPr="00C00C83">
        <w:rPr>
          <w:sz w:val="22"/>
          <w:szCs w:val="22"/>
          <w:lang w:val="en-US"/>
        </w:rPr>
        <w:t xml:space="preserve"> </w:t>
      </w:r>
      <w:r>
        <w:rPr>
          <w:sz w:val="22"/>
          <w:szCs w:val="22"/>
          <w:lang w:val="en-US"/>
        </w:rPr>
        <w:t>T</w:t>
      </w:r>
      <w:r w:rsidRPr="00C00C83">
        <w:rPr>
          <w:sz w:val="22"/>
          <w:szCs w:val="22"/>
          <w:lang w:val="en-US"/>
        </w:rPr>
        <w:t xml:space="preserve">he AI receiver ingests </w:t>
      </w:r>
      <w:r>
        <w:rPr>
          <w:sz w:val="22"/>
          <w:szCs w:val="22"/>
          <w:lang w:val="en-US"/>
        </w:rPr>
        <w:t xml:space="preserve">the received </w:t>
      </w:r>
      <w:proofErr w:type="spellStart"/>
      <w:r>
        <w:rPr>
          <w:sz w:val="22"/>
          <w:szCs w:val="22"/>
          <w:lang w:val="en-US"/>
        </w:rPr>
        <w:t>DMRS</w:t>
      </w:r>
      <w:proofErr w:type="spellEnd"/>
      <w:r>
        <w:rPr>
          <w:sz w:val="22"/>
          <w:szCs w:val="22"/>
          <w:lang w:val="en-US"/>
        </w:rPr>
        <w:t>-less</w:t>
      </w:r>
      <w:r w:rsidRPr="00C00C83">
        <w:rPr>
          <w:sz w:val="22"/>
          <w:szCs w:val="22"/>
          <w:lang w:val="en-US"/>
        </w:rPr>
        <w:t xml:space="preserve"> symbols, and its output is the</w:t>
      </w:r>
      <w:r w:rsidRPr="0000068E">
        <w:t xml:space="preserve"> </w:t>
      </w:r>
      <w:r w:rsidRPr="00C00C83">
        <w:rPr>
          <w:sz w:val="22"/>
          <w:szCs w:val="22"/>
          <w:lang w:val="en-US"/>
        </w:rPr>
        <w:t>log-likelihood ratios (</w:t>
      </w:r>
      <w:proofErr w:type="spellStart"/>
      <w:r w:rsidRPr="00C00C83">
        <w:rPr>
          <w:sz w:val="22"/>
          <w:szCs w:val="22"/>
          <w:lang w:val="en-US"/>
        </w:rPr>
        <w:t>LLRs</w:t>
      </w:r>
      <w:proofErr w:type="spellEnd"/>
      <w:r w:rsidRPr="00C00C83">
        <w:rPr>
          <w:sz w:val="22"/>
          <w:szCs w:val="22"/>
          <w:lang w:val="en-US"/>
        </w:rPr>
        <w:t>) of bits.</w:t>
      </w:r>
    </w:p>
    <w:p w14:paraId="67B56F6E" w14:textId="77777777" w:rsidR="00CF74C6" w:rsidRPr="00E02824" w:rsidRDefault="00CF74C6" w:rsidP="00CF74C6">
      <w:pPr>
        <w:jc w:val="both"/>
        <w:rPr>
          <w:b/>
          <w:bCs/>
          <w:sz w:val="22"/>
          <w:szCs w:val="22"/>
          <w:u w:val="single"/>
          <w:lang w:val="en-US" w:eastAsia="ja-JP"/>
        </w:rPr>
      </w:pPr>
      <w:r w:rsidRPr="00E02824">
        <w:rPr>
          <w:b/>
          <w:bCs/>
          <w:sz w:val="22"/>
          <w:szCs w:val="22"/>
          <w:u w:val="single"/>
          <w:lang w:val="en-US" w:eastAsia="ja-JP"/>
        </w:rPr>
        <w:t>Preliminary Evaluation</w:t>
      </w:r>
    </w:p>
    <w:p w14:paraId="13841827" w14:textId="5E3ED722" w:rsidR="005F484F" w:rsidRDefault="005F484F" w:rsidP="005F484F">
      <w:pPr>
        <w:jc w:val="both"/>
        <w:rPr>
          <w:sz w:val="22"/>
          <w:szCs w:val="22"/>
          <w:lang w:val="en-US" w:eastAsia="ja-JP"/>
        </w:rPr>
      </w:pPr>
      <w:r>
        <w:rPr>
          <w:sz w:val="22"/>
          <w:szCs w:val="22"/>
          <w:lang w:val="en-US" w:eastAsia="ja-JP"/>
        </w:rPr>
        <w:t>As an example, we</w:t>
      </w:r>
      <w:r w:rsidR="006B3004">
        <w:rPr>
          <w:sz w:val="22"/>
          <w:szCs w:val="22"/>
          <w:lang w:val="en-US" w:eastAsia="ja-JP"/>
        </w:rPr>
        <w:t xml:space="preserve"> first</w:t>
      </w:r>
      <w:r>
        <w:rPr>
          <w:sz w:val="22"/>
          <w:szCs w:val="22"/>
          <w:lang w:val="en-US" w:eastAsia="ja-JP"/>
        </w:rPr>
        <w:t xml:space="preserve"> study e</w:t>
      </w:r>
      <w:r w:rsidRPr="00E30DD0">
        <w:rPr>
          <w:sz w:val="22"/>
          <w:szCs w:val="22"/>
          <w:lang w:val="en-US" w:eastAsia="ja-JP"/>
        </w:rPr>
        <w:t xml:space="preserve">nd-to-end </w:t>
      </w:r>
      <w:r>
        <w:rPr>
          <w:sz w:val="22"/>
          <w:szCs w:val="22"/>
          <w:lang w:val="en-US" w:eastAsia="ja-JP"/>
        </w:rPr>
        <w:t>l</w:t>
      </w:r>
      <w:r w:rsidRPr="00E30DD0">
        <w:rPr>
          <w:sz w:val="22"/>
          <w:szCs w:val="22"/>
          <w:lang w:val="en-US" w:eastAsia="ja-JP"/>
        </w:rPr>
        <w:t>earning</w:t>
      </w:r>
      <w:r>
        <w:rPr>
          <w:sz w:val="22"/>
          <w:szCs w:val="22"/>
          <w:lang w:val="en-US" w:eastAsia="ja-JP"/>
        </w:rPr>
        <w:t xml:space="preserve"> </w:t>
      </w:r>
      <w:r w:rsidR="00C251B9">
        <w:rPr>
          <w:sz w:val="22"/>
          <w:szCs w:val="22"/>
          <w:lang w:val="en-US" w:eastAsia="ja-JP"/>
        </w:rPr>
        <w:t xml:space="preserve">with </w:t>
      </w:r>
      <w:r>
        <w:rPr>
          <w:sz w:val="22"/>
          <w:szCs w:val="22"/>
          <w:lang w:val="en-US" w:eastAsia="ja-JP"/>
        </w:rPr>
        <w:t xml:space="preserve">an </w:t>
      </w:r>
      <w:proofErr w:type="spellStart"/>
      <w:r>
        <w:rPr>
          <w:sz w:val="22"/>
          <w:szCs w:val="22"/>
          <w:lang w:val="en-US" w:eastAsia="ja-JP"/>
        </w:rPr>
        <w:t>AWGN</w:t>
      </w:r>
      <w:proofErr w:type="spellEnd"/>
      <w:r>
        <w:rPr>
          <w:sz w:val="22"/>
          <w:szCs w:val="22"/>
          <w:lang w:val="en-US" w:eastAsia="ja-JP"/>
        </w:rPr>
        <w:t xml:space="preserve"> channel, where </w:t>
      </w:r>
      <w:r w:rsidRPr="00E30DD0">
        <w:rPr>
          <w:sz w:val="22"/>
          <w:szCs w:val="22"/>
          <w:lang w:val="en-US" w:eastAsia="ja-JP"/>
        </w:rPr>
        <w:t>joint training of the constellation geometry and bit-labeling is performed</w:t>
      </w:r>
      <w:r>
        <w:rPr>
          <w:sz w:val="22"/>
          <w:szCs w:val="22"/>
          <w:lang w:val="en-US" w:eastAsia="ja-JP"/>
        </w:rPr>
        <w:t xml:space="preserve"> at the transmitter side and </w:t>
      </w:r>
      <w:r w:rsidRPr="00E30DD0">
        <w:rPr>
          <w:sz w:val="22"/>
          <w:szCs w:val="22"/>
          <w:lang w:val="en-US" w:eastAsia="ja-JP"/>
        </w:rPr>
        <w:t xml:space="preserve">a neural network-based </w:t>
      </w:r>
      <w:proofErr w:type="spellStart"/>
      <w:r w:rsidRPr="00E30DD0">
        <w:rPr>
          <w:sz w:val="22"/>
          <w:szCs w:val="22"/>
          <w:lang w:val="en-US" w:eastAsia="ja-JP"/>
        </w:rPr>
        <w:t>demapper</w:t>
      </w:r>
      <w:proofErr w:type="spellEnd"/>
      <w:r>
        <w:rPr>
          <w:sz w:val="22"/>
          <w:szCs w:val="22"/>
          <w:lang w:val="en-US" w:eastAsia="ja-JP"/>
        </w:rPr>
        <w:t xml:space="preserve"> is trained at the receiver side. </w:t>
      </w:r>
    </w:p>
    <w:p w14:paraId="4D9F3DA6" w14:textId="5253EB48" w:rsidR="005F484F" w:rsidRDefault="005F484F" w:rsidP="005F484F">
      <w:pPr>
        <w:jc w:val="both"/>
        <w:rPr>
          <w:sz w:val="22"/>
          <w:szCs w:val="22"/>
          <w:lang w:val="en-US" w:eastAsia="ja-JP"/>
        </w:rPr>
      </w:pPr>
      <w:r w:rsidRPr="00E30DD0">
        <w:rPr>
          <w:sz w:val="22"/>
          <w:szCs w:val="22"/>
          <w:lang w:val="en-US" w:eastAsia="ja-JP"/>
        </w:rPr>
        <w:fldChar w:fldCharType="begin"/>
      </w:r>
      <w:r w:rsidRPr="00E30DD0">
        <w:rPr>
          <w:sz w:val="22"/>
          <w:szCs w:val="22"/>
          <w:lang w:val="en-US" w:eastAsia="ja-JP"/>
        </w:rPr>
        <w:instrText xml:space="preserve"> REF _Ref203143605 \h </w:instrText>
      </w:r>
      <w:r>
        <w:rPr>
          <w:sz w:val="22"/>
          <w:szCs w:val="22"/>
          <w:lang w:val="en-US" w:eastAsia="ja-JP"/>
        </w:rPr>
        <w:instrText xml:space="preserve"> \* MERGEFORMAT </w:instrText>
      </w:r>
      <w:r w:rsidRPr="00E30DD0">
        <w:rPr>
          <w:sz w:val="22"/>
          <w:szCs w:val="22"/>
          <w:lang w:val="en-US" w:eastAsia="ja-JP"/>
        </w:rPr>
      </w:r>
      <w:r w:rsidRPr="00E30DD0">
        <w:rPr>
          <w:sz w:val="22"/>
          <w:szCs w:val="22"/>
          <w:lang w:val="en-US" w:eastAsia="ja-JP"/>
        </w:rPr>
        <w:fldChar w:fldCharType="separate"/>
      </w:r>
      <w:r w:rsidR="000F5ED4" w:rsidRPr="000F5ED4">
        <w:rPr>
          <w:sz w:val="22"/>
          <w:szCs w:val="22"/>
        </w:rPr>
        <w:t xml:space="preserve">Figure </w:t>
      </w:r>
      <w:r w:rsidR="000F5ED4" w:rsidRPr="000F5ED4">
        <w:rPr>
          <w:noProof/>
          <w:sz w:val="22"/>
          <w:szCs w:val="22"/>
        </w:rPr>
        <w:t>13</w:t>
      </w:r>
      <w:r w:rsidRPr="00E30DD0">
        <w:rPr>
          <w:sz w:val="22"/>
          <w:szCs w:val="22"/>
          <w:lang w:val="en-US" w:eastAsia="ja-JP"/>
        </w:rPr>
        <w:fldChar w:fldCharType="end"/>
      </w:r>
      <w:r>
        <w:rPr>
          <w:sz w:val="22"/>
          <w:szCs w:val="22"/>
          <w:lang w:val="en-US" w:eastAsia="ja-JP"/>
        </w:rPr>
        <w:t xml:space="preserve"> provides a</w:t>
      </w:r>
      <w:r w:rsidRPr="00E30DD0">
        <w:rPr>
          <w:sz w:val="22"/>
          <w:szCs w:val="22"/>
          <w:lang w:val="en-US" w:eastAsia="ja-JP"/>
        </w:rPr>
        <w:t xml:space="preserve">n illustration of an AI-learned 64-point constellation vs. a regular 64QAM. </w:t>
      </w:r>
    </w:p>
    <w:p w14:paraId="17EB632D" w14:textId="77777777" w:rsidR="005F484F" w:rsidRDefault="005F484F" w:rsidP="005F484F">
      <w:pPr>
        <w:jc w:val="center"/>
        <w:rPr>
          <w:sz w:val="22"/>
          <w:szCs w:val="22"/>
          <w:lang w:val="en-US" w:eastAsia="ja-JP"/>
        </w:rPr>
      </w:pPr>
      <w:r>
        <w:rPr>
          <w:noProof/>
        </w:rPr>
        <w:lastRenderedPageBreak/>
        <w:drawing>
          <wp:inline distT="0" distB="0" distL="0" distR="0" wp14:anchorId="54DFF734" wp14:editId="2F1B7277">
            <wp:extent cx="2944569" cy="2977286"/>
            <wp:effectExtent l="0" t="0" r="0" b="0"/>
            <wp:docPr id="1109141977" name="Picture 1"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141977" name="Picture 1" descr="A graph with blue dots&#10;&#10;AI-generated content may be incorrect."/>
                    <pic:cNvPicPr/>
                  </pic:nvPicPr>
                  <pic:blipFill>
                    <a:blip r:embed="rId24"/>
                    <a:stretch>
                      <a:fillRect/>
                    </a:stretch>
                  </pic:blipFill>
                  <pic:spPr>
                    <a:xfrm>
                      <a:off x="0" y="0"/>
                      <a:ext cx="2966950" cy="2999916"/>
                    </a:xfrm>
                    <a:prstGeom prst="rect">
                      <a:avLst/>
                    </a:prstGeom>
                  </pic:spPr>
                </pic:pic>
              </a:graphicData>
            </a:graphic>
          </wp:inline>
        </w:drawing>
      </w:r>
      <w:r>
        <w:rPr>
          <w:noProof/>
        </w:rPr>
        <w:drawing>
          <wp:inline distT="0" distB="0" distL="0" distR="0" wp14:anchorId="4B02FA46" wp14:editId="4C482E5D">
            <wp:extent cx="2969971" cy="3005827"/>
            <wp:effectExtent l="0" t="0" r="0" b="0"/>
            <wp:docPr id="1690421201" name="Picture 1"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421201" name="Picture 1" descr="A graph with blue dots&#10;&#10;AI-generated content may be incorrect."/>
                    <pic:cNvPicPr/>
                  </pic:nvPicPr>
                  <pic:blipFill>
                    <a:blip r:embed="rId25"/>
                    <a:stretch>
                      <a:fillRect/>
                    </a:stretch>
                  </pic:blipFill>
                  <pic:spPr>
                    <a:xfrm>
                      <a:off x="0" y="0"/>
                      <a:ext cx="2977609" cy="3013557"/>
                    </a:xfrm>
                    <a:prstGeom prst="rect">
                      <a:avLst/>
                    </a:prstGeom>
                  </pic:spPr>
                </pic:pic>
              </a:graphicData>
            </a:graphic>
          </wp:inline>
        </w:drawing>
      </w:r>
    </w:p>
    <w:p w14:paraId="40717DC2" w14:textId="4B8A81E8" w:rsidR="005F484F" w:rsidRDefault="005F484F" w:rsidP="00DE5C0C">
      <w:pPr>
        <w:pStyle w:val="Caption"/>
        <w:jc w:val="center"/>
        <w:rPr>
          <w:sz w:val="22"/>
          <w:szCs w:val="22"/>
          <w:lang w:val="en-US" w:eastAsia="ja-JP"/>
        </w:rPr>
      </w:pPr>
      <w:bookmarkStart w:id="17" w:name="_Ref203143605"/>
      <w:r>
        <w:t xml:space="preserve">Figure </w:t>
      </w:r>
      <w:r>
        <w:fldChar w:fldCharType="begin"/>
      </w:r>
      <w:r>
        <w:instrText xml:space="preserve"> SEQ Figure \* ARABIC </w:instrText>
      </w:r>
      <w:r>
        <w:fldChar w:fldCharType="separate"/>
      </w:r>
      <w:r w:rsidR="000F5ED4">
        <w:rPr>
          <w:noProof/>
        </w:rPr>
        <w:t>13</w:t>
      </w:r>
      <w:r>
        <w:fldChar w:fldCharType="end"/>
      </w:r>
      <w:bookmarkEnd w:id="17"/>
      <w:r>
        <w:t>: An illustration of an AI-learned 64-point constellation vs. a regular 64QAM</w:t>
      </w:r>
      <w:r w:rsidR="00DE5C0C">
        <w:t xml:space="preserve"> in </w:t>
      </w:r>
      <w:proofErr w:type="spellStart"/>
      <w:r w:rsidR="00DE5C0C">
        <w:t>AWGN</w:t>
      </w:r>
      <w:proofErr w:type="spellEnd"/>
      <w:r w:rsidR="00DE5C0C">
        <w:t xml:space="preserve"> channel.</w:t>
      </w:r>
    </w:p>
    <w:p w14:paraId="56546B73" w14:textId="4AF4B324" w:rsidR="00B0689F" w:rsidRDefault="002D49E0" w:rsidP="006B3004">
      <w:pPr>
        <w:jc w:val="both"/>
        <w:rPr>
          <w:sz w:val="22"/>
          <w:szCs w:val="22"/>
          <w:lang w:val="en-US" w:eastAsia="ja-JP"/>
        </w:rPr>
      </w:pPr>
      <w:r>
        <w:rPr>
          <w:sz w:val="22"/>
          <w:szCs w:val="22"/>
          <w:lang w:val="en-US" w:eastAsia="ja-JP"/>
        </w:rPr>
        <w:t>Next</w:t>
      </w:r>
      <w:r w:rsidR="00DE5C0C">
        <w:rPr>
          <w:sz w:val="22"/>
          <w:szCs w:val="22"/>
          <w:lang w:val="en-US" w:eastAsia="ja-JP"/>
        </w:rPr>
        <w:t>,</w:t>
      </w:r>
      <w:r>
        <w:rPr>
          <w:sz w:val="22"/>
          <w:szCs w:val="22"/>
          <w:lang w:val="en-US" w:eastAsia="ja-JP"/>
        </w:rPr>
        <w:t xml:space="preserve"> we study </w:t>
      </w:r>
      <w:r w:rsidRPr="002838B4">
        <w:rPr>
          <w:sz w:val="22"/>
          <w:szCs w:val="22"/>
          <w:lang w:val="en-US" w:eastAsia="ja-JP"/>
        </w:rPr>
        <w:t>co</w:t>
      </w:r>
      <w:r>
        <w:rPr>
          <w:sz w:val="22"/>
          <w:szCs w:val="22"/>
          <w:lang w:val="en-US" w:eastAsia="ja-JP"/>
        </w:rPr>
        <w:t>-</w:t>
      </w:r>
      <w:r w:rsidRPr="002838B4">
        <w:rPr>
          <w:sz w:val="22"/>
          <w:szCs w:val="22"/>
          <w:lang w:val="en-US" w:eastAsia="ja-JP"/>
        </w:rPr>
        <w:t>learning transmitter constellations</w:t>
      </w:r>
      <w:r w:rsidR="00B0689F">
        <w:rPr>
          <w:sz w:val="22"/>
          <w:szCs w:val="22"/>
          <w:lang w:val="en-US" w:eastAsia="ja-JP"/>
        </w:rPr>
        <w:t xml:space="preserve"> (</w:t>
      </w:r>
      <w:proofErr w:type="spellStart"/>
      <w:r w:rsidR="00B0689F">
        <w:rPr>
          <w:sz w:val="22"/>
          <w:szCs w:val="22"/>
          <w:lang w:val="en-US" w:eastAsia="ja-JP"/>
        </w:rPr>
        <w:t>DMRS</w:t>
      </w:r>
      <w:proofErr w:type="spellEnd"/>
      <w:r w:rsidR="00B0689F">
        <w:rPr>
          <w:sz w:val="22"/>
          <w:szCs w:val="22"/>
          <w:lang w:val="en-US" w:eastAsia="ja-JP"/>
        </w:rPr>
        <w:t>-less)</w:t>
      </w:r>
      <w:r w:rsidRPr="002838B4">
        <w:rPr>
          <w:sz w:val="22"/>
          <w:szCs w:val="22"/>
          <w:lang w:val="en-US" w:eastAsia="ja-JP"/>
        </w:rPr>
        <w:t xml:space="preserve"> and receiver algorithms</w:t>
      </w:r>
      <w:r w:rsidR="006B3004">
        <w:rPr>
          <w:sz w:val="22"/>
          <w:szCs w:val="22"/>
          <w:lang w:val="en-US" w:eastAsia="ja-JP"/>
        </w:rPr>
        <w:t xml:space="preserve"> in fading channels</w:t>
      </w:r>
      <w:r>
        <w:rPr>
          <w:sz w:val="22"/>
          <w:szCs w:val="22"/>
          <w:lang w:val="en-US" w:eastAsia="ja-JP"/>
        </w:rPr>
        <w:t>.</w:t>
      </w:r>
      <w:r w:rsidR="00DE5C0C" w:rsidRPr="00DE5C0C">
        <w:rPr>
          <w:sz w:val="22"/>
          <w:szCs w:val="22"/>
          <w:lang w:val="en-US" w:eastAsia="ja-JP"/>
        </w:rPr>
        <w:t xml:space="preserve"> </w:t>
      </w:r>
      <w:r w:rsidR="00B0689F">
        <w:rPr>
          <w:sz w:val="22"/>
          <w:szCs w:val="22"/>
          <w:lang w:val="en-US" w:eastAsia="ja-JP"/>
        </w:rPr>
        <w:t>Two baselines are considered: 1) K-best detection</w:t>
      </w:r>
      <w:r w:rsidR="00B0689F" w:rsidRPr="00527B58">
        <w:rPr>
          <w:sz w:val="22"/>
          <w:szCs w:val="22"/>
          <w:lang w:val="en-US" w:eastAsia="ja-JP"/>
        </w:rPr>
        <w:t xml:space="preserve"> with perfect CSI</w:t>
      </w:r>
      <w:r w:rsidR="00B0689F">
        <w:rPr>
          <w:sz w:val="22"/>
          <w:szCs w:val="22"/>
          <w:lang w:val="en-US" w:eastAsia="ja-JP"/>
        </w:rPr>
        <w:t xml:space="preserve">, and 2) </w:t>
      </w:r>
      <w:proofErr w:type="spellStart"/>
      <w:r w:rsidR="00B0689F" w:rsidRPr="00527B58">
        <w:rPr>
          <w:sz w:val="22"/>
          <w:szCs w:val="22"/>
          <w:lang w:val="en-US" w:eastAsia="ja-JP"/>
        </w:rPr>
        <w:t>LMMSE</w:t>
      </w:r>
      <w:proofErr w:type="spellEnd"/>
      <w:r w:rsidR="00B0689F" w:rsidRPr="00527B58">
        <w:rPr>
          <w:sz w:val="22"/>
          <w:szCs w:val="22"/>
          <w:lang w:val="en-US" w:eastAsia="ja-JP"/>
        </w:rPr>
        <w:t xml:space="preserve"> </w:t>
      </w:r>
      <w:r w:rsidR="00B0689F">
        <w:rPr>
          <w:sz w:val="22"/>
          <w:szCs w:val="22"/>
          <w:lang w:val="en-US" w:eastAsia="ja-JP"/>
        </w:rPr>
        <w:t>equalization</w:t>
      </w:r>
      <w:r w:rsidR="00B0689F" w:rsidRPr="00527B58">
        <w:rPr>
          <w:sz w:val="22"/>
          <w:szCs w:val="22"/>
          <w:lang w:val="en-US" w:eastAsia="ja-JP"/>
        </w:rPr>
        <w:t xml:space="preserve"> with </w:t>
      </w:r>
      <w:r w:rsidR="00B0689F">
        <w:rPr>
          <w:sz w:val="22"/>
          <w:szCs w:val="22"/>
          <w:lang w:val="en-US" w:eastAsia="ja-JP"/>
        </w:rPr>
        <w:t>least-square estimated</w:t>
      </w:r>
      <w:r w:rsidR="00B0689F" w:rsidRPr="00527B58">
        <w:rPr>
          <w:sz w:val="22"/>
          <w:szCs w:val="22"/>
          <w:lang w:val="en-US" w:eastAsia="ja-JP"/>
        </w:rPr>
        <w:t xml:space="preserve"> CSI</w:t>
      </w:r>
      <w:r w:rsidR="00B0689F">
        <w:rPr>
          <w:sz w:val="22"/>
          <w:szCs w:val="22"/>
          <w:lang w:val="en-US" w:eastAsia="ja-JP"/>
        </w:rPr>
        <w:t>.</w:t>
      </w:r>
    </w:p>
    <w:p w14:paraId="4639F8B6" w14:textId="5DE577DB" w:rsidR="006B3004" w:rsidRDefault="00DE5C0C" w:rsidP="006B3004">
      <w:pPr>
        <w:jc w:val="both"/>
        <w:rPr>
          <w:sz w:val="22"/>
          <w:szCs w:val="22"/>
          <w:lang w:val="en-US" w:eastAsia="ja-JP"/>
        </w:rPr>
      </w:pPr>
      <w:r w:rsidRPr="00E30DD0">
        <w:rPr>
          <w:sz w:val="22"/>
          <w:szCs w:val="22"/>
          <w:lang w:val="en-US" w:eastAsia="ja-JP"/>
        </w:rPr>
        <w:fldChar w:fldCharType="begin"/>
      </w:r>
      <w:r w:rsidRPr="00E30DD0">
        <w:rPr>
          <w:sz w:val="22"/>
          <w:szCs w:val="22"/>
          <w:lang w:val="en-US" w:eastAsia="ja-JP"/>
        </w:rPr>
        <w:instrText xml:space="preserve"> REF _Ref203143638 \h </w:instrText>
      </w:r>
      <w:r>
        <w:rPr>
          <w:sz w:val="22"/>
          <w:szCs w:val="22"/>
          <w:lang w:val="en-US" w:eastAsia="ja-JP"/>
        </w:rPr>
        <w:instrText xml:space="preserve"> \* MERGEFORMAT </w:instrText>
      </w:r>
      <w:r w:rsidRPr="00E30DD0">
        <w:rPr>
          <w:sz w:val="22"/>
          <w:szCs w:val="22"/>
          <w:lang w:val="en-US" w:eastAsia="ja-JP"/>
        </w:rPr>
      </w:r>
      <w:r w:rsidRPr="00E30DD0">
        <w:rPr>
          <w:sz w:val="22"/>
          <w:szCs w:val="22"/>
          <w:lang w:val="en-US" w:eastAsia="ja-JP"/>
        </w:rPr>
        <w:fldChar w:fldCharType="separate"/>
      </w:r>
      <w:r w:rsidR="000F5ED4" w:rsidRPr="000F5ED4">
        <w:rPr>
          <w:sz w:val="22"/>
          <w:szCs w:val="22"/>
        </w:rPr>
        <w:t xml:space="preserve">Figure </w:t>
      </w:r>
      <w:r w:rsidR="000F5ED4" w:rsidRPr="000F5ED4">
        <w:rPr>
          <w:noProof/>
          <w:sz w:val="22"/>
          <w:szCs w:val="22"/>
        </w:rPr>
        <w:t>14</w:t>
      </w:r>
      <w:r w:rsidRPr="00E30DD0">
        <w:rPr>
          <w:sz w:val="22"/>
          <w:szCs w:val="22"/>
          <w:lang w:val="en-US" w:eastAsia="ja-JP"/>
        </w:rPr>
        <w:fldChar w:fldCharType="end"/>
      </w:r>
      <w:r>
        <w:rPr>
          <w:sz w:val="22"/>
          <w:szCs w:val="22"/>
          <w:lang w:val="en-US" w:eastAsia="ja-JP"/>
        </w:rPr>
        <w:t xml:space="preserve"> compares the </w:t>
      </w:r>
      <w:proofErr w:type="spellStart"/>
      <w:r>
        <w:rPr>
          <w:sz w:val="22"/>
          <w:szCs w:val="22"/>
          <w:lang w:val="en-US" w:eastAsia="ja-JP"/>
        </w:rPr>
        <w:t>BLER</w:t>
      </w:r>
      <w:proofErr w:type="spellEnd"/>
      <w:r>
        <w:rPr>
          <w:sz w:val="22"/>
          <w:szCs w:val="22"/>
          <w:lang w:val="en-US" w:eastAsia="ja-JP"/>
        </w:rPr>
        <w:t xml:space="preserve"> performance of the </w:t>
      </w:r>
      <w:proofErr w:type="spellStart"/>
      <w:r w:rsidRPr="00DE5C0C">
        <w:rPr>
          <w:sz w:val="22"/>
          <w:szCs w:val="22"/>
          <w:lang w:val="en-US" w:eastAsia="ja-JP"/>
        </w:rPr>
        <w:t>DMRS</w:t>
      </w:r>
      <w:proofErr w:type="spellEnd"/>
      <w:r w:rsidRPr="00DE5C0C">
        <w:rPr>
          <w:sz w:val="22"/>
          <w:szCs w:val="22"/>
          <w:lang w:val="en-US" w:eastAsia="ja-JP"/>
        </w:rPr>
        <w:t>-less transmission with an AI receiver</w:t>
      </w:r>
      <w:r w:rsidR="001356DA">
        <w:rPr>
          <w:sz w:val="22"/>
          <w:szCs w:val="22"/>
          <w:lang w:val="en-US" w:eastAsia="ja-JP"/>
        </w:rPr>
        <w:t xml:space="preserve"> under 16QAM</w:t>
      </w:r>
      <w:r>
        <w:rPr>
          <w:sz w:val="22"/>
          <w:szCs w:val="22"/>
          <w:lang w:val="en-US" w:eastAsia="ja-JP"/>
        </w:rPr>
        <w:t>.</w:t>
      </w:r>
    </w:p>
    <w:p w14:paraId="09849752" w14:textId="01D76C27" w:rsidR="00B0689F" w:rsidRDefault="00B0689F" w:rsidP="00B0689F">
      <w:pPr>
        <w:pStyle w:val="ListParagraph"/>
        <w:numPr>
          <w:ilvl w:val="0"/>
          <w:numId w:val="22"/>
        </w:numPr>
        <w:jc w:val="both"/>
        <w:rPr>
          <w:sz w:val="22"/>
          <w:szCs w:val="22"/>
          <w:lang w:val="en-US" w:eastAsia="ja-JP"/>
        </w:rPr>
      </w:pPr>
      <w:r w:rsidRPr="00B0689F">
        <w:rPr>
          <w:sz w:val="22"/>
          <w:szCs w:val="22"/>
          <w:lang w:val="en-US" w:eastAsia="ja-JP"/>
        </w:rPr>
        <w:t xml:space="preserve">LS channel </w:t>
      </w:r>
      <w:proofErr w:type="spellStart"/>
      <w:r w:rsidRPr="00B0689F">
        <w:rPr>
          <w:sz w:val="22"/>
          <w:szCs w:val="22"/>
          <w:lang w:val="en-US" w:eastAsia="ja-JP"/>
        </w:rPr>
        <w:t>estimation+LMMSE</w:t>
      </w:r>
      <w:proofErr w:type="spellEnd"/>
      <w:r w:rsidRPr="00B0689F">
        <w:rPr>
          <w:sz w:val="22"/>
          <w:szCs w:val="22"/>
          <w:lang w:val="en-US" w:eastAsia="ja-JP"/>
        </w:rPr>
        <w:t xml:space="preserve"> equalization</w:t>
      </w:r>
      <w:r w:rsidR="002A40E2">
        <w:rPr>
          <w:sz w:val="22"/>
          <w:szCs w:val="22"/>
          <w:lang w:val="en-US" w:eastAsia="ja-JP"/>
        </w:rPr>
        <w:t xml:space="preserve"> with regular </w:t>
      </w:r>
      <w:proofErr w:type="spellStart"/>
      <w:r w:rsidR="002A40E2">
        <w:rPr>
          <w:sz w:val="22"/>
          <w:szCs w:val="22"/>
          <w:lang w:val="en-US" w:eastAsia="ja-JP"/>
        </w:rPr>
        <w:t>QAM</w:t>
      </w:r>
      <w:proofErr w:type="spellEnd"/>
      <w:r w:rsidRPr="00B0689F">
        <w:rPr>
          <w:sz w:val="22"/>
          <w:szCs w:val="22"/>
          <w:lang w:val="en-US" w:eastAsia="ja-JP"/>
        </w:rPr>
        <w:t xml:space="preserve"> performs the worst. It </w:t>
      </w:r>
      <w:r>
        <w:rPr>
          <w:sz w:val="22"/>
          <w:szCs w:val="22"/>
          <w:lang w:val="en-US" w:eastAsia="ja-JP"/>
        </w:rPr>
        <w:t>achieves</w:t>
      </w:r>
      <w:r w:rsidRPr="00B0689F">
        <w:rPr>
          <w:sz w:val="22"/>
          <w:szCs w:val="22"/>
          <w:lang w:val="en-US" w:eastAsia="ja-JP"/>
        </w:rPr>
        <w:t xml:space="preserve"> 10% </w:t>
      </w:r>
      <w:proofErr w:type="spellStart"/>
      <w:r w:rsidRPr="00B0689F">
        <w:rPr>
          <w:sz w:val="22"/>
          <w:szCs w:val="22"/>
          <w:lang w:val="en-US" w:eastAsia="ja-JP"/>
        </w:rPr>
        <w:t>BLER</w:t>
      </w:r>
      <w:proofErr w:type="spellEnd"/>
      <w:r w:rsidRPr="00B0689F">
        <w:rPr>
          <w:sz w:val="22"/>
          <w:szCs w:val="22"/>
          <w:lang w:val="en-US" w:eastAsia="ja-JP"/>
        </w:rPr>
        <w:t xml:space="preserve"> around 3.</w:t>
      </w:r>
      <w:r>
        <w:rPr>
          <w:sz w:val="22"/>
          <w:szCs w:val="22"/>
          <w:lang w:val="en-US" w:eastAsia="ja-JP"/>
        </w:rPr>
        <w:t>4</w:t>
      </w:r>
      <w:r w:rsidRPr="00B0689F">
        <w:rPr>
          <w:sz w:val="22"/>
          <w:szCs w:val="22"/>
          <w:lang w:val="en-US" w:eastAsia="ja-JP"/>
        </w:rPr>
        <w:t xml:space="preserve"> </w:t>
      </w:r>
      <w:proofErr w:type="spellStart"/>
      <w:r w:rsidRPr="00B0689F">
        <w:rPr>
          <w:sz w:val="22"/>
          <w:szCs w:val="22"/>
          <w:lang w:val="en-US" w:eastAsia="ja-JP"/>
        </w:rPr>
        <w:t>dB.</w:t>
      </w:r>
      <w:proofErr w:type="spellEnd"/>
    </w:p>
    <w:p w14:paraId="7026BAE6" w14:textId="73CFEEFB" w:rsidR="00B0689F" w:rsidRDefault="00B0689F" w:rsidP="00B0689F">
      <w:pPr>
        <w:pStyle w:val="ListParagraph"/>
        <w:numPr>
          <w:ilvl w:val="0"/>
          <w:numId w:val="22"/>
        </w:numPr>
        <w:jc w:val="both"/>
        <w:rPr>
          <w:sz w:val="22"/>
          <w:szCs w:val="22"/>
          <w:lang w:val="en-US" w:eastAsia="ja-JP"/>
        </w:rPr>
      </w:pPr>
      <w:r>
        <w:rPr>
          <w:sz w:val="22"/>
          <w:szCs w:val="22"/>
          <w:lang w:val="en-US" w:eastAsia="ja-JP"/>
        </w:rPr>
        <w:t>AI</w:t>
      </w:r>
      <w:r w:rsidRPr="00B0689F">
        <w:rPr>
          <w:sz w:val="22"/>
          <w:szCs w:val="22"/>
          <w:lang w:val="en-US" w:eastAsia="ja-JP"/>
        </w:rPr>
        <w:t xml:space="preserve"> receiver </w:t>
      </w:r>
      <w:r w:rsidR="002A40E2">
        <w:rPr>
          <w:sz w:val="22"/>
          <w:szCs w:val="22"/>
          <w:lang w:val="en-US" w:eastAsia="ja-JP"/>
        </w:rPr>
        <w:t xml:space="preserve">with regular </w:t>
      </w:r>
      <w:proofErr w:type="spellStart"/>
      <w:r w:rsidR="002A40E2">
        <w:rPr>
          <w:sz w:val="22"/>
          <w:szCs w:val="22"/>
          <w:lang w:val="en-US" w:eastAsia="ja-JP"/>
        </w:rPr>
        <w:t>QAM</w:t>
      </w:r>
      <w:proofErr w:type="spellEnd"/>
      <w:r w:rsidR="002A40E2">
        <w:rPr>
          <w:sz w:val="22"/>
          <w:szCs w:val="22"/>
          <w:lang w:val="en-US" w:eastAsia="ja-JP"/>
        </w:rPr>
        <w:t xml:space="preserve"> </w:t>
      </w:r>
      <w:r w:rsidRPr="00B0689F">
        <w:rPr>
          <w:sz w:val="22"/>
          <w:szCs w:val="22"/>
          <w:lang w:val="en-US" w:eastAsia="ja-JP"/>
        </w:rPr>
        <w:t xml:space="preserve">is a large step up. It reaches 10% </w:t>
      </w:r>
      <w:proofErr w:type="spellStart"/>
      <w:r w:rsidRPr="00B0689F">
        <w:rPr>
          <w:sz w:val="22"/>
          <w:szCs w:val="22"/>
          <w:lang w:val="en-US" w:eastAsia="ja-JP"/>
        </w:rPr>
        <w:t>BLER</w:t>
      </w:r>
      <w:proofErr w:type="spellEnd"/>
      <w:r w:rsidRPr="00B0689F">
        <w:rPr>
          <w:sz w:val="22"/>
          <w:szCs w:val="22"/>
          <w:lang w:val="en-US" w:eastAsia="ja-JP"/>
        </w:rPr>
        <w:t xml:space="preserve"> near 1.0 dB, about 2</w:t>
      </w:r>
      <w:r>
        <w:rPr>
          <w:sz w:val="22"/>
          <w:szCs w:val="22"/>
          <w:lang w:val="en-US" w:eastAsia="ja-JP"/>
        </w:rPr>
        <w:t>.4</w:t>
      </w:r>
      <w:r w:rsidRPr="00B0689F">
        <w:rPr>
          <w:sz w:val="22"/>
          <w:szCs w:val="22"/>
          <w:lang w:val="en-US" w:eastAsia="ja-JP"/>
        </w:rPr>
        <w:t xml:space="preserve"> dB better than LS channel </w:t>
      </w:r>
      <w:proofErr w:type="spellStart"/>
      <w:r w:rsidRPr="00B0689F">
        <w:rPr>
          <w:sz w:val="22"/>
          <w:szCs w:val="22"/>
          <w:lang w:val="en-US" w:eastAsia="ja-JP"/>
        </w:rPr>
        <w:t>estimation+LMMSE</w:t>
      </w:r>
      <w:proofErr w:type="spellEnd"/>
      <w:r w:rsidRPr="00B0689F">
        <w:rPr>
          <w:sz w:val="22"/>
          <w:szCs w:val="22"/>
          <w:lang w:val="en-US" w:eastAsia="ja-JP"/>
        </w:rPr>
        <w:t xml:space="preserve"> equalization.</w:t>
      </w:r>
    </w:p>
    <w:p w14:paraId="6EED38C1" w14:textId="77777777" w:rsidR="007347EE" w:rsidRDefault="00B0689F" w:rsidP="00B0689F">
      <w:pPr>
        <w:pStyle w:val="ListParagraph"/>
        <w:numPr>
          <w:ilvl w:val="0"/>
          <w:numId w:val="22"/>
        </w:numPr>
        <w:jc w:val="both"/>
        <w:rPr>
          <w:sz w:val="22"/>
          <w:szCs w:val="22"/>
          <w:lang w:val="en-US" w:eastAsia="ja-JP"/>
        </w:rPr>
      </w:pPr>
      <w:proofErr w:type="spellStart"/>
      <w:r w:rsidRPr="00B0689F">
        <w:rPr>
          <w:sz w:val="22"/>
          <w:szCs w:val="22"/>
          <w:lang w:val="en-US" w:eastAsia="ja-JP"/>
        </w:rPr>
        <w:t>Constellation-learning+</w:t>
      </w:r>
      <w:r w:rsidR="00EF4F36">
        <w:rPr>
          <w:sz w:val="22"/>
          <w:szCs w:val="22"/>
          <w:lang w:val="en-US" w:eastAsia="ja-JP"/>
        </w:rPr>
        <w:t>AI</w:t>
      </w:r>
      <w:proofErr w:type="spellEnd"/>
      <w:r w:rsidRPr="00B0689F">
        <w:rPr>
          <w:sz w:val="22"/>
          <w:szCs w:val="22"/>
          <w:lang w:val="en-US" w:eastAsia="ja-JP"/>
        </w:rPr>
        <w:t xml:space="preserve"> receiver adds another </w:t>
      </w:r>
      <w:r w:rsidR="00EF4F36">
        <w:rPr>
          <w:sz w:val="22"/>
          <w:szCs w:val="22"/>
          <w:lang w:val="en-US" w:eastAsia="ja-JP"/>
        </w:rPr>
        <w:t>0.5 dB</w:t>
      </w:r>
      <w:r w:rsidRPr="00B0689F">
        <w:rPr>
          <w:sz w:val="22"/>
          <w:szCs w:val="22"/>
          <w:lang w:val="en-US" w:eastAsia="ja-JP"/>
        </w:rPr>
        <w:t xml:space="preserve"> gain</w:t>
      </w:r>
      <w:r w:rsidR="00EF4F36">
        <w:rPr>
          <w:sz w:val="22"/>
          <w:szCs w:val="22"/>
          <w:lang w:val="en-US" w:eastAsia="ja-JP"/>
        </w:rPr>
        <w:t xml:space="preserve"> at 10% </w:t>
      </w:r>
      <w:proofErr w:type="spellStart"/>
      <w:r w:rsidR="00EF4F36">
        <w:rPr>
          <w:sz w:val="22"/>
          <w:szCs w:val="22"/>
          <w:lang w:val="en-US" w:eastAsia="ja-JP"/>
        </w:rPr>
        <w:t>BLER</w:t>
      </w:r>
      <w:proofErr w:type="spellEnd"/>
      <w:r w:rsidR="00EF4F36">
        <w:rPr>
          <w:sz w:val="22"/>
          <w:szCs w:val="22"/>
          <w:lang w:val="en-US" w:eastAsia="ja-JP"/>
        </w:rPr>
        <w:t xml:space="preserve"> vs. AI</w:t>
      </w:r>
      <w:r w:rsidR="00EF4F36" w:rsidRPr="00B0689F">
        <w:rPr>
          <w:sz w:val="22"/>
          <w:szCs w:val="22"/>
          <w:lang w:val="en-US" w:eastAsia="ja-JP"/>
        </w:rPr>
        <w:t xml:space="preserve"> receiver</w:t>
      </w:r>
      <w:r w:rsidR="00EF4F36">
        <w:rPr>
          <w:sz w:val="22"/>
          <w:szCs w:val="22"/>
          <w:lang w:val="en-US" w:eastAsia="ja-JP"/>
        </w:rPr>
        <w:t xml:space="preserve"> only</w:t>
      </w:r>
      <w:r w:rsidRPr="00B0689F">
        <w:rPr>
          <w:sz w:val="22"/>
          <w:szCs w:val="22"/>
          <w:lang w:val="en-US" w:eastAsia="ja-JP"/>
        </w:rPr>
        <w:t>.</w:t>
      </w:r>
    </w:p>
    <w:p w14:paraId="227263F6" w14:textId="4071859E" w:rsidR="00B0689F" w:rsidRPr="007347EE" w:rsidRDefault="00B0689F" w:rsidP="00B0689F">
      <w:pPr>
        <w:pStyle w:val="ListParagraph"/>
        <w:numPr>
          <w:ilvl w:val="0"/>
          <w:numId w:val="22"/>
        </w:numPr>
        <w:jc w:val="both"/>
        <w:rPr>
          <w:sz w:val="22"/>
          <w:szCs w:val="22"/>
          <w:lang w:val="en-US" w:eastAsia="ja-JP"/>
        </w:rPr>
      </w:pPr>
      <w:r w:rsidRPr="007347EE">
        <w:rPr>
          <w:sz w:val="22"/>
          <w:szCs w:val="22"/>
          <w:lang w:val="en-US" w:eastAsia="ja-JP"/>
        </w:rPr>
        <w:t xml:space="preserve">Perfect </w:t>
      </w:r>
      <w:proofErr w:type="spellStart"/>
      <w:r w:rsidRPr="007347EE">
        <w:rPr>
          <w:sz w:val="22"/>
          <w:szCs w:val="22"/>
          <w:lang w:val="en-US" w:eastAsia="ja-JP"/>
        </w:rPr>
        <w:t>CSI+K-best</w:t>
      </w:r>
      <w:proofErr w:type="spellEnd"/>
      <w:r w:rsidRPr="007347EE">
        <w:rPr>
          <w:sz w:val="22"/>
          <w:szCs w:val="22"/>
          <w:lang w:val="en-US" w:eastAsia="ja-JP"/>
        </w:rPr>
        <w:t xml:space="preserve"> detection</w:t>
      </w:r>
      <w:r w:rsidR="002A40E2">
        <w:rPr>
          <w:sz w:val="22"/>
          <w:szCs w:val="22"/>
          <w:lang w:val="en-US" w:eastAsia="ja-JP"/>
        </w:rPr>
        <w:t xml:space="preserve"> with regular </w:t>
      </w:r>
      <w:proofErr w:type="spellStart"/>
      <w:r w:rsidR="002A40E2">
        <w:rPr>
          <w:sz w:val="22"/>
          <w:szCs w:val="22"/>
          <w:lang w:val="en-US" w:eastAsia="ja-JP"/>
        </w:rPr>
        <w:t>QAM</w:t>
      </w:r>
      <w:proofErr w:type="spellEnd"/>
      <w:r w:rsidRPr="007347EE">
        <w:rPr>
          <w:sz w:val="22"/>
          <w:szCs w:val="22"/>
          <w:lang w:val="en-US" w:eastAsia="ja-JP"/>
        </w:rPr>
        <w:t xml:space="preserve"> is the reference bound. It sits a further ~0.2 dB to the left of the green curve</w:t>
      </w:r>
      <w:r w:rsidR="007347EE">
        <w:rPr>
          <w:sz w:val="22"/>
          <w:szCs w:val="22"/>
          <w:lang w:val="en-US" w:eastAsia="ja-JP"/>
        </w:rPr>
        <w:t xml:space="preserve"> corresponding to</w:t>
      </w:r>
      <w:r w:rsidR="007347EE" w:rsidRPr="007347EE">
        <w:rPr>
          <w:sz w:val="22"/>
          <w:szCs w:val="22"/>
          <w:lang w:val="en-US" w:eastAsia="ja-JP"/>
        </w:rPr>
        <w:t xml:space="preserve"> </w:t>
      </w:r>
      <w:proofErr w:type="spellStart"/>
      <w:r w:rsidR="007347EE" w:rsidRPr="00B0689F">
        <w:rPr>
          <w:sz w:val="22"/>
          <w:szCs w:val="22"/>
          <w:lang w:val="en-US" w:eastAsia="ja-JP"/>
        </w:rPr>
        <w:t>Constellation-learning+</w:t>
      </w:r>
      <w:r w:rsidR="007347EE">
        <w:rPr>
          <w:sz w:val="22"/>
          <w:szCs w:val="22"/>
          <w:lang w:val="en-US" w:eastAsia="ja-JP"/>
        </w:rPr>
        <w:t>AI</w:t>
      </w:r>
      <w:proofErr w:type="spellEnd"/>
      <w:r w:rsidR="007347EE" w:rsidRPr="00B0689F">
        <w:rPr>
          <w:sz w:val="22"/>
          <w:szCs w:val="22"/>
          <w:lang w:val="en-US" w:eastAsia="ja-JP"/>
        </w:rPr>
        <w:t xml:space="preserve"> receiver</w:t>
      </w:r>
      <w:r w:rsidR="007347EE">
        <w:rPr>
          <w:sz w:val="22"/>
          <w:szCs w:val="22"/>
          <w:lang w:val="en-US" w:eastAsia="ja-JP"/>
        </w:rPr>
        <w:t>.</w:t>
      </w:r>
    </w:p>
    <w:p w14:paraId="33FE99B4" w14:textId="10E306AF" w:rsidR="00642810" w:rsidRDefault="00642810" w:rsidP="00B0689F">
      <w:pPr>
        <w:jc w:val="both"/>
        <w:rPr>
          <w:sz w:val="22"/>
          <w:szCs w:val="22"/>
          <w:lang w:val="en-US" w:eastAsia="ja-JP"/>
        </w:rPr>
      </w:pPr>
      <w:r>
        <w:rPr>
          <w:sz w:val="22"/>
          <w:szCs w:val="22"/>
          <w:lang w:val="en-US" w:eastAsia="ja-JP"/>
        </w:rPr>
        <w:t xml:space="preserve">The key takeaway is that </w:t>
      </w:r>
      <w:proofErr w:type="spellStart"/>
      <w:r w:rsidRPr="00DE5C0C">
        <w:rPr>
          <w:sz w:val="22"/>
          <w:szCs w:val="22"/>
          <w:lang w:val="en-US" w:eastAsia="ja-JP"/>
        </w:rPr>
        <w:t>DMRS</w:t>
      </w:r>
      <w:proofErr w:type="spellEnd"/>
      <w:r w:rsidRPr="00DE5C0C">
        <w:rPr>
          <w:sz w:val="22"/>
          <w:szCs w:val="22"/>
          <w:lang w:val="en-US" w:eastAsia="ja-JP"/>
        </w:rPr>
        <w:t>-less transmission with an AI receiver</w:t>
      </w:r>
      <w:r>
        <w:rPr>
          <w:sz w:val="22"/>
          <w:szCs w:val="22"/>
          <w:lang w:val="en-US" w:eastAsia="ja-JP"/>
        </w:rPr>
        <w:t xml:space="preserve"> </w:t>
      </w:r>
      <w:r w:rsidRPr="00642810">
        <w:rPr>
          <w:sz w:val="22"/>
          <w:szCs w:val="22"/>
          <w:lang w:val="en-US" w:eastAsia="ja-JP"/>
        </w:rPr>
        <w:t xml:space="preserve">is within </w:t>
      </w:r>
      <w:r>
        <w:rPr>
          <w:sz w:val="22"/>
          <w:szCs w:val="22"/>
          <w:lang w:val="en-US" w:eastAsia="ja-JP"/>
        </w:rPr>
        <w:t>~</w:t>
      </w:r>
      <w:r w:rsidRPr="00642810">
        <w:rPr>
          <w:sz w:val="22"/>
          <w:szCs w:val="22"/>
          <w:lang w:val="en-US" w:eastAsia="ja-JP"/>
        </w:rPr>
        <w:t>0.</w:t>
      </w:r>
      <w:r>
        <w:rPr>
          <w:sz w:val="22"/>
          <w:szCs w:val="22"/>
          <w:lang w:val="en-US" w:eastAsia="ja-JP"/>
        </w:rPr>
        <w:t>2</w:t>
      </w:r>
      <w:r w:rsidRPr="00642810">
        <w:rPr>
          <w:sz w:val="22"/>
          <w:szCs w:val="22"/>
          <w:lang w:val="en-US" w:eastAsia="ja-JP"/>
        </w:rPr>
        <w:t xml:space="preserve"> dB of the </w:t>
      </w:r>
      <w:proofErr w:type="spellStart"/>
      <w:r>
        <w:rPr>
          <w:sz w:val="22"/>
          <w:szCs w:val="22"/>
          <w:lang w:val="en-US" w:eastAsia="ja-JP"/>
        </w:rPr>
        <w:t>P</w:t>
      </w:r>
      <w:r w:rsidRPr="00642810">
        <w:rPr>
          <w:sz w:val="22"/>
          <w:szCs w:val="22"/>
          <w:lang w:val="en-US" w:eastAsia="ja-JP"/>
        </w:rPr>
        <w:t>erfect-CSI+K-best</w:t>
      </w:r>
      <w:proofErr w:type="spellEnd"/>
      <w:r>
        <w:rPr>
          <w:sz w:val="22"/>
          <w:szCs w:val="22"/>
          <w:lang w:val="en-US" w:eastAsia="ja-JP"/>
        </w:rPr>
        <w:t xml:space="preserve"> detection</w:t>
      </w:r>
      <w:r w:rsidRPr="00642810">
        <w:rPr>
          <w:sz w:val="22"/>
          <w:szCs w:val="22"/>
          <w:lang w:val="en-US" w:eastAsia="ja-JP"/>
        </w:rPr>
        <w:t xml:space="preserve"> bound, implying that </w:t>
      </w:r>
      <w:proofErr w:type="spellStart"/>
      <w:r w:rsidRPr="00DE5C0C">
        <w:rPr>
          <w:sz w:val="22"/>
          <w:szCs w:val="22"/>
          <w:lang w:val="en-US" w:eastAsia="ja-JP"/>
        </w:rPr>
        <w:t>DMRS</w:t>
      </w:r>
      <w:proofErr w:type="spellEnd"/>
      <w:r w:rsidRPr="00DE5C0C">
        <w:rPr>
          <w:sz w:val="22"/>
          <w:szCs w:val="22"/>
          <w:lang w:val="en-US" w:eastAsia="ja-JP"/>
        </w:rPr>
        <w:t>-less transmission with an AI receiver</w:t>
      </w:r>
      <w:r>
        <w:rPr>
          <w:sz w:val="22"/>
          <w:szCs w:val="22"/>
          <w:lang w:val="en-US" w:eastAsia="ja-JP"/>
        </w:rPr>
        <w:t xml:space="preserve"> </w:t>
      </w:r>
      <w:r w:rsidRPr="00642810">
        <w:rPr>
          <w:sz w:val="22"/>
          <w:szCs w:val="22"/>
          <w:lang w:val="en-US" w:eastAsia="ja-JP"/>
        </w:rPr>
        <w:t>can approach near-optimal detection with perfect CSI</w:t>
      </w:r>
      <w:r>
        <w:rPr>
          <w:sz w:val="22"/>
          <w:szCs w:val="22"/>
          <w:lang w:val="en-US" w:eastAsia="ja-JP"/>
        </w:rPr>
        <w:t>.</w:t>
      </w:r>
    </w:p>
    <w:p w14:paraId="3680B0F8" w14:textId="7622F9D9" w:rsidR="00CF74C6" w:rsidRDefault="002062D9" w:rsidP="00CF74C6">
      <w:pPr>
        <w:jc w:val="both"/>
        <w:rPr>
          <w:sz w:val="22"/>
          <w:szCs w:val="22"/>
          <w:lang w:val="en-US" w:eastAsia="ja-JP"/>
        </w:rPr>
      </w:pPr>
      <w:r>
        <w:rPr>
          <w:noProof/>
        </w:rPr>
        <w:lastRenderedPageBreak/>
        <w:drawing>
          <wp:inline distT="0" distB="0" distL="0" distR="0" wp14:anchorId="36D7FA2F" wp14:editId="2B8EECAC">
            <wp:extent cx="5943600" cy="3305175"/>
            <wp:effectExtent l="0" t="0" r="0" b="0"/>
            <wp:docPr id="179242664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426640" name="Picture 1" descr="A graph of different colored lines&#10;&#10;AI-generated content may be incorrect."/>
                    <pic:cNvPicPr/>
                  </pic:nvPicPr>
                  <pic:blipFill>
                    <a:blip r:embed="rId26"/>
                    <a:stretch>
                      <a:fillRect/>
                    </a:stretch>
                  </pic:blipFill>
                  <pic:spPr>
                    <a:xfrm>
                      <a:off x="0" y="0"/>
                      <a:ext cx="5943600" cy="3305175"/>
                    </a:xfrm>
                    <a:prstGeom prst="rect">
                      <a:avLst/>
                    </a:prstGeom>
                  </pic:spPr>
                </pic:pic>
              </a:graphicData>
            </a:graphic>
          </wp:inline>
        </w:drawing>
      </w:r>
    </w:p>
    <w:p w14:paraId="62D29C81" w14:textId="6AC9B606" w:rsidR="006B3004" w:rsidRPr="00642810" w:rsidRDefault="00DE5C0C" w:rsidP="00642810">
      <w:pPr>
        <w:pStyle w:val="Caption"/>
        <w:jc w:val="center"/>
      </w:pPr>
      <w:bookmarkStart w:id="18" w:name="_Ref203143638"/>
      <w:r>
        <w:t xml:space="preserve">Figure </w:t>
      </w:r>
      <w:r>
        <w:fldChar w:fldCharType="begin"/>
      </w:r>
      <w:r>
        <w:instrText xml:space="preserve"> SEQ Figure \* ARABIC </w:instrText>
      </w:r>
      <w:r>
        <w:fldChar w:fldCharType="separate"/>
      </w:r>
      <w:r w:rsidR="000F5ED4">
        <w:rPr>
          <w:noProof/>
        </w:rPr>
        <w:t>14</w:t>
      </w:r>
      <w:r>
        <w:fldChar w:fldCharType="end"/>
      </w:r>
      <w:bookmarkEnd w:id="18"/>
      <w:r>
        <w:t xml:space="preserve">: </w:t>
      </w:r>
      <w:proofErr w:type="spellStart"/>
      <w:r>
        <w:t>BLER</w:t>
      </w:r>
      <w:proofErr w:type="spellEnd"/>
      <w:r>
        <w:t xml:space="preserve"> performance of </w:t>
      </w:r>
      <w:proofErr w:type="spellStart"/>
      <w:r>
        <w:t>DMRS</w:t>
      </w:r>
      <w:proofErr w:type="spellEnd"/>
      <w:r>
        <w:t>-less transmission with an AI receiver.</w:t>
      </w:r>
    </w:p>
    <w:p w14:paraId="63675C1F" w14:textId="64DAA114" w:rsidR="001356DA" w:rsidRPr="001356DA" w:rsidRDefault="001356DA" w:rsidP="001356DA">
      <w:pPr>
        <w:jc w:val="both"/>
        <w:rPr>
          <w:sz w:val="22"/>
          <w:szCs w:val="22"/>
        </w:rPr>
      </w:pPr>
      <w:r w:rsidRPr="001356DA">
        <w:rPr>
          <w:sz w:val="22"/>
          <w:szCs w:val="22"/>
        </w:rPr>
        <w:fldChar w:fldCharType="begin"/>
      </w:r>
      <w:r w:rsidRPr="001356DA">
        <w:rPr>
          <w:sz w:val="22"/>
          <w:szCs w:val="22"/>
          <w:lang w:val="en-US" w:eastAsia="ja-JP"/>
        </w:rPr>
        <w:instrText xml:space="preserve"> REF _Ref210053327 \h </w:instrText>
      </w:r>
      <w:r>
        <w:rPr>
          <w:sz w:val="22"/>
          <w:szCs w:val="22"/>
        </w:rPr>
        <w:instrText xml:space="preserve"> \* MERGEFORMAT </w:instrText>
      </w:r>
      <w:r w:rsidRPr="001356DA">
        <w:rPr>
          <w:sz w:val="22"/>
          <w:szCs w:val="22"/>
        </w:rPr>
      </w:r>
      <w:r w:rsidRPr="001356DA">
        <w:rPr>
          <w:sz w:val="22"/>
          <w:szCs w:val="22"/>
        </w:rPr>
        <w:fldChar w:fldCharType="separate"/>
      </w:r>
      <w:r w:rsidR="000F5ED4" w:rsidRPr="000F5ED4">
        <w:rPr>
          <w:sz w:val="22"/>
          <w:szCs w:val="22"/>
        </w:rPr>
        <w:t xml:space="preserve">Figure </w:t>
      </w:r>
      <w:r w:rsidR="000F5ED4" w:rsidRPr="000F5ED4">
        <w:rPr>
          <w:noProof/>
          <w:sz w:val="22"/>
          <w:szCs w:val="22"/>
        </w:rPr>
        <w:t>15</w:t>
      </w:r>
      <w:r w:rsidRPr="001356DA">
        <w:rPr>
          <w:sz w:val="22"/>
          <w:szCs w:val="22"/>
        </w:rPr>
        <w:fldChar w:fldCharType="end"/>
      </w:r>
      <w:r w:rsidRPr="001356DA">
        <w:rPr>
          <w:sz w:val="22"/>
          <w:szCs w:val="22"/>
        </w:rPr>
        <w:t xml:space="preserve"> </w:t>
      </w:r>
      <w:r w:rsidRPr="001356DA">
        <w:rPr>
          <w:sz w:val="22"/>
          <w:szCs w:val="22"/>
          <w:lang w:val="en-US" w:eastAsia="ja-JP"/>
        </w:rPr>
        <w:t>plots spectral efficiency (bits/s/Hz) versus SNR</w:t>
      </w:r>
      <w:r w:rsidRPr="001356DA">
        <w:rPr>
          <w:sz w:val="22"/>
          <w:szCs w:val="22"/>
        </w:rPr>
        <w:t xml:space="preserve">. Note that with </w:t>
      </w:r>
      <w:r>
        <w:rPr>
          <w:sz w:val="22"/>
          <w:szCs w:val="22"/>
        </w:rPr>
        <w:t>16</w:t>
      </w:r>
      <w:r w:rsidRPr="001356DA">
        <w:rPr>
          <w:sz w:val="22"/>
          <w:szCs w:val="22"/>
        </w:rPr>
        <w:t xml:space="preserve">QAM, code rate of </w:t>
      </w:r>
      <w:r>
        <w:rPr>
          <w:sz w:val="22"/>
          <w:szCs w:val="22"/>
        </w:rPr>
        <w:t>553/1024</w:t>
      </w:r>
      <w:r w:rsidRPr="001356DA">
        <w:rPr>
          <w:sz w:val="22"/>
          <w:szCs w:val="22"/>
        </w:rPr>
        <w:t xml:space="preserve">, and CP overhead, the maximum spectral efficiency is </w:t>
      </w:r>
      <w:proofErr w:type="gramStart"/>
      <w:r w:rsidRPr="001356DA">
        <w:rPr>
          <w:sz w:val="22"/>
          <w:szCs w:val="22"/>
        </w:rPr>
        <w:t>2.</w:t>
      </w:r>
      <w:r>
        <w:rPr>
          <w:sz w:val="22"/>
          <w:szCs w:val="22"/>
        </w:rPr>
        <w:t>0</w:t>
      </w:r>
      <w:r w:rsidR="00C45090">
        <w:rPr>
          <w:sz w:val="22"/>
          <w:szCs w:val="22"/>
        </w:rPr>
        <w:t>2</w:t>
      </w:r>
      <w:r w:rsidRPr="001356DA">
        <w:rPr>
          <w:sz w:val="22"/>
          <w:szCs w:val="22"/>
        </w:rPr>
        <w:t xml:space="preserve"> </w:t>
      </w:r>
      <w:r w:rsidR="005C23C6" w:rsidRPr="001356DA">
        <w:rPr>
          <w:sz w:val="22"/>
          <w:szCs w:val="22"/>
        </w:rPr>
        <w:t>bi</w:t>
      </w:r>
      <w:r w:rsidR="005C23C6">
        <w:rPr>
          <w:sz w:val="22"/>
          <w:szCs w:val="22"/>
        </w:rPr>
        <w:t>t</w:t>
      </w:r>
      <w:proofErr w:type="gramEnd"/>
      <w:r w:rsidRPr="001356DA">
        <w:rPr>
          <w:sz w:val="22"/>
          <w:szCs w:val="22"/>
        </w:rPr>
        <w:t>/s/Hz.</w:t>
      </w:r>
    </w:p>
    <w:p w14:paraId="13328D7F" w14:textId="2A5BAEAD" w:rsidR="00C45090" w:rsidRDefault="00C45090" w:rsidP="00C45090">
      <w:pPr>
        <w:pStyle w:val="ListParagraph"/>
        <w:numPr>
          <w:ilvl w:val="0"/>
          <w:numId w:val="16"/>
        </w:numPr>
        <w:jc w:val="both"/>
        <w:rPr>
          <w:sz w:val="22"/>
          <w:szCs w:val="22"/>
        </w:rPr>
      </w:pPr>
      <w:r>
        <w:rPr>
          <w:sz w:val="22"/>
          <w:szCs w:val="22"/>
        </w:rPr>
        <w:t>Without constellation learning, all three receivers (</w:t>
      </w:r>
      <w:r w:rsidRPr="00B0689F">
        <w:rPr>
          <w:sz w:val="22"/>
          <w:szCs w:val="22"/>
          <w:lang w:val="en-US" w:eastAsia="ja-JP"/>
        </w:rPr>
        <w:t xml:space="preserve">LS channel </w:t>
      </w:r>
      <w:proofErr w:type="spellStart"/>
      <w:r w:rsidRPr="00B0689F">
        <w:rPr>
          <w:sz w:val="22"/>
          <w:szCs w:val="22"/>
          <w:lang w:val="en-US" w:eastAsia="ja-JP"/>
        </w:rPr>
        <w:t>estimation+LMMSE</w:t>
      </w:r>
      <w:proofErr w:type="spellEnd"/>
      <w:r w:rsidRPr="00B0689F">
        <w:rPr>
          <w:sz w:val="22"/>
          <w:szCs w:val="22"/>
          <w:lang w:val="en-US" w:eastAsia="ja-JP"/>
        </w:rPr>
        <w:t xml:space="preserve"> equalization</w:t>
      </w:r>
      <w:r>
        <w:rPr>
          <w:sz w:val="22"/>
          <w:szCs w:val="22"/>
          <w:lang w:val="en-US" w:eastAsia="ja-JP"/>
        </w:rPr>
        <w:t>, AI</w:t>
      </w:r>
      <w:r w:rsidRPr="00B0689F">
        <w:rPr>
          <w:sz w:val="22"/>
          <w:szCs w:val="22"/>
          <w:lang w:val="en-US" w:eastAsia="ja-JP"/>
        </w:rPr>
        <w:t xml:space="preserve"> receiver</w:t>
      </w:r>
      <w:r>
        <w:rPr>
          <w:sz w:val="22"/>
          <w:szCs w:val="22"/>
          <w:lang w:val="en-US" w:eastAsia="ja-JP"/>
        </w:rPr>
        <w:t xml:space="preserve">, </w:t>
      </w:r>
      <w:r w:rsidRPr="007347EE">
        <w:rPr>
          <w:sz w:val="22"/>
          <w:szCs w:val="22"/>
          <w:lang w:val="en-US" w:eastAsia="ja-JP"/>
        </w:rPr>
        <w:t xml:space="preserve">Perfect </w:t>
      </w:r>
      <w:proofErr w:type="spellStart"/>
      <w:r w:rsidRPr="007347EE">
        <w:rPr>
          <w:sz w:val="22"/>
          <w:szCs w:val="22"/>
          <w:lang w:val="en-US" w:eastAsia="ja-JP"/>
        </w:rPr>
        <w:t>CSI+K-best</w:t>
      </w:r>
      <w:proofErr w:type="spellEnd"/>
      <w:r w:rsidRPr="007347EE">
        <w:rPr>
          <w:sz w:val="22"/>
          <w:szCs w:val="22"/>
          <w:lang w:val="en-US" w:eastAsia="ja-JP"/>
        </w:rPr>
        <w:t xml:space="preserve"> detection</w:t>
      </w:r>
      <w:r>
        <w:rPr>
          <w:sz w:val="22"/>
          <w:szCs w:val="22"/>
          <w:lang w:val="en-US" w:eastAsia="ja-JP"/>
        </w:rPr>
        <w:t xml:space="preserve">) </w:t>
      </w:r>
      <w:r w:rsidRPr="002E1C4E">
        <w:rPr>
          <w:sz w:val="22"/>
          <w:szCs w:val="22"/>
        </w:rPr>
        <w:t xml:space="preserve">plateau at </w:t>
      </w:r>
      <w:proofErr w:type="gramStart"/>
      <w:r>
        <w:rPr>
          <w:sz w:val="22"/>
          <w:szCs w:val="22"/>
        </w:rPr>
        <w:t>1.87</w:t>
      </w:r>
      <w:r w:rsidRPr="002E1C4E">
        <w:rPr>
          <w:sz w:val="22"/>
          <w:szCs w:val="22"/>
        </w:rPr>
        <w:t xml:space="preserve"> bit</w:t>
      </w:r>
      <w:proofErr w:type="gramEnd"/>
      <w:r w:rsidRPr="002E1C4E">
        <w:rPr>
          <w:sz w:val="22"/>
          <w:szCs w:val="22"/>
        </w:rPr>
        <w:t xml:space="preserve">/s/Hz, consistent with the </w:t>
      </w:r>
      <w:r>
        <w:rPr>
          <w:sz w:val="22"/>
          <w:szCs w:val="22"/>
        </w:rPr>
        <w:t>pilot overhead penalty.</w:t>
      </w:r>
    </w:p>
    <w:p w14:paraId="27E57F91" w14:textId="0E05EB20" w:rsidR="00C45090" w:rsidRDefault="00C45090" w:rsidP="00EF30FF">
      <w:pPr>
        <w:pStyle w:val="ListParagraph"/>
        <w:numPr>
          <w:ilvl w:val="1"/>
          <w:numId w:val="16"/>
        </w:numPr>
        <w:jc w:val="both"/>
        <w:rPr>
          <w:sz w:val="22"/>
          <w:szCs w:val="22"/>
        </w:rPr>
      </w:pPr>
      <w:r w:rsidRPr="00B0689F">
        <w:rPr>
          <w:sz w:val="22"/>
          <w:szCs w:val="22"/>
          <w:lang w:val="en-US" w:eastAsia="ja-JP"/>
        </w:rPr>
        <w:t xml:space="preserve">LS channel </w:t>
      </w:r>
      <w:proofErr w:type="spellStart"/>
      <w:r w:rsidRPr="00B0689F">
        <w:rPr>
          <w:sz w:val="22"/>
          <w:szCs w:val="22"/>
          <w:lang w:val="en-US" w:eastAsia="ja-JP"/>
        </w:rPr>
        <w:t>estimation+LMMSE</w:t>
      </w:r>
      <w:proofErr w:type="spellEnd"/>
      <w:r w:rsidRPr="00B0689F">
        <w:rPr>
          <w:sz w:val="22"/>
          <w:szCs w:val="22"/>
          <w:lang w:val="en-US" w:eastAsia="ja-JP"/>
        </w:rPr>
        <w:t xml:space="preserve"> equalization</w:t>
      </w:r>
      <w:r>
        <w:rPr>
          <w:sz w:val="22"/>
          <w:szCs w:val="22"/>
          <w:lang w:val="en-US" w:eastAsia="ja-JP"/>
        </w:rPr>
        <w:t xml:space="preserve"> </w:t>
      </w:r>
      <w:r w:rsidRPr="002E1C4E">
        <w:rPr>
          <w:sz w:val="22"/>
          <w:szCs w:val="22"/>
        </w:rPr>
        <w:t xml:space="preserve">is the weakest. </w:t>
      </w:r>
      <w:r>
        <w:rPr>
          <w:sz w:val="22"/>
          <w:szCs w:val="22"/>
        </w:rPr>
        <w:t>Spectral efficiency</w:t>
      </w:r>
      <w:r w:rsidRPr="002E1C4E">
        <w:rPr>
          <w:sz w:val="22"/>
          <w:szCs w:val="22"/>
        </w:rPr>
        <w:t xml:space="preserve"> stays near zero until ~</w:t>
      </w:r>
      <w:r>
        <w:rPr>
          <w:sz w:val="22"/>
          <w:szCs w:val="22"/>
        </w:rPr>
        <w:t>1</w:t>
      </w:r>
      <w:r w:rsidRPr="002E1C4E">
        <w:rPr>
          <w:sz w:val="22"/>
          <w:szCs w:val="22"/>
        </w:rPr>
        <w:t xml:space="preserve"> dB</w:t>
      </w:r>
      <w:r w:rsidR="00EF30FF">
        <w:rPr>
          <w:sz w:val="22"/>
          <w:szCs w:val="22"/>
        </w:rPr>
        <w:t xml:space="preserve"> SNR.</w:t>
      </w:r>
    </w:p>
    <w:p w14:paraId="5E1AA9B7" w14:textId="35AD3CA9" w:rsidR="00EF30FF" w:rsidRPr="00EF30FF" w:rsidRDefault="00EF30FF" w:rsidP="00EF30FF">
      <w:pPr>
        <w:pStyle w:val="ListParagraph"/>
        <w:numPr>
          <w:ilvl w:val="1"/>
          <w:numId w:val="16"/>
        </w:numPr>
        <w:jc w:val="both"/>
        <w:rPr>
          <w:sz w:val="22"/>
          <w:szCs w:val="22"/>
        </w:rPr>
      </w:pPr>
      <w:r>
        <w:rPr>
          <w:sz w:val="22"/>
          <w:szCs w:val="22"/>
          <w:lang w:val="en-US" w:eastAsia="ja-JP"/>
        </w:rPr>
        <w:t>AI</w:t>
      </w:r>
      <w:r w:rsidRPr="00B0689F">
        <w:rPr>
          <w:sz w:val="22"/>
          <w:szCs w:val="22"/>
          <w:lang w:val="en-US" w:eastAsia="ja-JP"/>
        </w:rPr>
        <w:t xml:space="preserve"> receiver is a large step up.</w:t>
      </w:r>
      <w:r>
        <w:rPr>
          <w:sz w:val="22"/>
          <w:szCs w:val="22"/>
          <w:lang w:val="en-US" w:eastAsia="ja-JP"/>
        </w:rPr>
        <w:t xml:space="preserve"> It starts to plateau</w:t>
      </w:r>
      <w:r>
        <w:rPr>
          <w:sz w:val="22"/>
          <w:szCs w:val="22"/>
        </w:rPr>
        <w:t xml:space="preserve"> at ~2 dB SNR (vs. ~1 dB SNR at which p</w:t>
      </w:r>
      <w:proofErr w:type="spellStart"/>
      <w:r w:rsidRPr="00EF30FF">
        <w:rPr>
          <w:sz w:val="22"/>
          <w:szCs w:val="22"/>
          <w:lang w:val="en-US" w:eastAsia="ja-JP"/>
        </w:rPr>
        <w:t>erfect</w:t>
      </w:r>
      <w:proofErr w:type="spellEnd"/>
      <w:r w:rsidRPr="00EF30FF">
        <w:rPr>
          <w:sz w:val="22"/>
          <w:szCs w:val="22"/>
          <w:lang w:val="en-US" w:eastAsia="ja-JP"/>
        </w:rPr>
        <w:t xml:space="preserve"> </w:t>
      </w:r>
      <w:proofErr w:type="spellStart"/>
      <w:r w:rsidRPr="00EF30FF">
        <w:rPr>
          <w:sz w:val="22"/>
          <w:szCs w:val="22"/>
          <w:lang w:val="en-US" w:eastAsia="ja-JP"/>
        </w:rPr>
        <w:t>CSI+K-best</w:t>
      </w:r>
      <w:proofErr w:type="spellEnd"/>
      <w:r w:rsidRPr="00EF30FF">
        <w:rPr>
          <w:sz w:val="22"/>
          <w:szCs w:val="22"/>
          <w:lang w:val="en-US" w:eastAsia="ja-JP"/>
        </w:rPr>
        <w:t xml:space="preserve"> detection </w:t>
      </w:r>
      <w:r>
        <w:rPr>
          <w:sz w:val="22"/>
          <w:szCs w:val="22"/>
          <w:lang w:val="en-US" w:eastAsia="ja-JP"/>
        </w:rPr>
        <w:t xml:space="preserve">starts to </w:t>
      </w:r>
      <w:r w:rsidRPr="002E1C4E">
        <w:rPr>
          <w:sz w:val="22"/>
          <w:szCs w:val="22"/>
        </w:rPr>
        <w:t>plateau</w:t>
      </w:r>
      <w:r>
        <w:rPr>
          <w:sz w:val="22"/>
          <w:szCs w:val="22"/>
        </w:rPr>
        <w:t>)</w:t>
      </w:r>
      <w:r w:rsidRPr="00EF30FF">
        <w:rPr>
          <w:sz w:val="22"/>
          <w:szCs w:val="22"/>
        </w:rPr>
        <w:t xml:space="preserve">. </w:t>
      </w:r>
    </w:p>
    <w:p w14:paraId="2B40D793" w14:textId="1F2EA7E3" w:rsidR="00C45090" w:rsidRPr="00EF30FF" w:rsidRDefault="00EF30FF" w:rsidP="00EF30FF">
      <w:pPr>
        <w:pStyle w:val="ListParagraph"/>
        <w:numPr>
          <w:ilvl w:val="0"/>
          <w:numId w:val="16"/>
        </w:numPr>
        <w:jc w:val="both"/>
        <w:rPr>
          <w:sz w:val="22"/>
          <w:szCs w:val="22"/>
        </w:rPr>
      </w:pPr>
      <w:r>
        <w:rPr>
          <w:sz w:val="22"/>
          <w:szCs w:val="22"/>
        </w:rPr>
        <w:t xml:space="preserve">With constellation learning, </w:t>
      </w:r>
      <w:proofErr w:type="spellStart"/>
      <w:r>
        <w:rPr>
          <w:sz w:val="22"/>
          <w:szCs w:val="22"/>
        </w:rPr>
        <w:t>DMRS</w:t>
      </w:r>
      <w:proofErr w:type="spellEnd"/>
      <w:r>
        <w:rPr>
          <w:sz w:val="22"/>
          <w:szCs w:val="22"/>
        </w:rPr>
        <w:t>-less transmission reaches the maximum</w:t>
      </w:r>
      <w:r w:rsidRPr="002E1C4E">
        <w:rPr>
          <w:sz w:val="22"/>
          <w:szCs w:val="22"/>
        </w:rPr>
        <w:t xml:space="preserve"> </w:t>
      </w:r>
      <w:r>
        <w:rPr>
          <w:sz w:val="22"/>
          <w:szCs w:val="22"/>
        </w:rPr>
        <w:t xml:space="preserve">spectral efficiency of </w:t>
      </w:r>
      <w:proofErr w:type="gramStart"/>
      <w:r w:rsidRPr="00160A50">
        <w:rPr>
          <w:sz w:val="22"/>
          <w:szCs w:val="22"/>
        </w:rPr>
        <w:t>2.</w:t>
      </w:r>
      <w:r>
        <w:rPr>
          <w:sz w:val="22"/>
          <w:szCs w:val="22"/>
        </w:rPr>
        <w:t>02</w:t>
      </w:r>
      <w:r w:rsidRPr="00160A50">
        <w:rPr>
          <w:sz w:val="22"/>
          <w:szCs w:val="22"/>
        </w:rPr>
        <w:t xml:space="preserve"> </w:t>
      </w:r>
      <w:r w:rsidR="00BD7B88" w:rsidRPr="00160A50">
        <w:rPr>
          <w:sz w:val="22"/>
          <w:szCs w:val="22"/>
        </w:rPr>
        <w:t>bi</w:t>
      </w:r>
      <w:r w:rsidR="00BD7B88">
        <w:rPr>
          <w:sz w:val="22"/>
          <w:szCs w:val="22"/>
        </w:rPr>
        <w:t>t</w:t>
      </w:r>
      <w:proofErr w:type="gramEnd"/>
      <w:r w:rsidRPr="00160A50">
        <w:rPr>
          <w:sz w:val="22"/>
          <w:szCs w:val="22"/>
        </w:rPr>
        <w:t>/s/Hz</w:t>
      </w:r>
      <w:r>
        <w:rPr>
          <w:sz w:val="22"/>
          <w:szCs w:val="22"/>
        </w:rPr>
        <w:t>, because</w:t>
      </w:r>
      <w:r w:rsidRPr="002E1C4E">
        <w:t xml:space="preserve"> </w:t>
      </w:r>
      <w:r>
        <w:rPr>
          <w:sz w:val="22"/>
          <w:szCs w:val="22"/>
        </w:rPr>
        <w:t>it</w:t>
      </w:r>
      <w:r w:rsidRPr="002E1C4E">
        <w:rPr>
          <w:sz w:val="22"/>
          <w:szCs w:val="22"/>
        </w:rPr>
        <w:t xml:space="preserve"> </w:t>
      </w:r>
      <w:r w:rsidR="00524A4E">
        <w:rPr>
          <w:sz w:val="22"/>
          <w:szCs w:val="22"/>
        </w:rPr>
        <w:t>removes</w:t>
      </w:r>
      <w:r w:rsidR="00524A4E" w:rsidRPr="002E1C4E">
        <w:rPr>
          <w:sz w:val="22"/>
          <w:szCs w:val="22"/>
        </w:rPr>
        <w:t xml:space="preserve"> </w:t>
      </w:r>
      <w:r w:rsidRPr="002E1C4E">
        <w:rPr>
          <w:sz w:val="22"/>
          <w:szCs w:val="22"/>
        </w:rPr>
        <w:t xml:space="preserve">pilot overhead, raising the </w:t>
      </w:r>
      <w:r>
        <w:rPr>
          <w:sz w:val="22"/>
          <w:szCs w:val="22"/>
        </w:rPr>
        <w:t>spectral efficiency</w:t>
      </w:r>
      <w:r w:rsidRPr="002E1C4E">
        <w:rPr>
          <w:sz w:val="22"/>
          <w:szCs w:val="22"/>
        </w:rPr>
        <w:t xml:space="preserve"> ceiling by</w:t>
      </w:r>
      <w:r>
        <w:rPr>
          <w:sz w:val="22"/>
          <w:szCs w:val="22"/>
        </w:rPr>
        <w:t xml:space="preserve"> ~8%</w:t>
      </w:r>
      <w:r w:rsidRPr="002E1C4E">
        <w:rPr>
          <w:sz w:val="22"/>
          <w:szCs w:val="22"/>
        </w:rPr>
        <w:t>.</w:t>
      </w:r>
    </w:p>
    <w:p w14:paraId="68766E4A" w14:textId="77777777" w:rsidR="005C0C84" w:rsidRDefault="005C0C84" w:rsidP="005C0C84"/>
    <w:p w14:paraId="0C5FE749" w14:textId="7A8A07D4" w:rsidR="005C0C84" w:rsidRDefault="00C45090" w:rsidP="005C0C84">
      <w:r>
        <w:rPr>
          <w:noProof/>
        </w:rPr>
        <w:lastRenderedPageBreak/>
        <w:drawing>
          <wp:inline distT="0" distB="0" distL="0" distR="0" wp14:anchorId="1C5B5AEF" wp14:editId="37CAEC03">
            <wp:extent cx="5943600" cy="3253105"/>
            <wp:effectExtent l="0" t="0" r="0" b="0"/>
            <wp:docPr id="453622322"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622322" name="Picture 1" descr="A graph of different colored lines&#10;&#10;AI-generated content may be incorrect."/>
                    <pic:cNvPicPr/>
                  </pic:nvPicPr>
                  <pic:blipFill>
                    <a:blip r:embed="rId27"/>
                    <a:stretch>
                      <a:fillRect/>
                    </a:stretch>
                  </pic:blipFill>
                  <pic:spPr>
                    <a:xfrm>
                      <a:off x="0" y="0"/>
                      <a:ext cx="5943600" cy="3253105"/>
                    </a:xfrm>
                    <a:prstGeom prst="rect">
                      <a:avLst/>
                    </a:prstGeom>
                  </pic:spPr>
                </pic:pic>
              </a:graphicData>
            </a:graphic>
          </wp:inline>
        </w:drawing>
      </w:r>
    </w:p>
    <w:p w14:paraId="560E7910" w14:textId="780BC54F" w:rsidR="005C0C84" w:rsidRPr="005C0C84" w:rsidRDefault="005C0C84" w:rsidP="005C0C84">
      <w:pPr>
        <w:pStyle w:val="Caption"/>
        <w:jc w:val="center"/>
        <w:rPr>
          <w:sz w:val="22"/>
          <w:szCs w:val="22"/>
          <w:lang w:val="en-US" w:eastAsia="ja-JP"/>
        </w:rPr>
      </w:pPr>
      <w:bookmarkStart w:id="19" w:name="_Ref210053327"/>
      <w:r>
        <w:t xml:space="preserve">Figure </w:t>
      </w:r>
      <w:r>
        <w:fldChar w:fldCharType="begin"/>
      </w:r>
      <w:r>
        <w:instrText xml:space="preserve"> SEQ Figure \* ARABIC </w:instrText>
      </w:r>
      <w:r>
        <w:fldChar w:fldCharType="separate"/>
      </w:r>
      <w:r w:rsidR="000F5ED4">
        <w:rPr>
          <w:noProof/>
        </w:rPr>
        <w:t>15</w:t>
      </w:r>
      <w:r>
        <w:fldChar w:fldCharType="end"/>
      </w:r>
      <w:bookmarkEnd w:id="19"/>
      <w:r>
        <w:t xml:space="preserve">: Spectral efficiency performance of </w:t>
      </w:r>
      <w:proofErr w:type="spellStart"/>
      <w:r>
        <w:t>DMRS</w:t>
      </w:r>
      <w:proofErr w:type="spellEnd"/>
      <w:r>
        <w:t>-less transmission under 16QAM.</w:t>
      </w:r>
    </w:p>
    <w:p w14:paraId="3ACB2EDA" w14:textId="77777777" w:rsidR="00642810" w:rsidRPr="00E02824" w:rsidRDefault="00642810" w:rsidP="00642810">
      <w:pPr>
        <w:jc w:val="both"/>
        <w:rPr>
          <w:b/>
          <w:bCs/>
          <w:sz w:val="22"/>
          <w:szCs w:val="22"/>
          <w:u w:val="single"/>
          <w:lang w:val="en-US" w:eastAsia="ja-JP"/>
        </w:rPr>
      </w:pPr>
      <w:r w:rsidRPr="00E02824">
        <w:rPr>
          <w:b/>
          <w:bCs/>
          <w:sz w:val="22"/>
          <w:szCs w:val="22"/>
          <w:u w:val="single"/>
          <w:lang w:val="en-US" w:eastAsia="ja-JP"/>
        </w:rPr>
        <w:t xml:space="preserve">Training </w:t>
      </w:r>
      <w:r>
        <w:rPr>
          <w:b/>
          <w:bCs/>
          <w:sz w:val="22"/>
          <w:szCs w:val="22"/>
          <w:u w:val="single"/>
          <w:lang w:val="en-US" w:eastAsia="ja-JP"/>
        </w:rPr>
        <w:t>A</w:t>
      </w:r>
      <w:r w:rsidRPr="00E02824">
        <w:rPr>
          <w:b/>
          <w:bCs/>
          <w:sz w:val="22"/>
          <w:szCs w:val="22"/>
          <w:u w:val="single"/>
          <w:lang w:val="en-US" w:eastAsia="ja-JP"/>
        </w:rPr>
        <w:t>ssumptions</w:t>
      </w:r>
    </w:p>
    <w:p w14:paraId="1FD12EE6" w14:textId="77777777" w:rsidR="00642810" w:rsidRDefault="00642810" w:rsidP="00642810">
      <w:pPr>
        <w:jc w:val="both"/>
        <w:rPr>
          <w:sz w:val="22"/>
          <w:szCs w:val="22"/>
          <w:lang w:val="en-US"/>
        </w:rPr>
      </w:pPr>
      <w:r w:rsidRPr="007166E7">
        <w:rPr>
          <w:sz w:val="22"/>
          <w:szCs w:val="22"/>
          <w:lang w:val="en-US"/>
        </w:rPr>
        <w:t>Offline pretraining is performed on diverse synthetic</w:t>
      </w:r>
      <w:r>
        <w:rPr>
          <w:sz w:val="22"/>
          <w:szCs w:val="22"/>
          <w:lang w:val="en-US"/>
        </w:rPr>
        <w:t xml:space="preserve"> and/or field</w:t>
      </w:r>
      <w:r w:rsidRPr="007166E7">
        <w:rPr>
          <w:sz w:val="22"/>
          <w:szCs w:val="22"/>
          <w:lang w:val="en-US"/>
        </w:rPr>
        <w:t xml:space="preserve"> datasets that cover channel and impairment variability. </w:t>
      </w:r>
    </w:p>
    <w:p w14:paraId="3700EEE5" w14:textId="77777777" w:rsidR="00642810" w:rsidRDefault="00642810" w:rsidP="00642810">
      <w:pPr>
        <w:jc w:val="both"/>
        <w:rPr>
          <w:sz w:val="22"/>
          <w:szCs w:val="22"/>
          <w:lang w:val="en-US"/>
        </w:rPr>
      </w:pPr>
      <w:r w:rsidRPr="2D4ECA89">
        <w:rPr>
          <w:sz w:val="22"/>
          <w:szCs w:val="22"/>
          <w:lang w:val="en-US"/>
        </w:rPr>
        <w:t xml:space="preserve">Optional online finetuning uses lightweight continual updates to adapt to evolving site-specific conditions. </w:t>
      </w:r>
    </w:p>
    <w:p w14:paraId="39D989A7" w14:textId="77777777" w:rsidR="00642810" w:rsidRPr="00E02824" w:rsidRDefault="00642810" w:rsidP="00642810">
      <w:pPr>
        <w:jc w:val="both"/>
        <w:rPr>
          <w:b/>
          <w:bCs/>
          <w:sz w:val="22"/>
          <w:szCs w:val="22"/>
          <w:u w:val="single"/>
          <w:lang w:val="en-US" w:eastAsia="ja-JP"/>
        </w:rPr>
      </w:pPr>
      <w:r>
        <w:rPr>
          <w:b/>
          <w:bCs/>
          <w:sz w:val="22"/>
          <w:szCs w:val="22"/>
          <w:u w:val="single"/>
          <w:lang w:val="en-US" w:eastAsia="ja-JP"/>
        </w:rPr>
        <w:t>Inference Location</w:t>
      </w:r>
    </w:p>
    <w:p w14:paraId="6982A9ED" w14:textId="1C7CBDB7" w:rsidR="00642810" w:rsidRDefault="00642810" w:rsidP="00642810">
      <w:pPr>
        <w:jc w:val="both"/>
        <w:rPr>
          <w:sz w:val="22"/>
          <w:szCs w:val="22"/>
          <w:lang w:val="en-US"/>
        </w:rPr>
      </w:pPr>
      <w:r>
        <w:rPr>
          <w:sz w:val="22"/>
          <w:szCs w:val="22"/>
          <w:lang w:val="en-US"/>
        </w:rPr>
        <w:t xml:space="preserve">For </w:t>
      </w:r>
      <w:proofErr w:type="spellStart"/>
      <w:r>
        <w:rPr>
          <w:sz w:val="22"/>
          <w:szCs w:val="22"/>
          <w:lang w:val="en-US"/>
        </w:rPr>
        <w:t>DMRS</w:t>
      </w:r>
      <w:proofErr w:type="spellEnd"/>
      <w:r>
        <w:rPr>
          <w:sz w:val="22"/>
          <w:szCs w:val="22"/>
          <w:lang w:val="en-US"/>
        </w:rPr>
        <w:t>-less transmission in the downlink, AI receiver i</w:t>
      </w:r>
      <w:r w:rsidRPr="00281217">
        <w:rPr>
          <w:sz w:val="22"/>
          <w:szCs w:val="22"/>
          <w:lang w:val="en-US"/>
        </w:rPr>
        <w:t>nference resides on</w:t>
      </w:r>
      <w:r>
        <w:rPr>
          <w:sz w:val="22"/>
          <w:szCs w:val="22"/>
          <w:lang w:val="en-US"/>
        </w:rPr>
        <w:t xml:space="preserve"> the UE side.</w:t>
      </w:r>
    </w:p>
    <w:p w14:paraId="54BDD644" w14:textId="0F893F98" w:rsidR="00642810" w:rsidRDefault="00642810" w:rsidP="00642810">
      <w:pPr>
        <w:jc w:val="both"/>
        <w:rPr>
          <w:sz w:val="22"/>
          <w:szCs w:val="22"/>
          <w:lang w:val="en-US"/>
        </w:rPr>
      </w:pPr>
      <w:r>
        <w:rPr>
          <w:sz w:val="22"/>
          <w:szCs w:val="22"/>
          <w:lang w:val="en-US"/>
        </w:rPr>
        <w:t xml:space="preserve">For </w:t>
      </w:r>
      <w:proofErr w:type="spellStart"/>
      <w:r>
        <w:rPr>
          <w:sz w:val="22"/>
          <w:szCs w:val="22"/>
          <w:lang w:val="en-US"/>
        </w:rPr>
        <w:t>DMRS</w:t>
      </w:r>
      <w:proofErr w:type="spellEnd"/>
      <w:r>
        <w:rPr>
          <w:sz w:val="22"/>
          <w:szCs w:val="22"/>
          <w:lang w:val="en-US"/>
        </w:rPr>
        <w:t>-less transmission in the uplink, AI receiver i</w:t>
      </w:r>
      <w:r w:rsidRPr="00281217">
        <w:rPr>
          <w:sz w:val="22"/>
          <w:szCs w:val="22"/>
          <w:lang w:val="en-US"/>
        </w:rPr>
        <w:t>nference resides on</w:t>
      </w:r>
      <w:r>
        <w:rPr>
          <w:sz w:val="22"/>
          <w:szCs w:val="22"/>
          <w:lang w:val="en-US"/>
        </w:rPr>
        <w:t xml:space="preserve"> the network side.</w:t>
      </w:r>
    </w:p>
    <w:p w14:paraId="11D1E17F" w14:textId="77777777" w:rsidR="00642810" w:rsidRPr="00E02824" w:rsidRDefault="00642810" w:rsidP="00642810">
      <w:pPr>
        <w:jc w:val="both"/>
        <w:rPr>
          <w:b/>
          <w:bCs/>
          <w:sz w:val="22"/>
          <w:szCs w:val="22"/>
          <w:u w:val="single"/>
          <w:lang w:val="en-US" w:eastAsia="ja-JP"/>
        </w:rPr>
      </w:pPr>
      <w:r w:rsidRPr="00E02824">
        <w:rPr>
          <w:b/>
          <w:bCs/>
          <w:sz w:val="22"/>
          <w:szCs w:val="22"/>
          <w:u w:val="single"/>
          <w:lang w:val="en-US" w:eastAsia="ja-JP"/>
        </w:rPr>
        <w:t xml:space="preserve">UE–NW </w:t>
      </w:r>
      <w:r>
        <w:rPr>
          <w:b/>
          <w:bCs/>
          <w:sz w:val="22"/>
          <w:szCs w:val="22"/>
          <w:u w:val="single"/>
          <w:lang w:val="en-US" w:eastAsia="ja-JP"/>
        </w:rPr>
        <w:t>C</w:t>
      </w:r>
      <w:r w:rsidRPr="00E02824">
        <w:rPr>
          <w:b/>
          <w:bCs/>
          <w:sz w:val="22"/>
          <w:szCs w:val="22"/>
          <w:u w:val="single"/>
          <w:lang w:val="en-US" w:eastAsia="ja-JP"/>
        </w:rPr>
        <w:t>ollaboration</w:t>
      </w:r>
      <w:r>
        <w:rPr>
          <w:b/>
          <w:bCs/>
          <w:sz w:val="22"/>
          <w:szCs w:val="22"/>
          <w:u w:val="single"/>
          <w:lang w:val="en-US" w:eastAsia="ja-JP"/>
        </w:rPr>
        <w:t xml:space="preserve"> / Interaction</w:t>
      </w:r>
    </w:p>
    <w:p w14:paraId="3BC4831A" w14:textId="60CDABFD" w:rsidR="00642810" w:rsidRDefault="00642810" w:rsidP="00642810">
      <w:pPr>
        <w:jc w:val="both"/>
        <w:rPr>
          <w:sz w:val="22"/>
          <w:szCs w:val="22"/>
          <w:lang w:val="en-US" w:eastAsia="ja-JP"/>
        </w:rPr>
      </w:pPr>
      <w:r>
        <w:rPr>
          <w:sz w:val="22"/>
          <w:szCs w:val="22"/>
          <w:lang w:val="en-US"/>
        </w:rPr>
        <w:t xml:space="preserve">UE-NW collaboration level depends on how the transmitter learns </w:t>
      </w:r>
      <w:r w:rsidRPr="002838B4">
        <w:rPr>
          <w:sz w:val="22"/>
          <w:szCs w:val="22"/>
          <w:lang w:val="en-US" w:eastAsia="ja-JP"/>
        </w:rPr>
        <w:t>constellations</w:t>
      </w:r>
      <w:r>
        <w:rPr>
          <w:sz w:val="22"/>
          <w:szCs w:val="22"/>
          <w:lang w:val="en-US" w:eastAsia="ja-JP"/>
        </w:rPr>
        <w:t xml:space="preserve"> (</w:t>
      </w:r>
      <w:proofErr w:type="spellStart"/>
      <w:r>
        <w:rPr>
          <w:sz w:val="22"/>
          <w:szCs w:val="22"/>
          <w:lang w:val="en-US" w:eastAsia="ja-JP"/>
        </w:rPr>
        <w:t>DMRS</w:t>
      </w:r>
      <w:proofErr w:type="spellEnd"/>
      <w:r>
        <w:rPr>
          <w:sz w:val="22"/>
          <w:szCs w:val="22"/>
          <w:lang w:val="en-US" w:eastAsia="ja-JP"/>
        </w:rPr>
        <w:t>-less):</w:t>
      </w:r>
    </w:p>
    <w:p w14:paraId="7CE65E99" w14:textId="2BF1427D" w:rsidR="00642810" w:rsidRDefault="00642810" w:rsidP="00642810">
      <w:pPr>
        <w:pStyle w:val="ListParagraph"/>
        <w:numPr>
          <w:ilvl w:val="0"/>
          <w:numId w:val="17"/>
        </w:numPr>
        <w:jc w:val="both"/>
        <w:rPr>
          <w:sz w:val="22"/>
          <w:szCs w:val="22"/>
          <w:lang w:val="en-US"/>
        </w:rPr>
      </w:pPr>
      <w:r>
        <w:rPr>
          <w:b/>
          <w:bCs/>
          <w:sz w:val="22"/>
          <w:szCs w:val="22"/>
          <w:lang w:val="en-US"/>
        </w:rPr>
        <w:t>Case</w:t>
      </w:r>
      <w:r w:rsidRPr="00A23FA5">
        <w:rPr>
          <w:b/>
          <w:bCs/>
          <w:sz w:val="22"/>
          <w:szCs w:val="22"/>
          <w:lang w:val="en-US"/>
        </w:rPr>
        <w:t xml:space="preserve"> </w:t>
      </w:r>
      <w:r>
        <w:rPr>
          <w:b/>
          <w:bCs/>
          <w:sz w:val="22"/>
          <w:szCs w:val="22"/>
          <w:lang w:val="en-US"/>
        </w:rPr>
        <w:t>1</w:t>
      </w:r>
      <w:r w:rsidRPr="00A23FA5">
        <w:rPr>
          <w:b/>
          <w:bCs/>
          <w:sz w:val="22"/>
          <w:szCs w:val="22"/>
          <w:lang w:val="en-US"/>
        </w:rPr>
        <w:t>:</w:t>
      </w:r>
      <w:r>
        <w:rPr>
          <w:sz w:val="22"/>
          <w:szCs w:val="22"/>
          <w:lang w:val="en-US"/>
        </w:rPr>
        <w:t xml:space="preserve"> the transmitter learns the </w:t>
      </w:r>
      <w:r w:rsidRPr="002838B4">
        <w:rPr>
          <w:sz w:val="22"/>
          <w:szCs w:val="22"/>
          <w:lang w:val="en-US" w:eastAsia="ja-JP"/>
        </w:rPr>
        <w:t>constellations</w:t>
      </w:r>
      <w:r>
        <w:rPr>
          <w:sz w:val="22"/>
          <w:szCs w:val="22"/>
          <w:lang w:val="en-US" w:eastAsia="ja-JP"/>
        </w:rPr>
        <w:t xml:space="preserve"> by itself, without the receiver’s collaboration.</w:t>
      </w:r>
    </w:p>
    <w:p w14:paraId="12611B22" w14:textId="71C21390" w:rsidR="00642810" w:rsidRDefault="00642810" w:rsidP="00642810">
      <w:pPr>
        <w:pStyle w:val="ListParagraph"/>
        <w:numPr>
          <w:ilvl w:val="0"/>
          <w:numId w:val="17"/>
        </w:numPr>
        <w:jc w:val="both"/>
        <w:rPr>
          <w:sz w:val="22"/>
          <w:szCs w:val="22"/>
          <w:lang w:val="en-US"/>
        </w:rPr>
      </w:pPr>
      <w:r>
        <w:rPr>
          <w:b/>
          <w:bCs/>
          <w:sz w:val="22"/>
          <w:szCs w:val="22"/>
          <w:lang w:val="en-US"/>
        </w:rPr>
        <w:t xml:space="preserve">Case </w:t>
      </w:r>
      <w:r w:rsidRPr="00A23FA5">
        <w:rPr>
          <w:b/>
          <w:bCs/>
          <w:sz w:val="22"/>
          <w:szCs w:val="22"/>
          <w:lang w:val="en-US"/>
        </w:rPr>
        <w:t>2:</w:t>
      </w:r>
      <w:r>
        <w:rPr>
          <w:sz w:val="22"/>
          <w:szCs w:val="22"/>
          <w:lang w:val="en-US"/>
        </w:rPr>
        <w:t xml:space="preserve"> the transmitter learns the </w:t>
      </w:r>
      <w:r w:rsidRPr="002838B4">
        <w:rPr>
          <w:sz w:val="22"/>
          <w:szCs w:val="22"/>
          <w:lang w:val="en-US" w:eastAsia="ja-JP"/>
        </w:rPr>
        <w:t>constellations</w:t>
      </w:r>
      <w:r>
        <w:rPr>
          <w:sz w:val="22"/>
          <w:szCs w:val="22"/>
          <w:lang w:val="en-US" w:eastAsia="ja-JP"/>
        </w:rPr>
        <w:t xml:space="preserve"> jointly with the receiver’s training.</w:t>
      </w:r>
    </w:p>
    <w:p w14:paraId="7C18DA4B" w14:textId="11D6E0CF" w:rsidR="00642810" w:rsidRPr="00642810" w:rsidRDefault="00642810" w:rsidP="00642810">
      <w:pPr>
        <w:jc w:val="both"/>
        <w:rPr>
          <w:sz w:val="22"/>
          <w:szCs w:val="22"/>
          <w:lang w:val="en-US" w:eastAsia="ja-JP"/>
        </w:rPr>
      </w:pPr>
      <w:r>
        <w:rPr>
          <w:sz w:val="22"/>
          <w:szCs w:val="22"/>
          <w:lang w:val="en-US"/>
        </w:rPr>
        <w:t xml:space="preserve">The learned </w:t>
      </w:r>
      <w:r w:rsidRPr="002838B4">
        <w:rPr>
          <w:sz w:val="22"/>
          <w:szCs w:val="22"/>
          <w:lang w:val="en-US" w:eastAsia="ja-JP"/>
        </w:rPr>
        <w:t>constellations</w:t>
      </w:r>
      <w:r>
        <w:rPr>
          <w:sz w:val="22"/>
          <w:szCs w:val="22"/>
          <w:lang w:val="en-US" w:eastAsia="ja-JP"/>
        </w:rPr>
        <w:t xml:space="preserve"> on one side (network side or UE side) need to be signaled to the other side (UE side or network side).</w:t>
      </w:r>
    </w:p>
    <w:p w14:paraId="325A9968" w14:textId="77777777" w:rsidR="00642810" w:rsidRPr="00E02824" w:rsidRDefault="00642810" w:rsidP="00642810">
      <w:pPr>
        <w:jc w:val="both"/>
        <w:rPr>
          <w:b/>
          <w:bCs/>
          <w:sz w:val="22"/>
          <w:szCs w:val="22"/>
          <w:u w:val="single"/>
          <w:lang w:val="en-US" w:eastAsia="ja-JP"/>
        </w:rPr>
      </w:pPr>
      <w:r w:rsidRPr="00E02824">
        <w:rPr>
          <w:b/>
          <w:bCs/>
          <w:sz w:val="22"/>
          <w:szCs w:val="22"/>
          <w:u w:val="single"/>
          <w:lang w:val="en-US" w:eastAsia="ja-JP"/>
        </w:rPr>
        <w:t xml:space="preserve">High-level </w:t>
      </w:r>
      <w:r>
        <w:rPr>
          <w:b/>
          <w:bCs/>
          <w:sz w:val="22"/>
          <w:szCs w:val="22"/>
          <w:u w:val="single"/>
          <w:lang w:val="en-US" w:eastAsia="ja-JP"/>
        </w:rPr>
        <w:t>P</w:t>
      </w:r>
      <w:r w:rsidRPr="00E02824">
        <w:rPr>
          <w:b/>
          <w:bCs/>
          <w:sz w:val="22"/>
          <w:szCs w:val="22"/>
          <w:u w:val="single"/>
          <w:lang w:val="en-US" w:eastAsia="ja-JP"/>
        </w:rPr>
        <w:t xml:space="preserve">otential </w:t>
      </w:r>
      <w:r>
        <w:rPr>
          <w:b/>
          <w:bCs/>
          <w:sz w:val="22"/>
          <w:szCs w:val="22"/>
          <w:u w:val="single"/>
          <w:lang w:val="en-US" w:eastAsia="ja-JP"/>
        </w:rPr>
        <w:t>S</w:t>
      </w:r>
      <w:r w:rsidRPr="00E02824">
        <w:rPr>
          <w:b/>
          <w:bCs/>
          <w:sz w:val="22"/>
          <w:szCs w:val="22"/>
          <w:u w:val="single"/>
          <w:lang w:val="en-US" w:eastAsia="ja-JP"/>
        </w:rPr>
        <w:t xml:space="preserve">pec </w:t>
      </w:r>
      <w:r>
        <w:rPr>
          <w:b/>
          <w:bCs/>
          <w:sz w:val="22"/>
          <w:szCs w:val="22"/>
          <w:u w:val="single"/>
          <w:lang w:val="en-US" w:eastAsia="ja-JP"/>
        </w:rPr>
        <w:t>I</w:t>
      </w:r>
      <w:r w:rsidRPr="00E02824">
        <w:rPr>
          <w:b/>
          <w:bCs/>
          <w:sz w:val="22"/>
          <w:szCs w:val="22"/>
          <w:u w:val="single"/>
          <w:lang w:val="en-US" w:eastAsia="ja-JP"/>
        </w:rPr>
        <w:t>mpact</w:t>
      </w:r>
    </w:p>
    <w:p w14:paraId="58BBEB25" w14:textId="77777777" w:rsidR="00642810" w:rsidRDefault="00642810" w:rsidP="00642810">
      <w:pPr>
        <w:jc w:val="both"/>
        <w:rPr>
          <w:sz w:val="22"/>
          <w:szCs w:val="22"/>
          <w:lang w:val="en-US"/>
        </w:rPr>
      </w:pPr>
      <w:r>
        <w:rPr>
          <w:sz w:val="22"/>
          <w:szCs w:val="22"/>
          <w:lang w:val="en-US"/>
        </w:rPr>
        <w:t>Potential s</w:t>
      </w:r>
      <w:r w:rsidRPr="00281217">
        <w:rPr>
          <w:sz w:val="22"/>
          <w:szCs w:val="22"/>
          <w:lang w:val="en-US"/>
        </w:rPr>
        <w:t>tandardization</w:t>
      </w:r>
      <w:r>
        <w:rPr>
          <w:sz w:val="22"/>
          <w:szCs w:val="22"/>
          <w:lang w:val="en-US"/>
        </w:rPr>
        <w:t xml:space="preserve"> impact may include:</w:t>
      </w:r>
      <w:r w:rsidRPr="00281217">
        <w:rPr>
          <w:sz w:val="22"/>
          <w:szCs w:val="22"/>
          <w:lang w:val="en-US"/>
        </w:rPr>
        <w:t xml:space="preserve"> </w:t>
      </w:r>
    </w:p>
    <w:p w14:paraId="3C38C568" w14:textId="5CD49C00" w:rsidR="00642810" w:rsidRDefault="00642810" w:rsidP="00642810">
      <w:pPr>
        <w:pStyle w:val="ListParagraph"/>
        <w:numPr>
          <w:ilvl w:val="0"/>
          <w:numId w:val="13"/>
        </w:numPr>
        <w:jc w:val="both"/>
        <w:rPr>
          <w:sz w:val="22"/>
          <w:szCs w:val="22"/>
          <w:lang w:val="en-US"/>
        </w:rPr>
      </w:pPr>
      <w:r>
        <w:rPr>
          <w:sz w:val="22"/>
          <w:szCs w:val="22"/>
          <w:lang w:val="en-US"/>
        </w:rPr>
        <w:t>D</w:t>
      </w:r>
      <w:r w:rsidRPr="00A23FA5">
        <w:rPr>
          <w:sz w:val="22"/>
          <w:szCs w:val="22"/>
          <w:lang w:val="en-US"/>
        </w:rPr>
        <w:t xml:space="preserve">efine a </w:t>
      </w:r>
      <w:proofErr w:type="spellStart"/>
      <w:r>
        <w:rPr>
          <w:sz w:val="22"/>
          <w:szCs w:val="22"/>
          <w:lang w:val="en-US"/>
        </w:rPr>
        <w:t>DMRS</w:t>
      </w:r>
      <w:proofErr w:type="spellEnd"/>
      <w:r>
        <w:rPr>
          <w:sz w:val="22"/>
          <w:szCs w:val="22"/>
          <w:lang w:val="en-US"/>
        </w:rPr>
        <w:t>-less</w:t>
      </w:r>
      <w:r w:rsidR="00207D5D">
        <w:rPr>
          <w:sz w:val="22"/>
          <w:szCs w:val="22"/>
          <w:lang w:val="en-US"/>
        </w:rPr>
        <w:t xml:space="preserve"> transmission</w:t>
      </w:r>
      <w:r w:rsidRPr="00A23FA5">
        <w:rPr>
          <w:sz w:val="22"/>
          <w:szCs w:val="22"/>
          <w:lang w:val="en-US"/>
        </w:rPr>
        <w:t xml:space="preserve"> mode</w:t>
      </w:r>
      <w:r>
        <w:rPr>
          <w:sz w:val="22"/>
          <w:szCs w:val="22"/>
          <w:lang w:val="en-US"/>
        </w:rPr>
        <w:t>.</w:t>
      </w:r>
    </w:p>
    <w:p w14:paraId="68F9EDE3" w14:textId="3F034DF9" w:rsidR="00642810" w:rsidRDefault="00642810" w:rsidP="00642810">
      <w:pPr>
        <w:pStyle w:val="ListParagraph"/>
        <w:numPr>
          <w:ilvl w:val="0"/>
          <w:numId w:val="13"/>
        </w:numPr>
        <w:jc w:val="both"/>
        <w:rPr>
          <w:sz w:val="22"/>
          <w:szCs w:val="22"/>
          <w:lang w:val="en-US"/>
        </w:rPr>
      </w:pPr>
      <w:r>
        <w:rPr>
          <w:sz w:val="22"/>
          <w:szCs w:val="22"/>
          <w:lang w:val="en-US"/>
        </w:rPr>
        <w:t>Define signaling for</w:t>
      </w:r>
      <w:r w:rsidR="00207D5D">
        <w:rPr>
          <w:sz w:val="22"/>
          <w:szCs w:val="22"/>
          <w:lang w:val="en-US"/>
        </w:rPr>
        <w:t xml:space="preserve"> configuring</w:t>
      </w:r>
      <w:r w:rsidRPr="00A23FA5">
        <w:rPr>
          <w:sz w:val="22"/>
          <w:szCs w:val="22"/>
          <w:lang w:val="en-US"/>
        </w:rPr>
        <w:t xml:space="preserve"> </w:t>
      </w:r>
      <w:r w:rsidR="00207D5D">
        <w:rPr>
          <w:sz w:val="22"/>
          <w:szCs w:val="22"/>
          <w:lang w:val="en-US"/>
        </w:rPr>
        <w:t xml:space="preserve">learned </w:t>
      </w:r>
      <w:r w:rsidR="00207D5D" w:rsidRPr="002838B4">
        <w:rPr>
          <w:sz w:val="22"/>
          <w:szCs w:val="22"/>
          <w:lang w:val="en-US" w:eastAsia="ja-JP"/>
        </w:rPr>
        <w:t>constellations</w:t>
      </w:r>
      <w:r>
        <w:rPr>
          <w:sz w:val="22"/>
          <w:szCs w:val="22"/>
          <w:lang w:val="en-US"/>
        </w:rPr>
        <w:t>.</w:t>
      </w:r>
    </w:p>
    <w:p w14:paraId="572805C4" w14:textId="77777777" w:rsidR="00642810" w:rsidRPr="00281217" w:rsidRDefault="00642810" w:rsidP="00642810">
      <w:pPr>
        <w:pStyle w:val="ListParagraph"/>
        <w:numPr>
          <w:ilvl w:val="0"/>
          <w:numId w:val="13"/>
        </w:numPr>
        <w:jc w:val="both"/>
        <w:rPr>
          <w:sz w:val="22"/>
          <w:szCs w:val="22"/>
          <w:lang w:val="en-US"/>
        </w:rPr>
      </w:pPr>
      <w:r>
        <w:rPr>
          <w:sz w:val="22"/>
          <w:szCs w:val="22"/>
          <w:lang w:val="en-US"/>
        </w:rPr>
        <w:t>D</w:t>
      </w:r>
      <w:r w:rsidRPr="00281217">
        <w:rPr>
          <w:sz w:val="22"/>
          <w:szCs w:val="22"/>
          <w:lang w:val="en-US"/>
        </w:rPr>
        <w:t>efine</w:t>
      </w:r>
      <w:r>
        <w:rPr>
          <w:sz w:val="22"/>
          <w:szCs w:val="22"/>
          <w:lang w:val="en-US"/>
        </w:rPr>
        <w:t xml:space="preserve"> </w:t>
      </w:r>
      <w:r w:rsidRPr="00281217">
        <w:rPr>
          <w:sz w:val="22"/>
          <w:szCs w:val="22"/>
          <w:lang w:val="en-US"/>
        </w:rPr>
        <w:t>signaling for</w:t>
      </w:r>
      <w:r>
        <w:rPr>
          <w:sz w:val="22"/>
          <w:szCs w:val="22"/>
          <w:lang w:val="en-US"/>
        </w:rPr>
        <w:t xml:space="preserve"> AI/ML model lifecycle management.</w:t>
      </w:r>
    </w:p>
    <w:p w14:paraId="3572040D" w14:textId="3E7B91D2" w:rsidR="00642810" w:rsidRDefault="00642810" w:rsidP="00642810">
      <w:pPr>
        <w:pStyle w:val="ListParagraph"/>
        <w:numPr>
          <w:ilvl w:val="0"/>
          <w:numId w:val="13"/>
        </w:numPr>
        <w:jc w:val="both"/>
        <w:rPr>
          <w:sz w:val="22"/>
          <w:szCs w:val="22"/>
          <w:lang w:val="en-US"/>
        </w:rPr>
      </w:pPr>
      <w:r>
        <w:rPr>
          <w:sz w:val="22"/>
          <w:szCs w:val="22"/>
          <w:lang w:val="en-US"/>
        </w:rPr>
        <w:lastRenderedPageBreak/>
        <w:t>Define</w:t>
      </w:r>
      <w:r w:rsidRPr="00281217">
        <w:rPr>
          <w:sz w:val="22"/>
          <w:szCs w:val="22"/>
          <w:lang w:val="en-US"/>
        </w:rPr>
        <w:t xml:space="preserve"> UE capability </w:t>
      </w:r>
      <w:r>
        <w:rPr>
          <w:sz w:val="22"/>
          <w:szCs w:val="22"/>
          <w:lang w:val="en-US"/>
        </w:rPr>
        <w:t xml:space="preserve">for transmitting </w:t>
      </w:r>
      <w:proofErr w:type="spellStart"/>
      <w:r w:rsidR="00207D5D">
        <w:rPr>
          <w:sz w:val="22"/>
          <w:szCs w:val="22"/>
          <w:lang w:val="en-US"/>
        </w:rPr>
        <w:t>DMRS</w:t>
      </w:r>
      <w:proofErr w:type="spellEnd"/>
      <w:r w:rsidR="00207D5D">
        <w:rPr>
          <w:sz w:val="22"/>
          <w:szCs w:val="22"/>
          <w:lang w:val="en-US"/>
        </w:rPr>
        <w:t>-less transmission</w:t>
      </w:r>
      <w:r w:rsidR="00207D5D" w:rsidRPr="00A23FA5">
        <w:rPr>
          <w:sz w:val="22"/>
          <w:szCs w:val="22"/>
          <w:lang w:val="en-US"/>
        </w:rPr>
        <w:t xml:space="preserve"> </w:t>
      </w:r>
      <w:r>
        <w:rPr>
          <w:sz w:val="22"/>
          <w:szCs w:val="22"/>
          <w:lang w:val="en-US"/>
        </w:rPr>
        <w:t>in the uplink.</w:t>
      </w:r>
    </w:p>
    <w:p w14:paraId="684CEF1A" w14:textId="04D01799" w:rsidR="001D61D3" w:rsidRDefault="00642810" w:rsidP="001D61D3">
      <w:pPr>
        <w:pStyle w:val="ListParagraph"/>
        <w:numPr>
          <w:ilvl w:val="0"/>
          <w:numId w:val="13"/>
        </w:numPr>
        <w:jc w:val="both"/>
        <w:rPr>
          <w:sz w:val="22"/>
          <w:szCs w:val="22"/>
          <w:lang w:val="en-US"/>
        </w:rPr>
      </w:pPr>
      <w:r>
        <w:rPr>
          <w:sz w:val="22"/>
          <w:szCs w:val="22"/>
          <w:lang w:val="en-US"/>
        </w:rPr>
        <w:t>Define</w:t>
      </w:r>
      <w:r w:rsidRPr="00281217">
        <w:rPr>
          <w:sz w:val="22"/>
          <w:szCs w:val="22"/>
          <w:lang w:val="en-US"/>
        </w:rPr>
        <w:t xml:space="preserve"> UE capability </w:t>
      </w:r>
      <w:r>
        <w:rPr>
          <w:sz w:val="22"/>
          <w:szCs w:val="22"/>
          <w:lang w:val="en-US"/>
        </w:rPr>
        <w:t xml:space="preserve">for receiving </w:t>
      </w:r>
      <w:proofErr w:type="spellStart"/>
      <w:r w:rsidR="00207D5D">
        <w:rPr>
          <w:sz w:val="22"/>
          <w:szCs w:val="22"/>
          <w:lang w:val="en-US"/>
        </w:rPr>
        <w:t>DMRS</w:t>
      </w:r>
      <w:proofErr w:type="spellEnd"/>
      <w:r w:rsidR="00207D5D">
        <w:rPr>
          <w:sz w:val="22"/>
          <w:szCs w:val="22"/>
          <w:lang w:val="en-US"/>
        </w:rPr>
        <w:t>-less transmission</w:t>
      </w:r>
      <w:r w:rsidR="00207D5D" w:rsidRPr="00A23FA5">
        <w:rPr>
          <w:sz w:val="22"/>
          <w:szCs w:val="22"/>
          <w:lang w:val="en-US"/>
        </w:rPr>
        <w:t xml:space="preserve"> </w:t>
      </w:r>
      <w:r>
        <w:rPr>
          <w:sz w:val="22"/>
          <w:szCs w:val="22"/>
          <w:lang w:val="en-US"/>
        </w:rPr>
        <w:t>in the downlink.</w:t>
      </w:r>
    </w:p>
    <w:p w14:paraId="5146B6E0" w14:textId="77777777" w:rsidR="001D61D3" w:rsidRPr="001D61D3" w:rsidRDefault="001D61D3" w:rsidP="001D61D3">
      <w:pPr>
        <w:pStyle w:val="ListParagraph"/>
        <w:jc w:val="both"/>
        <w:rPr>
          <w:sz w:val="22"/>
          <w:szCs w:val="22"/>
          <w:lang w:val="en-US"/>
        </w:rPr>
      </w:pPr>
    </w:p>
    <w:p w14:paraId="3C2061D1" w14:textId="05ECBA32" w:rsidR="001D61D3" w:rsidRPr="001D61D3" w:rsidRDefault="001D61D3" w:rsidP="001D61D3">
      <w:pPr>
        <w:jc w:val="both"/>
        <w:rPr>
          <w:b/>
          <w:bCs/>
          <w:sz w:val="22"/>
          <w:szCs w:val="22"/>
          <w:lang w:val="en-US"/>
        </w:rPr>
      </w:pPr>
      <w:r w:rsidRPr="001D61D3">
        <w:rPr>
          <w:b/>
          <w:bCs/>
          <w:sz w:val="22"/>
          <w:szCs w:val="22"/>
          <w:lang w:val="en-US"/>
        </w:rPr>
        <w:t>Observation 3: Co-learning transmitter constellations and AI receiver algorithms can eliminate pilot symbols, improving spectral efficiency.</w:t>
      </w:r>
    </w:p>
    <w:p w14:paraId="06B73943" w14:textId="7D926DFE" w:rsidR="001D61D3" w:rsidRPr="001D61D3" w:rsidRDefault="001D61D3" w:rsidP="001D61D3">
      <w:pPr>
        <w:jc w:val="both"/>
        <w:rPr>
          <w:b/>
          <w:i/>
          <w:iCs/>
          <w:sz w:val="22"/>
          <w:szCs w:val="22"/>
          <w:lang w:val="en-US" w:eastAsia="ja-JP"/>
        </w:rPr>
      </w:pPr>
      <w:r w:rsidRPr="000C27FC">
        <w:rPr>
          <w:b/>
          <w:i/>
          <w:iCs/>
          <w:sz w:val="22"/>
          <w:szCs w:val="22"/>
        </w:rPr>
        <w:t xml:space="preserve">Proposal </w:t>
      </w:r>
      <w:r w:rsidR="00F81A7D">
        <w:rPr>
          <w:b/>
          <w:i/>
          <w:iCs/>
          <w:sz w:val="22"/>
          <w:szCs w:val="22"/>
        </w:rPr>
        <w:t>4</w:t>
      </w:r>
      <w:r w:rsidRPr="000C27FC">
        <w:rPr>
          <w:b/>
          <w:i/>
          <w:iCs/>
          <w:sz w:val="22"/>
          <w:szCs w:val="22"/>
        </w:rPr>
        <w:t xml:space="preserve">: Study </w:t>
      </w:r>
      <w:proofErr w:type="spellStart"/>
      <w:r w:rsidRPr="001D61D3">
        <w:rPr>
          <w:b/>
          <w:i/>
          <w:iCs/>
          <w:sz w:val="22"/>
          <w:szCs w:val="22"/>
          <w:lang w:val="en-US" w:eastAsia="ja-JP"/>
        </w:rPr>
        <w:t>DMRS</w:t>
      </w:r>
      <w:proofErr w:type="spellEnd"/>
      <w:r w:rsidRPr="001D61D3">
        <w:rPr>
          <w:b/>
          <w:i/>
          <w:iCs/>
          <w:sz w:val="22"/>
          <w:szCs w:val="22"/>
          <w:lang w:val="en-US" w:eastAsia="ja-JP"/>
        </w:rPr>
        <w:t>-less transmission with AI receivers</w:t>
      </w:r>
      <w:r>
        <w:rPr>
          <w:b/>
          <w:i/>
          <w:iCs/>
          <w:sz w:val="22"/>
          <w:szCs w:val="22"/>
          <w:lang w:val="en-US" w:eastAsia="ja-JP"/>
        </w:rPr>
        <w:t>.</w:t>
      </w:r>
    </w:p>
    <w:p w14:paraId="2B7ABA30"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input: </w:t>
      </w:r>
      <w:proofErr w:type="spellStart"/>
      <w:r>
        <w:rPr>
          <w:b/>
          <w:i/>
          <w:iCs/>
          <w:sz w:val="22"/>
          <w:szCs w:val="22"/>
          <w:lang w:val="en-US" w:eastAsia="ja-JP"/>
        </w:rPr>
        <w:t>DMRS</w:t>
      </w:r>
      <w:proofErr w:type="spellEnd"/>
      <w:r>
        <w:rPr>
          <w:b/>
          <w:i/>
          <w:iCs/>
          <w:sz w:val="22"/>
          <w:szCs w:val="22"/>
          <w:lang w:val="en-US" w:eastAsia="ja-JP"/>
        </w:rPr>
        <w:t>-less symbols</w:t>
      </w:r>
    </w:p>
    <w:p w14:paraId="1E458663"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output: </w:t>
      </w:r>
      <w:proofErr w:type="spellStart"/>
      <w:r>
        <w:rPr>
          <w:b/>
          <w:bCs/>
          <w:i/>
          <w:iCs/>
          <w:sz w:val="22"/>
          <w:szCs w:val="22"/>
          <w:lang w:val="en-US"/>
        </w:rPr>
        <w:t>LLRs</w:t>
      </w:r>
      <w:proofErr w:type="spellEnd"/>
    </w:p>
    <w:p w14:paraId="6C4155F9" w14:textId="34548F4A" w:rsidR="00EB5899" w:rsidRPr="00381A11"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Preliminary result: several dB </w:t>
      </w:r>
      <w:proofErr w:type="spellStart"/>
      <w:r>
        <w:rPr>
          <w:b/>
          <w:i/>
          <w:iCs/>
          <w:sz w:val="22"/>
          <w:szCs w:val="22"/>
          <w:lang w:val="en-US" w:eastAsia="ja-JP"/>
        </w:rPr>
        <w:t>BLER</w:t>
      </w:r>
      <w:proofErr w:type="spellEnd"/>
      <w:r>
        <w:rPr>
          <w:b/>
          <w:i/>
          <w:iCs/>
          <w:sz w:val="22"/>
          <w:szCs w:val="22"/>
          <w:lang w:val="en-US" w:eastAsia="ja-JP"/>
        </w:rPr>
        <w:t xml:space="preserve"> gain </w:t>
      </w:r>
      <w:r w:rsidR="009C1C79">
        <w:rPr>
          <w:b/>
          <w:i/>
          <w:iCs/>
          <w:sz w:val="22"/>
          <w:szCs w:val="22"/>
          <w:lang w:val="en-US" w:eastAsia="ja-JP"/>
        </w:rPr>
        <w:t>and higher spectral efficiency</w:t>
      </w:r>
      <w:r>
        <w:rPr>
          <w:b/>
          <w:i/>
          <w:iCs/>
          <w:sz w:val="22"/>
          <w:szCs w:val="22"/>
          <w:lang w:val="en-US" w:eastAsia="ja-JP"/>
        </w:rPr>
        <w:t xml:space="preserve"> vs. regular </w:t>
      </w:r>
      <w:proofErr w:type="spellStart"/>
      <w:r>
        <w:rPr>
          <w:b/>
          <w:i/>
          <w:iCs/>
          <w:sz w:val="22"/>
          <w:szCs w:val="22"/>
          <w:lang w:val="en-US" w:eastAsia="ja-JP"/>
        </w:rPr>
        <w:t>QAM+LS+LMMSE</w:t>
      </w:r>
      <w:proofErr w:type="spellEnd"/>
      <w:r>
        <w:rPr>
          <w:b/>
          <w:i/>
          <w:iCs/>
          <w:sz w:val="22"/>
          <w:szCs w:val="22"/>
          <w:lang w:val="en-US" w:eastAsia="ja-JP"/>
        </w:rPr>
        <w:t xml:space="preserve"> </w:t>
      </w:r>
    </w:p>
    <w:p w14:paraId="218C1706"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165C1015"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location for inference: network side or UE side</w:t>
      </w:r>
    </w:p>
    <w:p w14:paraId="64E1B35E"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Collaboration/interaction between UE and NW: Case 1) no collaboration; Case 2) training collaboration with joint constellation and receiver learning.</w:t>
      </w:r>
    </w:p>
    <w:p w14:paraId="7767D720" w14:textId="2FECC645" w:rsidR="00EB5899" w:rsidRPr="00EB5899" w:rsidRDefault="00EB5899" w:rsidP="00EB5899">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proofErr w:type="spellStart"/>
      <w:r>
        <w:rPr>
          <w:b/>
          <w:i/>
          <w:iCs/>
          <w:sz w:val="22"/>
          <w:szCs w:val="22"/>
          <w:lang w:val="en-US" w:eastAsia="ja-JP"/>
        </w:rPr>
        <w:t>DMRS</w:t>
      </w:r>
      <w:proofErr w:type="spellEnd"/>
      <w:r>
        <w:rPr>
          <w:b/>
          <w:i/>
          <w:iCs/>
          <w:sz w:val="22"/>
          <w:szCs w:val="22"/>
          <w:lang w:val="en-US" w:eastAsia="ja-JP"/>
        </w:rPr>
        <w:t>-less mode</w:t>
      </w:r>
      <w:r w:rsidRPr="00E41D9D">
        <w:rPr>
          <w:b/>
          <w:i/>
          <w:iCs/>
          <w:sz w:val="22"/>
          <w:szCs w:val="22"/>
          <w:lang w:val="en-US" w:eastAsia="ja-JP"/>
        </w:rPr>
        <w:t>, signaling, UE capability</w:t>
      </w:r>
    </w:p>
    <w:p w14:paraId="2221AAC2" w14:textId="2C95B314" w:rsidR="003C6894" w:rsidRDefault="0058581E" w:rsidP="003C6894">
      <w:pPr>
        <w:pStyle w:val="Heading1"/>
        <w:rPr>
          <w:rFonts w:ascii="Times New Roman" w:hAnsi="Times New Roman"/>
          <w:lang w:val="en-US"/>
        </w:rPr>
      </w:pPr>
      <w:r>
        <w:rPr>
          <w:rFonts w:ascii="Times New Roman" w:hAnsi="Times New Roman"/>
          <w:lang w:val="en-US"/>
        </w:rPr>
        <w:t>6</w:t>
      </w:r>
      <w:r w:rsidR="003C6894" w:rsidRPr="006D261C">
        <w:rPr>
          <w:rFonts w:ascii="Times New Roman" w:hAnsi="Times New Roman"/>
          <w:lang w:val="en-US"/>
        </w:rPr>
        <w:tab/>
      </w:r>
      <w:r w:rsidR="003C6894">
        <w:rPr>
          <w:rFonts w:ascii="Times New Roman" w:hAnsi="Times New Roman"/>
          <w:lang w:val="en-US"/>
        </w:rPr>
        <w:t>SRS Overhead Reduction</w:t>
      </w:r>
    </w:p>
    <w:p w14:paraId="55808EB9" w14:textId="77777777" w:rsidR="00207D5D" w:rsidRPr="009F2032" w:rsidRDefault="00207D5D" w:rsidP="00207D5D">
      <w:pPr>
        <w:jc w:val="both"/>
        <w:rPr>
          <w:b/>
          <w:bCs/>
          <w:sz w:val="22"/>
          <w:szCs w:val="22"/>
          <w:u w:val="single"/>
          <w:lang w:val="en-US" w:eastAsia="ja-JP"/>
        </w:rPr>
      </w:pPr>
      <w:r>
        <w:rPr>
          <w:b/>
          <w:bCs/>
          <w:sz w:val="22"/>
          <w:szCs w:val="22"/>
          <w:u w:val="single"/>
          <w:lang w:val="en-US" w:eastAsia="ja-JP"/>
        </w:rPr>
        <w:t>Background</w:t>
      </w:r>
    </w:p>
    <w:p w14:paraId="4648A202" w14:textId="15D66374" w:rsidR="003B0033" w:rsidRDefault="003B0033" w:rsidP="003B0033">
      <w:pPr>
        <w:jc w:val="both"/>
        <w:rPr>
          <w:sz w:val="22"/>
          <w:szCs w:val="22"/>
          <w:lang w:val="en-US" w:eastAsia="ja-JP"/>
        </w:rPr>
      </w:pPr>
      <w:r w:rsidRPr="003B0033">
        <w:rPr>
          <w:sz w:val="22"/>
          <w:szCs w:val="22"/>
          <w:lang w:val="en-US" w:eastAsia="ja-JP"/>
        </w:rPr>
        <w:t>As 6G pushes toward wider bandwidths</w:t>
      </w:r>
      <w:r w:rsidR="007910C3">
        <w:rPr>
          <w:sz w:val="22"/>
          <w:szCs w:val="22"/>
          <w:lang w:val="en-US" w:eastAsia="ja-JP"/>
        </w:rPr>
        <w:t>,</w:t>
      </w:r>
      <w:r w:rsidRPr="003B0033">
        <w:rPr>
          <w:sz w:val="22"/>
          <w:szCs w:val="22"/>
          <w:lang w:val="en-US" w:eastAsia="ja-JP"/>
        </w:rPr>
        <w:t xml:space="preserve"> larger </w:t>
      </w:r>
      <w:r w:rsidR="007910C3">
        <w:rPr>
          <w:sz w:val="22"/>
          <w:szCs w:val="22"/>
          <w:lang w:val="en-US" w:eastAsia="ja-JP"/>
        </w:rPr>
        <w:t xml:space="preserve">BS </w:t>
      </w:r>
      <w:r w:rsidRPr="003B0033">
        <w:rPr>
          <w:sz w:val="22"/>
          <w:szCs w:val="22"/>
          <w:lang w:val="en-US" w:eastAsia="ja-JP"/>
        </w:rPr>
        <w:t xml:space="preserve">arrays (≥128 ports are anticipated), </w:t>
      </w:r>
      <w:r w:rsidR="007910C3">
        <w:rPr>
          <w:sz w:val="22"/>
          <w:szCs w:val="22"/>
          <w:lang w:val="en-US" w:eastAsia="ja-JP"/>
        </w:rPr>
        <w:t>more UE Tx/Rx antennas, more component carriers in CA, etc.,</w:t>
      </w:r>
      <w:r w:rsidR="007910C3" w:rsidRPr="003B0033">
        <w:rPr>
          <w:sz w:val="22"/>
          <w:szCs w:val="22"/>
          <w:lang w:val="en-US" w:eastAsia="ja-JP"/>
        </w:rPr>
        <w:t xml:space="preserve"> </w:t>
      </w:r>
      <w:r w:rsidRPr="003B0033">
        <w:rPr>
          <w:sz w:val="22"/>
          <w:szCs w:val="22"/>
          <w:lang w:val="en-US" w:eastAsia="ja-JP"/>
        </w:rPr>
        <w:t>the cost of channel state acquisition grows rapidly. While downlink CSI can be derived by exploiting uplink SRS and reciprocity</w:t>
      </w:r>
      <w:r>
        <w:rPr>
          <w:sz w:val="22"/>
          <w:szCs w:val="22"/>
          <w:lang w:val="en-US" w:eastAsia="ja-JP"/>
        </w:rPr>
        <w:t xml:space="preserve"> in TDD</w:t>
      </w:r>
      <w:r w:rsidRPr="003B0033">
        <w:rPr>
          <w:sz w:val="22"/>
          <w:szCs w:val="22"/>
          <w:lang w:val="en-US" w:eastAsia="ja-JP"/>
        </w:rPr>
        <w:t xml:space="preserve">, </w:t>
      </w:r>
      <w:r>
        <w:rPr>
          <w:sz w:val="22"/>
          <w:szCs w:val="22"/>
          <w:lang w:val="en-US" w:eastAsia="ja-JP"/>
        </w:rPr>
        <w:t xml:space="preserve">SRS capacity and SRS coverage remain challenging. </w:t>
      </w:r>
    </w:p>
    <w:p w14:paraId="245C92D8" w14:textId="5D9FF290" w:rsidR="003B0033" w:rsidRDefault="003B0033" w:rsidP="00207D5D">
      <w:pPr>
        <w:jc w:val="both"/>
        <w:rPr>
          <w:sz w:val="22"/>
          <w:szCs w:val="22"/>
          <w:lang w:val="en-US" w:eastAsia="ja-JP"/>
        </w:rPr>
      </w:pPr>
      <w:r>
        <w:rPr>
          <w:sz w:val="22"/>
          <w:szCs w:val="22"/>
          <w:lang w:val="en-US" w:eastAsia="ja-JP"/>
        </w:rPr>
        <w:t xml:space="preserve">To increase SRS capacity, reducing SRS overhead </w:t>
      </w:r>
      <w:r w:rsidRPr="003B0033">
        <w:rPr>
          <w:sz w:val="22"/>
          <w:szCs w:val="22"/>
          <w:lang w:val="en-US" w:eastAsia="ja-JP"/>
        </w:rPr>
        <w:t xml:space="preserve">becomes </w:t>
      </w:r>
      <w:r>
        <w:rPr>
          <w:sz w:val="22"/>
          <w:szCs w:val="22"/>
          <w:lang w:val="en-US" w:eastAsia="ja-JP"/>
        </w:rPr>
        <w:t>necessary</w:t>
      </w:r>
      <w:r w:rsidRPr="003B0033">
        <w:rPr>
          <w:sz w:val="22"/>
          <w:szCs w:val="22"/>
          <w:lang w:val="en-US" w:eastAsia="ja-JP"/>
        </w:rPr>
        <w:t xml:space="preserve"> so long as CSI quality is preserved.</w:t>
      </w:r>
      <w:r>
        <w:rPr>
          <w:sz w:val="22"/>
          <w:szCs w:val="22"/>
          <w:lang w:val="en-US" w:eastAsia="ja-JP"/>
        </w:rPr>
        <w:t xml:space="preserve"> SRS overhead reduction may be achieved </w:t>
      </w:r>
      <w:r w:rsidRPr="003B0033">
        <w:rPr>
          <w:sz w:val="22"/>
          <w:szCs w:val="22"/>
          <w:lang w:val="en-US" w:eastAsia="ja-JP"/>
        </w:rPr>
        <w:t xml:space="preserve">in the frequency, time, and spatial (port) domains </w:t>
      </w:r>
      <w:r>
        <w:rPr>
          <w:sz w:val="22"/>
          <w:szCs w:val="22"/>
          <w:lang w:val="en-US" w:eastAsia="ja-JP"/>
        </w:rPr>
        <w:t>by</w:t>
      </w:r>
      <w:r w:rsidRPr="003B0033">
        <w:rPr>
          <w:sz w:val="22"/>
          <w:szCs w:val="22"/>
          <w:lang w:val="en-US" w:eastAsia="ja-JP"/>
        </w:rPr>
        <w:t xml:space="preserve"> using AI/ML to reconstruct dense channels or directly derive downlink precoders from the sparse SRS, thereby </w:t>
      </w:r>
      <w:r>
        <w:rPr>
          <w:sz w:val="22"/>
          <w:szCs w:val="22"/>
          <w:lang w:val="en-US" w:eastAsia="ja-JP"/>
        </w:rPr>
        <w:t>increasing</w:t>
      </w:r>
      <w:r w:rsidRPr="003B0033">
        <w:rPr>
          <w:sz w:val="22"/>
          <w:szCs w:val="22"/>
          <w:lang w:val="en-US" w:eastAsia="ja-JP"/>
        </w:rPr>
        <w:t xml:space="preserve"> downlink throughput</w:t>
      </w:r>
      <w:r>
        <w:rPr>
          <w:sz w:val="22"/>
          <w:szCs w:val="22"/>
          <w:lang w:val="en-US" w:eastAsia="ja-JP"/>
        </w:rPr>
        <w:t xml:space="preserve"> with more MU-MIMO scheduling opportunities</w:t>
      </w:r>
      <w:r w:rsidRPr="003B0033">
        <w:rPr>
          <w:sz w:val="22"/>
          <w:szCs w:val="22"/>
          <w:lang w:val="en-US" w:eastAsia="ja-JP"/>
        </w:rPr>
        <w:t xml:space="preserve">. </w:t>
      </w:r>
    </w:p>
    <w:p w14:paraId="73B4A5CB" w14:textId="159B20CB" w:rsidR="00207D5D" w:rsidRPr="009F2032" w:rsidRDefault="00207D5D" w:rsidP="00207D5D">
      <w:pPr>
        <w:jc w:val="both"/>
        <w:rPr>
          <w:b/>
          <w:bCs/>
          <w:sz w:val="22"/>
          <w:szCs w:val="22"/>
          <w:u w:val="single"/>
          <w:lang w:val="en-US" w:eastAsia="ja-JP"/>
        </w:rPr>
      </w:pPr>
      <w:r>
        <w:rPr>
          <w:b/>
          <w:bCs/>
          <w:sz w:val="22"/>
          <w:szCs w:val="22"/>
          <w:u w:val="single"/>
          <w:lang w:val="en-US" w:eastAsia="ja-JP"/>
        </w:rPr>
        <w:t>Use Case Definition</w:t>
      </w:r>
    </w:p>
    <w:p w14:paraId="09C1AE34" w14:textId="561FF919" w:rsidR="008947AA" w:rsidRPr="008947AA" w:rsidRDefault="008947AA" w:rsidP="008947AA">
      <w:pPr>
        <w:jc w:val="both"/>
        <w:rPr>
          <w:sz w:val="22"/>
          <w:szCs w:val="22"/>
          <w:lang w:val="en-US" w:eastAsia="ja-JP"/>
        </w:rPr>
      </w:pPr>
      <w:r w:rsidRPr="008947AA">
        <w:rPr>
          <w:sz w:val="22"/>
          <w:szCs w:val="22"/>
          <w:lang w:val="en-US" w:eastAsia="ja-JP"/>
        </w:rPr>
        <w:t xml:space="preserve">In frequency-sparser SRS (comb thinning), the </w:t>
      </w:r>
      <w:r>
        <w:rPr>
          <w:sz w:val="22"/>
          <w:szCs w:val="22"/>
          <w:lang w:val="en-US" w:eastAsia="ja-JP"/>
        </w:rPr>
        <w:t>base station</w:t>
      </w:r>
      <w:r w:rsidRPr="008947AA">
        <w:rPr>
          <w:sz w:val="22"/>
          <w:szCs w:val="22"/>
          <w:lang w:val="en-US" w:eastAsia="ja-JP"/>
        </w:rPr>
        <w:t xml:space="preserve"> observes sub-sampled SRS in frequency and applies an AI</w:t>
      </w:r>
      <w:r>
        <w:rPr>
          <w:sz w:val="22"/>
          <w:szCs w:val="22"/>
          <w:lang w:val="en-US" w:eastAsia="ja-JP"/>
        </w:rPr>
        <w:t>/ML model</w:t>
      </w:r>
      <w:r w:rsidRPr="008947AA">
        <w:rPr>
          <w:sz w:val="22"/>
          <w:szCs w:val="22"/>
          <w:lang w:val="en-US" w:eastAsia="ja-JP"/>
        </w:rPr>
        <w:t xml:space="preserve"> to </w:t>
      </w:r>
      <w:r>
        <w:rPr>
          <w:sz w:val="22"/>
          <w:szCs w:val="22"/>
          <w:lang w:val="en-US" w:eastAsia="ja-JP"/>
        </w:rPr>
        <w:t>estimate</w:t>
      </w:r>
      <w:r w:rsidRPr="008947AA">
        <w:rPr>
          <w:sz w:val="22"/>
          <w:szCs w:val="22"/>
          <w:lang w:val="en-US" w:eastAsia="ja-JP"/>
        </w:rPr>
        <w:t xml:space="preserve"> a dense frequency-domain </w:t>
      </w:r>
      <w:r>
        <w:rPr>
          <w:sz w:val="22"/>
          <w:szCs w:val="22"/>
          <w:lang w:val="en-US" w:eastAsia="ja-JP"/>
        </w:rPr>
        <w:t>uplink</w:t>
      </w:r>
      <w:r w:rsidRPr="008947AA">
        <w:rPr>
          <w:sz w:val="22"/>
          <w:szCs w:val="22"/>
          <w:lang w:val="en-US" w:eastAsia="ja-JP"/>
        </w:rPr>
        <w:t xml:space="preserve"> channel, from which it computes the </w:t>
      </w:r>
      <w:r>
        <w:rPr>
          <w:sz w:val="22"/>
          <w:szCs w:val="22"/>
          <w:lang w:val="en-US" w:eastAsia="ja-JP"/>
        </w:rPr>
        <w:t>downlink</w:t>
      </w:r>
      <w:r w:rsidRPr="008947AA">
        <w:rPr>
          <w:sz w:val="22"/>
          <w:szCs w:val="22"/>
          <w:lang w:val="en-US" w:eastAsia="ja-JP"/>
        </w:rPr>
        <w:t xml:space="preserve"> precoder. Inputs are the sparse SRS samples plus side information such as SNR</w:t>
      </w:r>
      <w:r>
        <w:rPr>
          <w:sz w:val="22"/>
          <w:szCs w:val="22"/>
          <w:lang w:val="en-US" w:eastAsia="ja-JP"/>
        </w:rPr>
        <w:t xml:space="preserve"> </w:t>
      </w:r>
      <w:r w:rsidRPr="008947AA">
        <w:rPr>
          <w:sz w:val="22"/>
          <w:szCs w:val="22"/>
          <w:lang w:val="en-US" w:eastAsia="ja-JP"/>
        </w:rPr>
        <w:t xml:space="preserve">and historical channels; outputs are dense channels or precoding weights. </w:t>
      </w:r>
    </w:p>
    <w:p w14:paraId="766ED8CE" w14:textId="1F1E8521" w:rsidR="008947AA" w:rsidRDefault="008947AA" w:rsidP="008947AA">
      <w:pPr>
        <w:jc w:val="both"/>
        <w:rPr>
          <w:sz w:val="22"/>
          <w:szCs w:val="22"/>
          <w:lang w:val="en-US" w:eastAsia="ja-JP"/>
        </w:rPr>
      </w:pPr>
      <w:r w:rsidRPr="008947AA">
        <w:rPr>
          <w:sz w:val="22"/>
          <w:szCs w:val="22"/>
          <w:lang w:val="en-US" w:eastAsia="ja-JP"/>
        </w:rPr>
        <w:t>In temporal-sparser SRS with trigger bursts, a lower baseline SRS periodicity is supplemented by short densification bursts when the model predicts channel staleness</w:t>
      </w:r>
      <w:r>
        <w:rPr>
          <w:sz w:val="22"/>
          <w:szCs w:val="22"/>
          <w:lang w:val="en-US" w:eastAsia="ja-JP"/>
        </w:rPr>
        <w:t xml:space="preserve">. </w:t>
      </w:r>
      <w:r w:rsidRPr="008947AA">
        <w:rPr>
          <w:sz w:val="22"/>
          <w:szCs w:val="22"/>
          <w:lang w:val="en-US" w:eastAsia="ja-JP"/>
        </w:rPr>
        <w:t>Inputs are the sparse SRS time-series</w:t>
      </w:r>
      <w:r>
        <w:rPr>
          <w:sz w:val="22"/>
          <w:szCs w:val="22"/>
          <w:lang w:val="en-US" w:eastAsia="ja-JP"/>
        </w:rPr>
        <w:t xml:space="preserve">; </w:t>
      </w:r>
      <w:r w:rsidRPr="008947AA">
        <w:rPr>
          <w:sz w:val="22"/>
          <w:szCs w:val="22"/>
          <w:lang w:val="en-US" w:eastAsia="ja-JP"/>
        </w:rPr>
        <w:t xml:space="preserve">outputs are </w:t>
      </w:r>
      <w:r>
        <w:rPr>
          <w:sz w:val="22"/>
          <w:szCs w:val="22"/>
          <w:lang w:val="en-US" w:eastAsia="ja-JP"/>
        </w:rPr>
        <w:t>predicted</w:t>
      </w:r>
      <w:r w:rsidRPr="008947AA">
        <w:rPr>
          <w:sz w:val="22"/>
          <w:szCs w:val="22"/>
          <w:lang w:val="en-US" w:eastAsia="ja-JP"/>
        </w:rPr>
        <w:t xml:space="preserve"> channels or precoding weights.</w:t>
      </w:r>
    </w:p>
    <w:p w14:paraId="5D95892F" w14:textId="7E13E431" w:rsidR="003B0033" w:rsidRPr="008947AA" w:rsidRDefault="008947AA" w:rsidP="00207D5D">
      <w:pPr>
        <w:jc w:val="both"/>
        <w:rPr>
          <w:sz w:val="22"/>
          <w:szCs w:val="22"/>
          <w:lang w:val="en-US" w:eastAsia="ja-JP"/>
        </w:rPr>
      </w:pPr>
      <w:r w:rsidRPr="008947AA">
        <w:rPr>
          <w:sz w:val="22"/>
          <w:szCs w:val="22"/>
          <w:lang w:val="en-US" w:eastAsia="ja-JP"/>
        </w:rPr>
        <w:t>A port-sparser SRS variant probes only a subset of ports on each occasion and relies on a</w:t>
      </w:r>
      <w:r>
        <w:rPr>
          <w:sz w:val="22"/>
          <w:szCs w:val="22"/>
          <w:lang w:val="en-US" w:eastAsia="ja-JP"/>
        </w:rPr>
        <w:t>n AI/ML</w:t>
      </w:r>
      <w:r w:rsidRPr="008947AA">
        <w:rPr>
          <w:sz w:val="22"/>
          <w:szCs w:val="22"/>
          <w:lang w:val="en-US" w:eastAsia="ja-JP"/>
        </w:rPr>
        <w:t xml:space="preserve"> model to interpolate the full port</w:t>
      </w:r>
      <w:r>
        <w:rPr>
          <w:sz w:val="22"/>
          <w:szCs w:val="22"/>
          <w:lang w:val="en-US" w:eastAsia="ja-JP"/>
        </w:rPr>
        <w:t xml:space="preserve"> </w:t>
      </w:r>
      <w:r w:rsidRPr="008947AA">
        <w:rPr>
          <w:sz w:val="22"/>
          <w:szCs w:val="22"/>
          <w:lang w:val="en-US" w:eastAsia="ja-JP"/>
        </w:rPr>
        <w:t>response by leveraging spatial correlation</w:t>
      </w:r>
      <w:r>
        <w:rPr>
          <w:sz w:val="22"/>
          <w:szCs w:val="22"/>
          <w:lang w:val="en-US" w:eastAsia="ja-JP"/>
        </w:rPr>
        <w:t>. I</w:t>
      </w:r>
      <w:r w:rsidRPr="008947AA">
        <w:rPr>
          <w:sz w:val="22"/>
          <w:szCs w:val="22"/>
          <w:lang w:val="en-US" w:eastAsia="ja-JP"/>
        </w:rPr>
        <w:t>nputs are sparse port/frequency observations and outputs are dense per-port channels or precoding weights</w:t>
      </w:r>
    </w:p>
    <w:p w14:paraId="115BAAD8" w14:textId="77777777" w:rsidR="00207D5D" w:rsidRPr="00E02824" w:rsidRDefault="00207D5D" w:rsidP="00207D5D">
      <w:pPr>
        <w:jc w:val="both"/>
        <w:rPr>
          <w:b/>
          <w:bCs/>
          <w:sz w:val="22"/>
          <w:szCs w:val="22"/>
          <w:u w:val="single"/>
          <w:lang w:val="en-US" w:eastAsia="ja-JP"/>
        </w:rPr>
      </w:pPr>
      <w:r w:rsidRPr="00E02824">
        <w:rPr>
          <w:b/>
          <w:bCs/>
          <w:sz w:val="22"/>
          <w:szCs w:val="22"/>
          <w:u w:val="single"/>
          <w:lang w:val="en-US" w:eastAsia="ja-JP"/>
        </w:rPr>
        <w:t xml:space="preserve">Training </w:t>
      </w:r>
      <w:r>
        <w:rPr>
          <w:b/>
          <w:bCs/>
          <w:sz w:val="22"/>
          <w:szCs w:val="22"/>
          <w:u w:val="single"/>
          <w:lang w:val="en-US" w:eastAsia="ja-JP"/>
        </w:rPr>
        <w:t>A</w:t>
      </w:r>
      <w:r w:rsidRPr="00E02824">
        <w:rPr>
          <w:b/>
          <w:bCs/>
          <w:sz w:val="22"/>
          <w:szCs w:val="22"/>
          <w:u w:val="single"/>
          <w:lang w:val="en-US" w:eastAsia="ja-JP"/>
        </w:rPr>
        <w:t>ssumptions</w:t>
      </w:r>
    </w:p>
    <w:p w14:paraId="19692965" w14:textId="5129860B" w:rsidR="007D7000" w:rsidRDefault="007D7000" w:rsidP="007D7000">
      <w:pPr>
        <w:jc w:val="both"/>
        <w:rPr>
          <w:sz w:val="22"/>
          <w:szCs w:val="22"/>
          <w:lang w:val="en-US"/>
        </w:rPr>
      </w:pPr>
      <w:r w:rsidRPr="007166E7">
        <w:rPr>
          <w:sz w:val="22"/>
          <w:szCs w:val="22"/>
          <w:lang w:val="en-US"/>
        </w:rPr>
        <w:t xml:space="preserve">Offline </w:t>
      </w:r>
      <w:r w:rsidR="008142CE" w:rsidRPr="008142CE">
        <w:rPr>
          <w:sz w:val="22"/>
          <w:szCs w:val="22"/>
          <w:lang w:val="en-US"/>
        </w:rPr>
        <w:t xml:space="preserve">training of the </w:t>
      </w:r>
      <w:r w:rsidR="008142CE">
        <w:rPr>
          <w:sz w:val="22"/>
          <w:szCs w:val="22"/>
          <w:lang w:val="en-US"/>
        </w:rPr>
        <w:t>base station</w:t>
      </w:r>
      <w:r w:rsidR="008142CE" w:rsidRPr="008142CE">
        <w:rPr>
          <w:sz w:val="22"/>
          <w:szCs w:val="22"/>
          <w:lang w:val="en-US"/>
        </w:rPr>
        <w:t xml:space="preserve"> estimator (and, where applicable, the learnable </w:t>
      </w:r>
      <w:r w:rsidR="008142CE">
        <w:rPr>
          <w:sz w:val="22"/>
          <w:szCs w:val="22"/>
          <w:lang w:val="en-US"/>
        </w:rPr>
        <w:t>S</w:t>
      </w:r>
      <w:r w:rsidR="008142CE" w:rsidRPr="008142CE">
        <w:rPr>
          <w:sz w:val="22"/>
          <w:szCs w:val="22"/>
          <w:lang w:val="en-US"/>
        </w:rPr>
        <w:t xml:space="preserve">RS pattern) </w:t>
      </w:r>
      <w:r w:rsidRPr="007166E7">
        <w:rPr>
          <w:sz w:val="22"/>
          <w:szCs w:val="22"/>
          <w:lang w:val="en-US"/>
        </w:rPr>
        <w:t>is performed on diverse synthetic</w:t>
      </w:r>
      <w:r>
        <w:rPr>
          <w:sz w:val="22"/>
          <w:szCs w:val="22"/>
          <w:lang w:val="en-US"/>
        </w:rPr>
        <w:t xml:space="preserve"> and/or field</w:t>
      </w:r>
      <w:r w:rsidRPr="007166E7">
        <w:rPr>
          <w:sz w:val="22"/>
          <w:szCs w:val="22"/>
          <w:lang w:val="en-US"/>
        </w:rPr>
        <w:t xml:space="preserve"> datasets that cover channel and impairment variability. </w:t>
      </w:r>
    </w:p>
    <w:p w14:paraId="16498DE5" w14:textId="43BC7242" w:rsidR="00207D5D" w:rsidRDefault="007D7000" w:rsidP="00207D5D">
      <w:pPr>
        <w:jc w:val="both"/>
        <w:rPr>
          <w:sz w:val="22"/>
          <w:szCs w:val="22"/>
          <w:lang w:val="en-US"/>
        </w:rPr>
      </w:pPr>
      <w:r w:rsidRPr="007166E7">
        <w:rPr>
          <w:sz w:val="22"/>
          <w:szCs w:val="22"/>
          <w:lang w:val="en-US"/>
        </w:rPr>
        <w:lastRenderedPageBreak/>
        <w:t xml:space="preserve">Optional online finetuning uses lightweight continual updates </w:t>
      </w:r>
      <w:r>
        <w:rPr>
          <w:sz w:val="22"/>
          <w:szCs w:val="22"/>
          <w:lang w:val="en-US"/>
        </w:rPr>
        <w:t>to adapt to evolving site-specific conditions</w:t>
      </w:r>
      <w:r w:rsidRPr="007166E7">
        <w:rPr>
          <w:sz w:val="22"/>
          <w:szCs w:val="22"/>
          <w:lang w:val="en-US"/>
        </w:rPr>
        <w:t xml:space="preserve">. </w:t>
      </w:r>
    </w:p>
    <w:p w14:paraId="0589C9B5" w14:textId="2AD7078E" w:rsidR="00207D5D" w:rsidRPr="00E02824" w:rsidRDefault="00207D5D" w:rsidP="00207D5D">
      <w:pPr>
        <w:jc w:val="both"/>
        <w:rPr>
          <w:b/>
          <w:bCs/>
          <w:sz w:val="22"/>
          <w:szCs w:val="22"/>
          <w:u w:val="single"/>
          <w:lang w:val="en-US" w:eastAsia="ja-JP"/>
        </w:rPr>
      </w:pPr>
      <w:r>
        <w:rPr>
          <w:b/>
          <w:bCs/>
          <w:sz w:val="22"/>
          <w:szCs w:val="22"/>
          <w:u w:val="single"/>
          <w:lang w:val="en-US" w:eastAsia="ja-JP"/>
        </w:rPr>
        <w:t>Inference Location</w:t>
      </w:r>
    </w:p>
    <w:p w14:paraId="3265D97C" w14:textId="03883146" w:rsidR="00207D5D" w:rsidRDefault="007D7000" w:rsidP="00207D5D">
      <w:pPr>
        <w:jc w:val="both"/>
        <w:rPr>
          <w:sz w:val="22"/>
          <w:szCs w:val="22"/>
          <w:lang w:val="en-US"/>
        </w:rPr>
      </w:pPr>
      <w:r w:rsidRPr="007D7000">
        <w:rPr>
          <w:sz w:val="22"/>
          <w:szCs w:val="22"/>
          <w:lang w:val="en-US"/>
        </w:rPr>
        <w:t xml:space="preserve">A </w:t>
      </w:r>
      <w:r>
        <w:rPr>
          <w:sz w:val="22"/>
          <w:szCs w:val="22"/>
          <w:lang w:val="en-US"/>
        </w:rPr>
        <w:t>network</w:t>
      </w:r>
      <w:r w:rsidRPr="007D7000">
        <w:rPr>
          <w:sz w:val="22"/>
          <w:szCs w:val="22"/>
          <w:lang w:val="en-US"/>
        </w:rPr>
        <w:t>-sided</w:t>
      </w:r>
      <w:r>
        <w:rPr>
          <w:sz w:val="22"/>
          <w:szCs w:val="22"/>
          <w:lang w:val="en-US"/>
        </w:rPr>
        <w:t xml:space="preserve"> AI/ML</w:t>
      </w:r>
      <w:r w:rsidR="004E3807">
        <w:rPr>
          <w:sz w:val="22"/>
          <w:szCs w:val="22"/>
          <w:lang w:val="en-US"/>
        </w:rPr>
        <w:t xml:space="preserve"> model</w:t>
      </w:r>
      <w:r>
        <w:rPr>
          <w:sz w:val="22"/>
          <w:szCs w:val="22"/>
          <w:lang w:val="en-US"/>
        </w:rPr>
        <w:t xml:space="preserve"> is used to infer full channel or </w:t>
      </w:r>
      <w:r w:rsidRPr="008947AA">
        <w:rPr>
          <w:sz w:val="22"/>
          <w:szCs w:val="22"/>
          <w:lang w:val="en-US" w:eastAsia="ja-JP"/>
        </w:rPr>
        <w:t>precoding weights</w:t>
      </w:r>
      <w:r>
        <w:rPr>
          <w:sz w:val="22"/>
          <w:szCs w:val="22"/>
          <w:lang w:val="en-US" w:eastAsia="ja-JP"/>
        </w:rPr>
        <w:t xml:space="preserve"> from the received sparse SRS signals.</w:t>
      </w:r>
      <w:r w:rsidRPr="007D7000">
        <w:rPr>
          <w:sz w:val="22"/>
          <w:szCs w:val="22"/>
          <w:lang w:val="en-US"/>
        </w:rPr>
        <w:t xml:space="preserve"> </w:t>
      </w:r>
    </w:p>
    <w:p w14:paraId="50130638" w14:textId="3E53DD84" w:rsidR="00207D5D" w:rsidRPr="00E02824" w:rsidRDefault="00207D5D" w:rsidP="00207D5D">
      <w:pPr>
        <w:jc w:val="both"/>
        <w:rPr>
          <w:b/>
          <w:bCs/>
          <w:sz w:val="22"/>
          <w:szCs w:val="22"/>
          <w:u w:val="single"/>
          <w:lang w:val="en-US" w:eastAsia="ja-JP"/>
        </w:rPr>
      </w:pPr>
      <w:r w:rsidRPr="00E02824">
        <w:rPr>
          <w:b/>
          <w:bCs/>
          <w:sz w:val="22"/>
          <w:szCs w:val="22"/>
          <w:u w:val="single"/>
          <w:lang w:val="en-US" w:eastAsia="ja-JP"/>
        </w:rPr>
        <w:t xml:space="preserve">UE–NW </w:t>
      </w:r>
      <w:r>
        <w:rPr>
          <w:b/>
          <w:bCs/>
          <w:sz w:val="22"/>
          <w:szCs w:val="22"/>
          <w:u w:val="single"/>
          <w:lang w:val="en-US" w:eastAsia="ja-JP"/>
        </w:rPr>
        <w:t>C</w:t>
      </w:r>
      <w:r w:rsidRPr="00E02824">
        <w:rPr>
          <w:b/>
          <w:bCs/>
          <w:sz w:val="22"/>
          <w:szCs w:val="22"/>
          <w:u w:val="single"/>
          <w:lang w:val="en-US" w:eastAsia="ja-JP"/>
        </w:rPr>
        <w:t>ollaboration</w:t>
      </w:r>
      <w:r>
        <w:rPr>
          <w:b/>
          <w:bCs/>
          <w:sz w:val="22"/>
          <w:szCs w:val="22"/>
          <w:u w:val="single"/>
          <w:lang w:val="en-US" w:eastAsia="ja-JP"/>
        </w:rPr>
        <w:t xml:space="preserve"> / Interaction</w:t>
      </w:r>
    </w:p>
    <w:p w14:paraId="5F6E2FD9" w14:textId="2212897E" w:rsidR="007D7000" w:rsidRDefault="007D7000" w:rsidP="007D7000">
      <w:pPr>
        <w:jc w:val="both"/>
        <w:rPr>
          <w:sz w:val="22"/>
          <w:szCs w:val="22"/>
          <w:lang w:val="en-US"/>
        </w:rPr>
      </w:pPr>
      <w:r w:rsidRPr="00281217">
        <w:rPr>
          <w:sz w:val="22"/>
          <w:szCs w:val="22"/>
          <w:lang w:val="en-US"/>
        </w:rPr>
        <w:t>A minimal mode requires no explicit collaboration beyond standard signaling</w:t>
      </w:r>
      <w:r>
        <w:rPr>
          <w:sz w:val="22"/>
          <w:szCs w:val="22"/>
          <w:lang w:val="en-US"/>
        </w:rPr>
        <w:t xml:space="preserve">, where network configures UE with sparse SRS patterns. </w:t>
      </w:r>
    </w:p>
    <w:p w14:paraId="179272F1" w14:textId="2632FEC6" w:rsidR="007D7000" w:rsidRDefault="007D7000" w:rsidP="00207D5D">
      <w:pPr>
        <w:jc w:val="both"/>
        <w:rPr>
          <w:sz w:val="22"/>
          <w:szCs w:val="22"/>
          <w:lang w:val="en-US"/>
        </w:rPr>
      </w:pPr>
      <w:r>
        <w:rPr>
          <w:sz w:val="22"/>
          <w:szCs w:val="22"/>
          <w:lang w:val="en-US"/>
        </w:rPr>
        <w:t>In an interaction example,</w:t>
      </w:r>
      <w:r w:rsidRPr="007D7000">
        <w:rPr>
          <w:sz w:val="22"/>
          <w:szCs w:val="22"/>
          <w:lang w:val="en-US"/>
        </w:rPr>
        <w:t xml:space="preserve"> </w:t>
      </w:r>
      <w:r>
        <w:rPr>
          <w:sz w:val="22"/>
          <w:szCs w:val="22"/>
          <w:lang w:val="en-US"/>
        </w:rPr>
        <w:t xml:space="preserve">UE may </w:t>
      </w:r>
      <w:proofErr w:type="gramStart"/>
      <w:r>
        <w:rPr>
          <w:sz w:val="22"/>
          <w:szCs w:val="22"/>
          <w:lang w:val="en-US"/>
        </w:rPr>
        <w:t>provide assistance</w:t>
      </w:r>
      <w:proofErr w:type="gramEnd"/>
      <w:r>
        <w:rPr>
          <w:sz w:val="22"/>
          <w:szCs w:val="22"/>
          <w:lang w:val="en-US"/>
        </w:rPr>
        <w:t xml:space="preserve"> information to network so that network can adjust SRS </w:t>
      </w:r>
      <w:proofErr w:type="gramStart"/>
      <w:r>
        <w:rPr>
          <w:sz w:val="22"/>
          <w:szCs w:val="22"/>
          <w:lang w:val="en-US"/>
        </w:rPr>
        <w:t>comb</w:t>
      </w:r>
      <w:proofErr w:type="gramEnd"/>
      <w:r>
        <w:rPr>
          <w:sz w:val="22"/>
          <w:szCs w:val="22"/>
          <w:lang w:val="en-US"/>
        </w:rPr>
        <w:t xml:space="preserve"> density</w:t>
      </w:r>
      <w:r w:rsidRPr="007D7000">
        <w:rPr>
          <w:sz w:val="22"/>
          <w:szCs w:val="22"/>
          <w:lang w:val="en-US"/>
        </w:rPr>
        <w:t>, select port subsets, or trigger brief densification bursts.</w:t>
      </w:r>
    </w:p>
    <w:p w14:paraId="09B39F12" w14:textId="7C3E8750" w:rsidR="00207D5D" w:rsidRPr="00E02824" w:rsidRDefault="00207D5D" w:rsidP="00207D5D">
      <w:pPr>
        <w:jc w:val="both"/>
        <w:rPr>
          <w:b/>
          <w:bCs/>
          <w:sz w:val="22"/>
          <w:szCs w:val="22"/>
          <w:u w:val="single"/>
          <w:lang w:val="en-US" w:eastAsia="ja-JP"/>
        </w:rPr>
      </w:pPr>
      <w:r w:rsidRPr="00E02824">
        <w:rPr>
          <w:b/>
          <w:bCs/>
          <w:sz w:val="22"/>
          <w:szCs w:val="22"/>
          <w:u w:val="single"/>
          <w:lang w:val="en-US" w:eastAsia="ja-JP"/>
        </w:rPr>
        <w:t xml:space="preserve">High-level </w:t>
      </w:r>
      <w:r>
        <w:rPr>
          <w:b/>
          <w:bCs/>
          <w:sz w:val="22"/>
          <w:szCs w:val="22"/>
          <w:u w:val="single"/>
          <w:lang w:val="en-US" w:eastAsia="ja-JP"/>
        </w:rPr>
        <w:t>P</w:t>
      </w:r>
      <w:r w:rsidRPr="00E02824">
        <w:rPr>
          <w:b/>
          <w:bCs/>
          <w:sz w:val="22"/>
          <w:szCs w:val="22"/>
          <w:u w:val="single"/>
          <w:lang w:val="en-US" w:eastAsia="ja-JP"/>
        </w:rPr>
        <w:t xml:space="preserve">otential </w:t>
      </w:r>
      <w:r>
        <w:rPr>
          <w:b/>
          <w:bCs/>
          <w:sz w:val="22"/>
          <w:szCs w:val="22"/>
          <w:u w:val="single"/>
          <w:lang w:val="en-US" w:eastAsia="ja-JP"/>
        </w:rPr>
        <w:t>S</w:t>
      </w:r>
      <w:r w:rsidRPr="00E02824">
        <w:rPr>
          <w:b/>
          <w:bCs/>
          <w:sz w:val="22"/>
          <w:szCs w:val="22"/>
          <w:u w:val="single"/>
          <w:lang w:val="en-US" w:eastAsia="ja-JP"/>
        </w:rPr>
        <w:t xml:space="preserve">pec </w:t>
      </w:r>
      <w:r>
        <w:rPr>
          <w:b/>
          <w:bCs/>
          <w:sz w:val="22"/>
          <w:szCs w:val="22"/>
          <w:u w:val="single"/>
          <w:lang w:val="en-US" w:eastAsia="ja-JP"/>
        </w:rPr>
        <w:t>I</w:t>
      </w:r>
      <w:r w:rsidRPr="00E02824">
        <w:rPr>
          <w:b/>
          <w:bCs/>
          <w:sz w:val="22"/>
          <w:szCs w:val="22"/>
          <w:u w:val="single"/>
          <w:lang w:val="en-US" w:eastAsia="ja-JP"/>
        </w:rPr>
        <w:t>mpact</w:t>
      </w:r>
    </w:p>
    <w:p w14:paraId="4AEA28CA" w14:textId="77777777" w:rsidR="00207D5D" w:rsidRDefault="00207D5D" w:rsidP="00207D5D">
      <w:pPr>
        <w:jc w:val="both"/>
        <w:rPr>
          <w:sz w:val="22"/>
          <w:szCs w:val="22"/>
          <w:lang w:val="en-US"/>
        </w:rPr>
      </w:pPr>
      <w:r>
        <w:rPr>
          <w:sz w:val="22"/>
          <w:szCs w:val="22"/>
          <w:lang w:val="en-US"/>
        </w:rPr>
        <w:t>Potential s</w:t>
      </w:r>
      <w:r w:rsidRPr="00281217">
        <w:rPr>
          <w:sz w:val="22"/>
          <w:szCs w:val="22"/>
          <w:lang w:val="en-US"/>
        </w:rPr>
        <w:t>tandardization</w:t>
      </w:r>
      <w:r>
        <w:rPr>
          <w:sz w:val="22"/>
          <w:szCs w:val="22"/>
          <w:lang w:val="en-US"/>
        </w:rPr>
        <w:t xml:space="preserve"> impact may include:</w:t>
      </w:r>
      <w:r w:rsidRPr="00281217">
        <w:rPr>
          <w:sz w:val="22"/>
          <w:szCs w:val="22"/>
          <w:lang w:val="en-US"/>
        </w:rPr>
        <w:t xml:space="preserve"> </w:t>
      </w:r>
    </w:p>
    <w:p w14:paraId="39CAF4DC" w14:textId="5DD95421" w:rsidR="00207D5D" w:rsidRPr="007D7000" w:rsidRDefault="007D7000" w:rsidP="007D7000">
      <w:pPr>
        <w:pStyle w:val="ListParagraph"/>
        <w:numPr>
          <w:ilvl w:val="0"/>
          <w:numId w:val="23"/>
        </w:numPr>
        <w:jc w:val="both"/>
        <w:rPr>
          <w:sz w:val="22"/>
          <w:szCs w:val="22"/>
          <w:lang w:val="en-US"/>
        </w:rPr>
      </w:pPr>
      <w:r>
        <w:rPr>
          <w:sz w:val="22"/>
          <w:szCs w:val="22"/>
          <w:lang w:val="en-US"/>
        </w:rPr>
        <w:t xml:space="preserve">Define </w:t>
      </w:r>
      <w:r w:rsidRPr="007D7000">
        <w:rPr>
          <w:sz w:val="22"/>
          <w:szCs w:val="22"/>
          <w:lang w:val="en-US"/>
        </w:rPr>
        <w:t>new SRS sparsity profiles in frequency/time/ports</w:t>
      </w:r>
      <w:r>
        <w:rPr>
          <w:sz w:val="22"/>
          <w:szCs w:val="22"/>
          <w:lang w:val="en-US"/>
        </w:rPr>
        <w:t>.</w:t>
      </w:r>
    </w:p>
    <w:p w14:paraId="2DA9DC5E" w14:textId="771D7CE6" w:rsidR="007D7000" w:rsidRDefault="007D7000" w:rsidP="007D7000">
      <w:pPr>
        <w:pStyle w:val="ListParagraph"/>
        <w:numPr>
          <w:ilvl w:val="0"/>
          <w:numId w:val="13"/>
        </w:numPr>
        <w:jc w:val="both"/>
        <w:rPr>
          <w:sz w:val="22"/>
          <w:szCs w:val="22"/>
          <w:lang w:val="en-US"/>
        </w:rPr>
      </w:pPr>
      <w:r>
        <w:rPr>
          <w:sz w:val="22"/>
          <w:szCs w:val="22"/>
          <w:lang w:val="en-US"/>
        </w:rPr>
        <w:t>Define signaling for</w:t>
      </w:r>
      <w:r w:rsidRPr="00A23FA5">
        <w:rPr>
          <w:sz w:val="22"/>
          <w:szCs w:val="22"/>
          <w:lang w:val="en-US"/>
        </w:rPr>
        <w:t xml:space="preserve"> </w:t>
      </w:r>
      <w:r>
        <w:rPr>
          <w:sz w:val="22"/>
          <w:szCs w:val="22"/>
          <w:lang w:val="en-US"/>
        </w:rPr>
        <w:t>sparse SRS transmission.</w:t>
      </w:r>
    </w:p>
    <w:p w14:paraId="260BEC16" w14:textId="1C074471" w:rsidR="007D7000" w:rsidRDefault="007D7000" w:rsidP="007D7000">
      <w:pPr>
        <w:pStyle w:val="ListParagraph"/>
        <w:numPr>
          <w:ilvl w:val="0"/>
          <w:numId w:val="13"/>
        </w:numPr>
        <w:jc w:val="both"/>
        <w:rPr>
          <w:sz w:val="22"/>
          <w:szCs w:val="22"/>
          <w:lang w:val="en-US"/>
        </w:rPr>
      </w:pPr>
      <w:r>
        <w:rPr>
          <w:sz w:val="22"/>
          <w:szCs w:val="22"/>
          <w:lang w:val="en-US"/>
        </w:rPr>
        <w:t>Define UE assistance information to assist network in determining SRS density.</w:t>
      </w:r>
    </w:p>
    <w:p w14:paraId="31AFAC59" w14:textId="7471C690" w:rsidR="001D61D3" w:rsidRDefault="007D7000" w:rsidP="001D61D3">
      <w:pPr>
        <w:pStyle w:val="ListParagraph"/>
        <w:numPr>
          <w:ilvl w:val="0"/>
          <w:numId w:val="13"/>
        </w:numPr>
        <w:jc w:val="both"/>
        <w:rPr>
          <w:sz w:val="22"/>
          <w:szCs w:val="22"/>
          <w:lang w:val="en-US"/>
        </w:rPr>
      </w:pPr>
      <w:r>
        <w:rPr>
          <w:sz w:val="22"/>
          <w:szCs w:val="22"/>
          <w:lang w:val="en-US"/>
        </w:rPr>
        <w:t>Define</w:t>
      </w:r>
      <w:r w:rsidRPr="00281217">
        <w:rPr>
          <w:sz w:val="22"/>
          <w:szCs w:val="22"/>
          <w:lang w:val="en-US"/>
        </w:rPr>
        <w:t xml:space="preserve"> UE capability </w:t>
      </w:r>
      <w:r>
        <w:rPr>
          <w:sz w:val="22"/>
          <w:szCs w:val="22"/>
          <w:lang w:val="en-US"/>
        </w:rPr>
        <w:t>for transmitting sparse SRS in the uplink.</w:t>
      </w:r>
    </w:p>
    <w:p w14:paraId="3E9DFA1D" w14:textId="77777777" w:rsidR="001D61D3" w:rsidRPr="001D61D3" w:rsidRDefault="001D61D3" w:rsidP="001D61D3">
      <w:pPr>
        <w:pStyle w:val="ListParagraph"/>
        <w:jc w:val="both"/>
        <w:rPr>
          <w:sz w:val="22"/>
          <w:szCs w:val="22"/>
          <w:lang w:val="en-US"/>
        </w:rPr>
      </w:pPr>
    </w:p>
    <w:p w14:paraId="2C1BC726" w14:textId="1773B3F3" w:rsidR="001D61D3" w:rsidRPr="001D61D3" w:rsidRDefault="001D61D3" w:rsidP="001D61D3">
      <w:pPr>
        <w:jc w:val="both"/>
        <w:rPr>
          <w:b/>
          <w:i/>
          <w:iCs/>
          <w:sz w:val="22"/>
          <w:szCs w:val="22"/>
          <w:lang w:val="en-US" w:eastAsia="ja-JP"/>
        </w:rPr>
      </w:pPr>
      <w:r w:rsidRPr="001D61D3">
        <w:rPr>
          <w:b/>
          <w:i/>
          <w:iCs/>
          <w:sz w:val="22"/>
          <w:szCs w:val="22"/>
        </w:rPr>
        <w:t xml:space="preserve">Proposal </w:t>
      </w:r>
      <w:r w:rsidR="00F81A7D">
        <w:rPr>
          <w:b/>
          <w:i/>
          <w:iCs/>
          <w:sz w:val="22"/>
          <w:szCs w:val="22"/>
        </w:rPr>
        <w:t>5</w:t>
      </w:r>
      <w:r>
        <w:rPr>
          <w:b/>
          <w:i/>
          <w:iCs/>
          <w:sz w:val="22"/>
          <w:szCs w:val="22"/>
        </w:rPr>
        <w:t>: Study</w:t>
      </w:r>
      <w:r w:rsidRPr="001D61D3">
        <w:rPr>
          <w:b/>
          <w:i/>
          <w:iCs/>
          <w:sz w:val="22"/>
          <w:szCs w:val="22"/>
        </w:rPr>
        <w:t xml:space="preserve"> </w:t>
      </w:r>
      <w:r>
        <w:rPr>
          <w:b/>
          <w:i/>
          <w:iCs/>
          <w:sz w:val="22"/>
          <w:szCs w:val="22"/>
        </w:rPr>
        <w:t>s</w:t>
      </w:r>
      <w:r w:rsidRPr="001D61D3">
        <w:rPr>
          <w:b/>
          <w:i/>
          <w:iCs/>
          <w:sz w:val="22"/>
          <w:szCs w:val="22"/>
        </w:rPr>
        <w:t>parse SRS with AI/ML for channel estimation / prediction / beamforming</w:t>
      </w:r>
      <w:r w:rsidRPr="001D61D3">
        <w:rPr>
          <w:b/>
          <w:i/>
          <w:iCs/>
          <w:sz w:val="22"/>
          <w:szCs w:val="22"/>
          <w:lang w:val="en-US" w:eastAsia="ja-JP"/>
        </w:rPr>
        <w:t>.</w:t>
      </w:r>
    </w:p>
    <w:p w14:paraId="465A9F61"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input: sub-sampled SRS in frequency/time/port domain</w:t>
      </w:r>
    </w:p>
    <w:p w14:paraId="1DA11DC3" w14:textId="77777777" w:rsidR="00EB5899" w:rsidRPr="006D50CD"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output: </w:t>
      </w:r>
      <w:r>
        <w:rPr>
          <w:b/>
          <w:bCs/>
          <w:i/>
          <w:iCs/>
          <w:sz w:val="22"/>
          <w:szCs w:val="22"/>
          <w:lang w:val="en-US"/>
        </w:rPr>
        <w:t>full channel or precoding weights</w:t>
      </w:r>
    </w:p>
    <w:p w14:paraId="48FF8D4B"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0EDC4CB7"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location for inference: network side</w:t>
      </w:r>
    </w:p>
    <w:p w14:paraId="3477D37C"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2AEC4D34" w14:textId="4EFC4254" w:rsidR="00EB5899" w:rsidRPr="00EB5899" w:rsidRDefault="00EB5899" w:rsidP="00EB5899">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sparse SRS profiles</w:t>
      </w:r>
      <w:r w:rsidRPr="00E41D9D">
        <w:rPr>
          <w:b/>
          <w:i/>
          <w:iCs/>
          <w:sz w:val="22"/>
          <w:szCs w:val="22"/>
          <w:lang w:val="en-US" w:eastAsia="ja-JP"/>
        </w:rPr>
        <w:t>, signaling, UE capability</w:t>
      </w:r>
    </w:p>
    <w:p w14:paraId="77CC8799" w14:textId="5B327A94" w:rsidR="003C6894" w:rsidRDefault="0058581E" w:rsidP="003C6894">
      <w:pPr>
        <w:pStyle w:val="Heading1"/>
        <w:rPr>
          <w:rFonts w:ascii="Times New Roman" w:hAnsi="Times New Roman"/>
          <w:lang w:val="en-US"/>
        </w:rPr>
      </w:pPr>
      <w:r>
        <w:rPr>
          <w:rFonts w:ascii="Times New Roman" w:hAnsi="Times New Roman"/>
          <w:lang w:val="en-US"/>
        </w:rPr>
        <w:t>7</w:t>
      </w:r>
      <w:r w:rsidR="003C6894" w:rsidRPr="006D261C">
        <w:rPr>
          <w:rFonts w:ascii="Times New Roman" w:hAnsi="Times New Roman"/>
          <w:lang w:val="en-US"/>
        </w:rPr>
        <w:tab/>
      </w:r>
      <w:r w:rsidR="003C6894">
        <w:rPr>
          <w:rFonts w:ascii="Times New Roman" w:hAnsi="Times New Roman"/>
          <w:lang w:val="en-US"/>
        </w:rPr>
        <w:t>CSI-RS Overhead Reduction</w:t>
      </w:r>
    </w:p>
    <w:p w14:paraId="381439F8" w14:textId="77777777" w:rsidR="00416D1B" w:rsidRPr="009F2032" w:rsidRDefault="00416D1B" w:rsidP="00416D1B">
      <w:pPr>
        <w:jc w:val="both"/>
        <w:rPr>
          <w:b/>
          <w:bCs/>
          <w:sz w:val="22"/>
          <w:szCs w:val="22"/>
          <w:u w:val="single"/>
          <w:lang w:val="en-US" w:eastAsia="ja-JP"/>
        </w:rPr>
      </w:pPr>
      <w:r>
        <w:rPr>
          <w:b/>
          <w:bCs/>
          <w:sz w:val="22"/>
          <w:szCs w:val="22"/>
          <w:u w:val="single"/>
          <w:lang w:val="en-US" w:eastAsia="ja-JP"/>
        </w:rPr>
        <w:t>Background</w:t>
      </w:r>
    </w:p>
    <w:p w14:paraId="7B00C272" w14:textId="63501D02" w:rsidR="00416D1B" w:rsidRDefault="00416D1B" w:rsidP="00416D1B">
      <w:pPr>
        <w:jc w:val="both"/>
        <w:rPr>
          <w:sz w:val="22"/>
          <w:szCs w:val="22"/>
          <w:lang w:val="en-US" w:eastAsia="ja-JP"/>
        </w:rPr>
      </w:pPr>
      <w:r w:rsidRPr="00416D1B">
        <w:rPr>
          <w:sz w:val="22"/>
          <w:szCs w:val="22"/>
          <w:lang w:val="en-US" w:eastAsia="ja-JP"/>
        </w:rPr>
        <w:t xml:space="preserve">6G </w:t>
      </w:r>
      <w:r>
        <w:rPr>
          <w:sz w:val="22"/>
          <w:szCs w:val="22"/>
          <w:lang w:val="en-US" w:eastAsia="ja-JP"/>
        </w:rPr>
        <w:t>base stations</w:t>
      </w:r>
      <w:r w:rsidRPr="00416D1B">
        <w:rPr>
          <w:sz w:val="22"/>
          <w:szCs w:val="22"/>
          <w:lang w:val="en-US" w:eastAsia="ja-JP"/>
        </w:rPr>
        <w:t xml:space="preserve"> are expected to operate with larger antenna arrays (</w:t>
      </w:r>
      <w:r>
        <w:rPr>
          <w:sz w:val="22"/>
          <w:szCs w:val="22"/>
          <w:lang w:val="en-US" w:eastAsia="ja-JP"/>
        </w:rPr>
        <w:t xml:space="preserve">e.g., </w:t>
      </w:r>
      <w:r w:rsidRPr="00416D1B">
        <w:rPr>
          <w:sz w:val="22"/>
          <w:szCs w:val="22"/>
          <w:lang w:val="en-US" w:eastAsia="ja-JP"/>
        </w:rPr>
        <w:t>128–</w:t>
      </w:r>
      <w:r>
        <w:rPr>
          <w:sz w:val="22"/>
          <w:szCs w:val="22"/>
          <w:lang w:val="en-US" w:eastAsia="ja-JP"/>
        </w:rPr>
        <w:t>512</w:t>
      </w:r>
      <w:r w:rsidRPr="00416D1B">
        <w:rPr>
          <w:sz w:val="22"/>
          <w:szCs w:val="22"/>
          <w:lang w:val="en-US" w:eastAsia="ja-JP"/>
        </w:rPr>
        <w:t xml:space="preserve"> CSI-RS ports) and wider bandwidths, which makes legacy </w:t>
      </w:r>
      <w:r>
        <w:rPr>
          <w:sz w:val="22"/>
          <w:szCs w:val="22"/>
          <w:lang w:val="en-US" w:eastAsia="ja-JP"/>
        </w:rPr>
        <w:t>CSI-RS</w:t>
      </w:r>
      <w:r w:rsidRPr="00416D1B">
        <w:rPr>
          <w:sz w:val="22"/>
          <w:szCs w:val="22"/>
          <w:lang w:val="en-US" w:eastAsia="ja-JP"/>
        </w:rPr>
        <w:t xml:space="preserve"> designs infeasible from both spectrum-efficiency and energy standpoints. </w:t>
      </w:r>
      <w:r>
        <w:rPr>
          <w:sz w:val="22"/>
          <w:szCs w:val="22"/>
          <w:lang w:val="en-US" w:eastAsia="ja-JP"/>
        </w:rPr>
        <w:t>R</w:t>
      </w:r>
      <w:r w:rsidRPr="00416D1B">
        <w:rPr>
          <w:sz w:val="22"/>
          <w:szCs w:val="22"/>
          <w:lang w:val="en-US" w:eastAsia="ja-JP"/>
        </w:rPr>
        <w:t xml:space="preserve">educing CSI-RS overhead by probing only a subset of ports and/or </w:t>
      </w:r>
      <w:proofErr w:type="spellStart"/>
      <w:r w:rsidRPr="00416D1B">
        <w:rPr>
          <w:sz w:val="22"/>
          <w:szCs w:val="22"/>
          <w:lang w:val="en-US" w:eastAsia="ja-JP"/>
        </w:rPr>
        <w:t>PRBs</w:t>
      </w:r>
      <w:proofErr w:type="spellEnd"/>
      <w:r w:rsidRPr="00416D1B">
        <w:rPr>
          <w:sz w:val="22"/>
          <w:szCs w:val="22"/>
          <w:lang w:val="en-US" w:eastAsia="ja-JP"/>
        </w:rPr>
        <w:t xml:space="preserve"> and letting an AI/ML </w:t>
      </w:r>
      <w:r>
        <w:rPr>
          <w:sz w:val="22"/>
          <w:szCs w:val="22"/>
          <w:lang w:val="en-US" w:eastAsia="ja-JP"/>
        </w:rPr>
        <w:t>model</w:t>
      </w:r>
      <w:r w:rsidRPr="00416D1B">
        <w:rPr>
          <w:sz w:val="22"/>
          <w:szCs w:val="22"/>
          <w:lang w:val="en-US" w:eastAsia="ja-JP"/>
        </w:rPr>
        <w:t xml:space="preserve"> recover a full-resolution channel across ports</w:t>
      </w:r>
      <w:r w:rsidR="00FB7376">
        <w:rPr>
          <w:sz w:val="22"/>
          <w:szCs w:val="22"/>
          <w:lang w:val="en-US" w:eastAsia="ja-JP"/>
        </w:rPr>
        <w:t xml:space="preserve"> and</w:t>
      </w:r>
      <w:r w:rsidRPr="00416D1B">
        <w:rPr>
          <w:sz w:val="22"/>
          <w:szCs w:val="22"/>
          <w:lang w:val="en-US" w:eastAsia="ja-JP"/>
        </w:rPr>
        <w:t xml:space="preserve"> frequency</w:t>
      </w:r>
      <w:r>
        <w:rPr>
          <w:sz w:val="22"/>
          <w:szCs w:val="22"/>
          <w:lang w:val="en-US" w:eastAsia="ja-JP"/>
        </w:rPr>
        <w:t xml:space="preserve"> is a promising approach</w:t>
      </w:r>
      <w:r w:rsidRPr="00416D1B">
        <w:rPr>
          <w:sz w:val="22"/>
          <w:szCs w:val="22"/>
          <w:lang w:val="en-US" w:eastAsia="ja-JP"/>
        </w:rPr>
        <w:t>.</w:t>
      </w:r>
    </w:p>
    <w:p w14:paraId="67308A12" w14:textId="77777777" w:rsidR="00416D1B" w:rsidRPr="009F2032" w:rsidRDefault="00416D1B" w:rsidP="00416D1B">
      <w:pPr>
        <w:jc w:val="both"/>
        <w:rPr>
          <w:b/>
          <w:bCs/>
          <w:sz w:val="22"/>
          <w:szCs w:val="22"/>
          <w:u w:val="single"/>
          <w:lang w:val="en-US" w:eastAsia="ja-JP"/>
        </w:rPr>
      </w:pPr>
      <w:r>
        <w:rPr>
          <w:b/>
          <w:bCs/>
          <w:sz w:val="22"/>
          <w:szCs w:val="22"/>
          <w:u w:val="single"/>
          <w:lang w:val="en-US" w:eastAsia="ja-JP"/>
        </w:rPr>
        <w:t>Use Case Definition</w:t>
      </w:r>
    </w:p>
    <w:p w14:paraId="61538CFF" w14:textId="77777777" w:rsidR="008142CE" w:rsidRDefault="008142CE" w:rsidP="00416D1B">
      <w:pPr>
        <w:jc w:val="both"/>
        <w:rPr>
          <w:sz w:val="22"/>
          <w:szCs w:val="22"/>
          <w:lang w:val="en-US" w:eastAsia="ja-JP"/>
        </w:rPr>
      </w:pPr>
      <w:r w:rsidRPr="008142CE">
        <w:rPr>
          <w:sz w:val="22"/>
          <w:szCs w:val="22"/>
          <w:lang w:val="en-US" w:eastAsia="ja-JP"/>
        </w:rPr>
        <w:t xml:space="preserve">The overarching use case is CSI-RS overhead reduction via sparse sounding and learned reconstruction. </w:t>
      </w:r>
    </w:p>
    <w:p w14:paraId="22B25FF0" w14:textId="3870560A" w:rsidR="008142CE" w:rsidRDefault="008142CE" w:rsidP="00416D1B">
      <w:pPr>
        <w:jc w:val="both"/>
        <w:rPr>
          <w:sz w:val="22"/>
          <w:szCs w:val="22"/>
          <w:lang w:val="en-US" w:eastAsia="ja-JP"/>
        </w:rPr>
      </w:pPr>
      <w:r w:rsidRPr="008142CE">
        <w:rPr>
          <w:sz w:val="22"/>
          <w:szCs w:val="22"/>
          <w:lang w:val="en-US" w:eastAsia="ja-JP"/>
        </w:rPr>
        <w:t xml:space="preserve">In the port-sparser sub-use case, the </w:t>
      </w:r>
      <w:r>
        <w:rPr>
          <w:sz w:val="22"/>
          <w:szCs w:val="22"/>
          <w:lang w:val="en-US" w:eastAsia="ja-JP"/>
        </w:rPr>
        <w:t>base station</w:t>
      </w:r>
      <w:r w:rsidRPr="008142CE">
        <w:rPr>
          <w:sz w:val="22"/>
          <w:szCs w:val="22"/>
          <w:lang w:val="en-US" w:eastAsia="ja-JP"/>
        </w:rPr>
        <w:t xml:space="preserve"> transmits CSI-RS only on a subset of antenna ports</w:t>
      </w:r>
      <w:r>
        <w:rPr>
          <w:sz w:val="22"/>
          <w:szCs w:val="22"/>
          <w:lang w:val="en-US" w:eastAsia="ja-JP"/>
        </w:rPr>
        <w:t>.</w:t>
      </w:r>
      <w:r w:rsidRPr="008142CE">
        <w:rPr>
          <w:sz w:val="22"/>
          <w:szCs w:val="22"/>
          <w:lang w:val="en-US" w:eastAsia="ja-JP"/>
        </w:rPr>
        <w:t xml:space="preserve"> </w:t>
      </w:r>
      <w:r>
        <w:rPr>
          <w:sz w:val="22"/>
          <w:szCs w:val="22"/>
          <w:lang w:val="en-US" w:eastAsia="ja-JP"/>
        </w:rPr>
        <w:t>T</w:t>
      </w:r>
      <w:r w:rsidRPr="008142CE">
        <w:rPr>
          <w:sz w:val="22"/>
          <w:szCs w:val="22"/>
          <w:lang w:val="en-US" w:eastAsia="ja-JP"/>
        </w:rPr>
        <w:t>he UE-side AI/ML model ingests these low-density pilot observations and outputs a dense port</w:t>
      </w:r>
      <w:r>
        <w:rPr>
          <w:sz w:val="22"/>
          <w:szCs w:val="22"/>
          <w:lang w:val="en-US" w:eastAsia="ja-JP"/>
        </w:rPr>
        <w:t xml:space="preserve"> </w:t>
      </w:r>
      <w:r w:rsidRPr="008142CE">
        <w:rPr>
          <w:sz w:val="22"/>
          <w:szCs w:val="22"/>
          <w:lang w:val="en-US" w:eastAsia="ja-JP"/>
        </w:rPr>
        <w:t xml:space="preserve">channel estimates suitable for </w:t>
      </w:r>
      <w:r>
        <w:rPr>
          <w:sz w:val="22"/>
          <w:szCs w:val="22"/>
          <w:lang w:val="en-US" w:eastAsia="ja-JP"/>
        </w:rPr>
        <w:t>CSI</w:t>
      </w:r>
      <w:r w:rsidRPr="008142CE">
        <w:rPr>
          <w:sz w:val="22"/>
          <w:szCs w:val="22"/>
          <w:lang w:val="en-US" w:eastAsia="ja-JP"/>
        </w:rPr>
        <w:t xml:space="preserve"> feedback. </w:t>
      </w:r>
    </w:p>
    <w:p w14:paraId="4C197F4E" w14:textId="6CACE162" w:rsidR="008142CE" w:rsidRDefault="008142CE" w:rsidP="008142CE">
      <w:pPr>
        <w:jc w:val="both"/>
        <w:rPr>
          <w:sz w:val="22"/>
          <w:szCs w:val="22"/>
          <w:lang w:val="en-US" w:eastAsia="ja-JP"/>
        </w:rPr>
      </w:pPr>
      <w:r w:rsidRPr="008142CE">
        <w:rPr>
          <w:sz w:val="22"/>
          <w:szCs w:val="22"/>
          <w:lang w:val="en-US" w:eastAsia="ja-JP"/>
        </w:rPr>
        <w:lastRenderedPageBreak/>
        <w:t xml:space="preserve">In the </w:t>
      </w:r>
      <w:r>
        <w:rPr>
          <w:sz w:val="22"/>
          <w:szCs w:val="22"/>
          <w:lang w:val="en-US" w:eastAsia="ja-JP"/>
        </w:rPr>
        <w:t>frequency</w:t>
      </w:r>
      <w:r w:rsidRPr="008142CE">
        <w:rPr>
          <w:sz w:val="22"/>
          <w:szCs w:val="22"/>
          <w:lang w:val="en-US" w:eastAsia="ja-JP"/>
        </w:rPr>
        <w:t>-sparser sub-use case</w:t>
      </w:r>
      <w:r>
        <w:rPr>
          <w:sz w:val="22"/>
          <w:szCs w:val="22"/>
          <w:lang w:val="en-US" w:eastAsia="ja-JP"/>
        </w:rPr>
        <w:t xml:space="preserve">, </w:t>
      </w:r>
      <w:r w:rsidRPr="008142CE">
        <w:rPr>
          <w:sz w:val="22"/>
          <w:szCs w:val="22"/>
          <w:lang w:val="en-US" w:eastAsia="ja-JP"/>
        </w:rPr>
        <w:t xml:space="preserve">the </w:t>
      </w:r>
      <w:r>
        <w:rPr>
          <w:sz w:val="22"/>
          <w:szCs w:val="22"/>
          <w:lang w:val="en-US" w:eastAsia="ja-JP"/>
        </w:rPr>
        <w:t>base station</w:t>
      </w:r>
      <w:r w:rsidRPr="008142CE">
        <w:rPr>
          <w:sz w:val="22"/>
          <w:szCs w:val="22"/>
          <w:lang w:val="en-US" w:eastAsia="ja-JP"/>
        </w:rPr>
        <w:t xml:space="preserve"> transmits</w:t>
      </w:r>
      <w:r>
        <w:rPr>
          <w:sz w:val="22"/>
          <w:szCs w:val="22"/>
          <w:lang w:val="en-US" w:eastAsia="ja-JP"/>
        </w:rPr>
        <w:t xml:space="preserve"> </w:t>
      </w:r>
      <w:r w:rsidRPr="008142CE">
        <w:rPr>
          <w:sz w:val="22"/>
          <w:szCs w:val="22"/>
          <w:lang w:val="en-US" w:eastAsia="ja-JP"/>
        </w:rPr>
        <w:t>CSI-RS</w:t>
      </w:r>
      <w:r>
        <w:rPr>
          <w:sz w:val="22"/>
          <w:szCs w:val="22"/>
          <w:lang w:val="en-US" w:eastAsia="ja-JP"/>
        </w:rPr>
        <w:t xml:space="preserve"> with reduced </w:t>
      </w:r>
      <w:r w:rsidRPr="008142CE">
        <w:rPr>
          <w:sz w:val="22"/>
          <w:szCs w:val="22"/>
          <w:lang w:val="en-US" w:eastAsia="ja-JP"/>
        </w:rPr>
        <w:t>density</w:t>
      </w:r>
      <w:r>
        <w:rPr>
          <w:sz w:val="22"/>
          <w:szCs w:val="22"/>
          <w:lang w:val="en-US" w:eastAsia="ja-JP"/>
        </w:rPr>
        <w:t xml:space="preserve"> in the frequency domain. T</w:t>
      </w:r>
      <w:r w:rsidRPr="008142CE">
        <w:rPr>
          <w:sz w:val="22"/>
          <w:szCs w:val="22"/>
          <w:lang w:val="en-US" w:eastAsia="ja-JP"/>
        </w:rPr>
        <w:t xml:space="preserve">he UE-side AI/ML model ingests these low-density pilot observations and outputs a dense </w:t>
      </w:r>
      <w:r>
        <w:rPr>
          <w:sz w:val="22"/>
          <w:szCs w:val="22"/>
          <w:lang w:val="en-US" w:eastAsia="ja-JP"/>
        </w:rPr>
        <w:t xml:space="preserve">frequency </w:t>
      </w:r>
      <w:r w:rsidRPr="008142CE">
        <w:rPr>
          <w:sz w:val="22"/>
          <w:szCs w:val="22"/>
          <w:lang w:val="en-US" w:eastAsia="ja-JP"/>
        </w:rPr>
        <w:t xml:space="preserve">channel estimates suitable for </w:t>
      </w:r>
      <w:r>
        <w:rPr>
          <w:sz w:val="22"/>
          <w:szCs w:val="22"/>
          <w:lang w:val="en-US" w:eastAsia="ja-JP"/>
        </w:rPr>
        <w:t>CSI</w:t>
      </w:r>
      <w:r w:rsidRPr="008142CE">
        <w:rPr>
          <w:sz w:val="22"/>
          <w:szCs w:val="22"/>
          <w:lang w:val="en-US" w:eastAsia="ja-JP"/>
        </w:rPr>
        <w:t xml:space="preserve"> feedback. </w:t>
      </w:r>
    </w:p>
    <w:p w14:paraId="6B4361E3" w14:textId="13119D32" w:rsidR="008142CE" w:rsidRDefault="008142CE" w:rsidP="00416D1B">
      <w:pPr>
        <w:jc w:val="both"/>
        <w:rPr>
          <w:sz w:val="22"/>
          <w:szCs w:val="22"/>
          <w:lang w:val="en-US" w:eastAsia="ja-JP"/>
        </w:rPr>
      </w:pPr>
      <w:r w:rsidRPr="008142CE">
        <w:rPr>
          <w:sz w:val="22"/>
          <w:szCs w:val="22"/>
          <w:lang w:val="en-US" w:eastAsia="ja-JP"/>
        </w:rPr>
        <w:t>In the</w:t>
      </w:r>
      <w:r>
        <w:rPr>
          <w:sz w:val="22"/>
          <w:szCs w:val="22"/>
          <w:lang w:val="en-US" w:eastAsia="ja-JP"/>
        </w:rPr>
        <w:t xml:space="preserve"> joint</w:t>
      </w:r>
      <w:r w:rsidRPr="008142CE">
        <w:rPr>
          <w:sz w:val="22"/>
          <w:szCs w:val="22"/>
          <w:lang w:val="en-US" w:eastAsia="ja-JP"/>
        </w:rPr>
        <w:t xml:space="preserve"> port-</w:t>
      </w:r>
      <w:r>
        <w:rPr>
          <w:sz w:val="22"/>
          <w:szCs w:val="22"/>
          <w:lang w:val="en-US" w:eastAsia="ja-JP"/>
        </w:rPr>
        <w:t xml:space="preserve"> and frequency- </w:t>
      </w:r>
      <w:r w:rsidRPr="008142CE">
        <w:rPr>
          <w:sz w:val="22"/>
          <w:szCs w:val="22"/>
          <w:lang w:val="en-US" w:eastAsia="ja-JP"/>
        </w:rPr>
        <w:t xml:space="preserve">sparser sub-use case, the </w:t>
      </w:r>
      <w:r>
        <w:rPr>
          <w:sz w:val="22"/>
          <w:szCs w:val="22"/>
          <w:lang w:val="en-US" w:eastAsia="ja-JP"/>
        </w:rPr>
        <w:t>base station</w:t>
      </w:r>
      <w:r w:rsidRPr="008142CE">
        <w:rPr>
          <w:sz w:val="22"/>
          <w:szCs w:val="22"/>
          <w:lang w:val="en-US" w:eastAsia="ja-JP"/>
        </w:rPr>
        <w:t xml:space="preserve"> applies a non-uniform Tx-RB selection pattern across ports and frequency</w:t>
      </w:r>
      <w:r>
        <w:rPr>
          <w:sz w:val="22"/>
          <w:szCs w:val="22"/>
          <w:lang w:val="en-US" w:eastAsia="ja-JP"/>
        </w:rPr>
        <w:t>. T</w:t>
      </w:r>
      <w:r w:rsidRPr="008142CE">
        <w:rPr>
          <w:sz w:val="22"/>
          <w:szCs w:val="22"/>
          <w:lang w:val="en-US" w:eastAsia="ja-JP"/>
        </w:rPr>
        <w:t>he UE-side AI/ML model ingests</w:t>
      </w:r>
      <w:r>
        <w:rPr>
          <w:sz w:val="22"/>
          <w:szCs w:val="22"/>
          <w:lang w:val="en-US" w:eastAsia="ja-JP"/>
        </w:rPr>
        <w:t xml:space="preserve"> </w:t>
      </w:r>
      <w:r w:rsidRPr="008142CE">
        <w:rPr>
          <w:sz w:val="22"/>
          <w:szCs w:val="22"/>
          <w:lang w:val="en-US" w:eastAsia="ja-JP"/>
        </w:rPr>
        <w:t>the irregular observations to reconstruct the full channel</w:t>
      </w:r>
      <w:r>
        <w:rPr>
          <w:sz w:val="22"/>
          <w:szCs w:val="22"/>
          <w:lang w:val="en-US" w:eastAsia="ja-JP"/>
        </w:rPr>
        <w:t xml:space="preserve"> </w:t>
      </w:r>
      <w:r w:rsidRPr="008142CE">
        <w:rPr>
          <w:sz w:val="22"/>
          <w:szCs w:val="22"/>
          <w:lang w:val="en-US" w:eastAsia="ja-JP"/>
        </w:rPr>
        <w:t xml:space="preserve">suitable for </w:t>
      </w:r>
      <w:r>
        <w:rPr>
          <w:sz w:val="22"/>
          <w:szCs w:val="22"/>
          <w:lang w:val="en-US" w:eastAsia="ja-JP"/>
        </w:rPr>
        <w:t>CSI</w:t>
      </w:r>
      <w:r w:rsidRPr="008142CE">
        <w:rPr>
          <w:sz w:val="22"/>
          <w:szCs w:val="22"/>
          <w:lang w:val="en-US" w:eastAsia="ja-JP"/>
        </w:rPr>
        <w:t xml:space="preserve"> feedback</w:t>
      </w:r>
      <w:r>
        <w:rPr>
          <w:sz w:val="22"/>
          <w:szCs w:val="22"/>
          <w:lang w:val="en-US" w:eastAsia="ja-JP"/>
        </w:rPr>
        <w:t>.</w:t>
      </w:r>
    </w:p>
    <w:p w14:paraId="118739E5" w14:textId="77777777" w:rsidR="00416D1B" w:rsidRPr="00E02824" w:rsidRDefault="00416D1B" w:rsidP="00416D1B">
      <w:pPr>
        <w:jc w:val="both"/>
        <w:rPr>
          <w:b/>
          <w:bCs/>
          <w:sz w:val="22"/>
          <w:szCs w:val="22"/>
          <w:u w:val="single"/>
          <w:lang w:val="en-US" w:eastAsia="ja-JP"/>
        </w:rPr>
      </w:pPr>
      <w:r w:rsidRPr="00E02824">
        <w:rPr>
          <w:b/>
          <w:bCs/>
          <w:sz w:val="22"/>
          <w:szCs w:val="22"/>
          <w:u w:val="single"/>
          <w:lang w:val="en-US" w:eastAsia="ja-JP"/>
        </w:rPr>
        <w:t xml:space="preserve">Training </w:t>
      </w:r>
      <w:r>
        <w:rPr>
          <w:b/>
          <w:bCs/>
          <w:sz w:val="22"/>
          <w:szCs w:val="22"/>
          <w:u w:val="single"/>
          <w:lang w:val="en-US" w:eastAsia="ja-JP"/>
        </w:rPr>
        <w:t>A</w:t>
      </w:r>
      <w:r w:rsidRPr="00E02824">
        <w:rPr>
          <w:b/>
          <w:bCs/>
          <w:sz w:val="22"/>
          <w:szCs w:val="22"/>
          <w:u w:val="single"/>
          <w:lang w:val="en-US" w:eastAsia="ja-JP"/>
        </w:rPr>
        <w:t>ssumptions</w:t>
      </w:r>
    </w:p>
    <w:p w14:paraId="0901F28D" w14:textId="0AFE1782" w:rsidR="008142CE" w:rsidRDefault="008142CE" w:rsidP="008142CE">
      <w:pPr>
        <w:jc w:val="both"/>
        <w:rPr>
          <w:sz w:val="22"/>
          <w:szCs w:val="22"/>
          <w:lang w:val="en-US"/>
        </w:rPr>
      </w:pPr>
      <w:r>
        <w:rPr>
          <w:sz w:val="22"/>
          <w:szCs w:val="22"/>
          <w:lang w:val="en-US"/>
        </w:rPr>
        <w:t>O</w:t>
      </w:r>
      <w:r w:rsidRPr="008142CE">
        <w:rPr>
          <w:sz w:val="22"/>
          <w:szCs w:val="22"/>
          <w:lang w:val="en-US"/>
        </w:rPr>
        <w:t xml:space="preserve">ffline training of the UE estimator (and, where applicable, the learnable CSI-RS pattern) </w:t>
      </w:r>
      <w:r w:rsidRPr="007166E7">
        <w:rPr>
          <w:sz w:val="22"/>
          <w:szCs w:val="22"/>
          <w:lang w:val="en-US"/>
        </w:rPr>
        <w:t>is performed on diverse synthetic</w:t>
      </w:r>
      <w:r>
        <w:rPr>
          <w:sz w:val="22"/>
          <w:szCs w:val="22"/>
          <w:lang w:val="en-US"/>
        </w:rPr>
        <w:t xml:space="preserve"> and/or field</w:t>
      </w:r>
      <w:r w:rsidRPr="007166E7">
        <w:rPr>
          <w:sz w:val="22"/>
          <w:szCs w:val="22"/>
          <w:lang w:val="en-US"/>
        </w:rPr>
        <w:t xml:space="preserve"> datasets that cover channel and impairment variability. </w:t>
      </w:r>
    </w:p>
    <w:p w14:paraId="1BFCC906" w14:textId="77777777" w:rsidR="008142CE" w:rsidRDefault="008142CE" w:rsidP="008142CE">
      <w:pPr>
        <w:jc w:val="both"/>
        <w:rPr>
          <w:sz w:val="22"/>
          <w:szCs w:val="22"/>
          <w:lang w:val="en-US"/>
        </w:rPr>
      </w:pPr>
      <w:r w:rsidRPr="007166E7">
        <w:rPr>
          <w:sz w:val="22"/>
          <w:szCs w:val="22"/>
          <w:lang w:val="en-US"/>
        </w:rPr>
        <w:t xml:space="preserve">Optional online finetuning uses lightweight continual updates </w:t>
      </w:r>
      <w:r>
        <w:rPr>
          <w:sz w:val="22"/>
          <w:szCs w:val="22"/>
          <w:lang w:val="en-US"/>
        </w:rPr>
        <w:t>to adapt to evolving site-specific conditions</w:t>
      </w:r>
      <w:r w:rsidRPr="007166E7">
        <w:rPr>
          <w:sz w:val="22"/>
          <w:szCs w:val="22"/>
          <w:lang w:val="en-US"/>
        </w:rPr>
        <w:t xml:space="preserve">. </w:t>
      </w:r>
    </w:p>
    <w:p w14:paraId="14502F97" w14:textId="77777777" w:rsidR="00416D1B" w:rsidRPr="00E02824" w:rsidRDefault="00416D1B" w:rsidP="00416D1B">
      <w:pPr>
        <w:jc w:val="both"/>
        <w:rPr>
          <w:b/>
          <w:bCs/>
          <w:sz w:val="22"/>
          <w:szCs w:val="22"/>
          <w:u w:val="single"/>
          <w:lang w:val="en-US" w:eastAsia="ja-JP"/>
        </w:rPr>
      </w:pPr>
      <w:r>
        <w:rPr>
          <w:b/>
          <w:bCs/>
          <w:sz w:val="22"/>
          <w:szCs w:val="22"/>
          <w:u w:val="single"/>
          <w:lang w:val="en-US" w:eastAsia="ja-JP"/>
        </w:rPr>
        <w:t>Inference Location</w:t>
      </w:r>
    </w:p>
    <w:p w14:paraId="32115A65" w14:textId="77777777" w:rsidR="00997DAD" w:rsidRDefault="00997DAD" w:rsidP="00416D1B">
      <w:pPr>
        <w:jc w:val="both"/>
        <w:rPr>
          <w:sz w:val="22"/>
          <w:szCs w:val="22"/>
          <w:lang w:val="en-US"/>
        </w:rPr>
      </w:pPr>
      <w:r>
        <w:rPr>
          <w:sz w:val="22"/>
          <w:szCs w:val="22"/>
          <w:lang w:val="en-US"/>
        </w:rPr>
        <w:t xml:space="preserve">Inference is </w:t>
      </w:r>
      <w:r w:rsidRPr="00997DAD">
        <w:rPr>
          <w:sz w:val="22"/>
          <w:szCs w:val="22"/>
          <w:lang w:val="en-US"/>
        </w:rPr>
        <w:t>UE-sided</w:t>
      </w:r>
      <w:r>
        <w:rPr>
          <w:sz w:val="22"/>
          <w:szCs w:val="22"/>
          <w:lang w:val="en-US"/>
        </w:rPr>
        <w:t xml:space="preserve">: </w:t>
      </w:r>
      <w:r w:rsidRPr="00997DAD">
        <w:rPr>
          <w:sz w:val="22"/>
          <w:szCs w:val="22"/>
          <w:lang w:val="en-US"/>
        </w:rPr>
        <w:t xml:space="preserve">the model runs at the UE to recover a dense channel from reduced-density CSI-RS and then generate standard-format CSI feedback. </w:t>
      </w:r>
    </w:p>
    <w:p w14:paraId="32CA7B36" w14:textId="23F3A2DC" w:rsidR="00416D1B" w:rsidRPr="00997DAD" w:rsidRDefault="00416D1B" w:rsidP="00416D1B">
      <w:pPr>
        <w:jc w:val="both"/>
        <w:rPr>
          <w:b/>
          <w:bCs/>
          <w:sz w:val="22"/>
          <w:szCs w:val="22"/>
          <w:u w:val="single"/>
          <w:lang w:val="en-US" w:eastAsia="ja-JP"/>
        </w:rPr>
      </w:pPr>
      <w:r w:rsidRPr="00E02824">
        <w:rPr>
          <w:b/>
          <w:bCs/>
          <w:sz w:val="22"/>
          <w:szCs w:val="22"/>
          <w:u w:val="single"/>
          <w:lang w:val="en-US" w:eastAsia="ja-JP"/>
        </w:rPr>
        <w:t xml:space="preserve">UE–NW </w:t>
      </w:r>
      <w:r>
        <w:rPr>
          <w:b/>
          <w:bCs/>
          <w:sz w:val="22"/>
          <w:szCs w:val="22"/>
          <w:u w:val="single"/>
          <w:lang w:val="en-US" w:eastAsia="ja-JP"/>
        </w:rPr>
        <w:t>C</w:t>
      </w:r>
      <w:r w:rsidRPr="00E02824">
        <w:rPr>
          <w:b/>
          <w:bCs/>
          <w:sz w:val="22"/>
          <w:szCs w:val="22"/>
          <w:u w:val="single"/>
          <w:lang w:val="en-US" w:eastAsia="ja-JP"/>
        </w:rPr>
        <w:t>ollaboration</w:t>
      </w:r>
      <w:r>
        <w:rPr>
          <w:b/>
          <w:bCs/>
          <w:sz w:val="22"/>
          <w:szCs w:val="22"/>
          <w:u w:val="single"/>
          <w:lang w:val="en-US" w:eastAsia="ja-JP"/>
        </w:rPr>
        <w:t xml:space="preserve"> / Interaction</w:t>
      </w:r>
    </w:p>
    <w:p w14:paraId="31FEE8AA" w14:textId="1BB1456E" w:rsidR="00997DAD" w:rsidRDefault="00997DAD" w:rsidP="00997DAD">
      <w:pPr>
        <w:jc w:val="both"/>
        <w:rPr>
          <w:sz w:val="22"/>
          <w:szCs w:val="22"/>
          <w:lang w:val="en-US" w:eastAsia="ja-JP"/>
        </w:rPr>
      </w:pPr>
      <w:r>
        <w:rPr>
          <w:sz w:val="22"/>
          <w:szCs w:val="22"/>
          <w:lang w:val="en-US"/>
        </w:rPr>
        <w:t>UE-NW collaboration level depends on how the sparse CSI-RS pattern is determined</w:t>
      </w:r>
      <w:r>
        <w:rPr>
          <w:sz w:val="22"/>
          <w:szCs w:val="22"/>
          <w:lang w:val="en-US" w:eastAsia="ja-JP"/>
        </w:rPr>
        <w:t>:</w:t>
      </w:r>
    </w:p>
    <w:p w14:paraId="437C089B" w14:textId="1858EC47" w:rsidR="00997DAD" w:rsidRDefault="00997DAD" w:rsidP="00997DAD">
      <w:pPr>
        <w:pStyle w:val="ListParagraph"/>
        <w:numPr>
          <w:ilvl w:val="0"/>
          <w:numId w:val="17"/>
        </w:numPr>
        <w:jc w:val="both"/>
        <w:rPr>
          <w:sz w:val="22"/>
          <w:szCs w:val="22"/>
          <w:lang w:val="en-US"/>
        </w:rPr>
      </w:pPr>
      <w:r>
        <w:rPr>
          <w:b/>
          <w:bCs/>
          <w:sz w:val="22"/>
          <w:szCs w:val="22"/>
          <w:lang w:val="en-US"/>
        </w:rPr>
        <w:t>Case</w:t>
      </w:r>
      <w:r w:rsidRPr="00A23FA5">
        <w:rPr>
          <w:b/>
          <w:bCs/>
          <w:sz w:val="22"/>
          <w:szCs w:val="22"/>
          <w:lang w:val="en-US"/>
        </w:rPr>
        <w:t xml:space="preserve"> </w:t>
      </w:r>
      <w:r>
        <w:rPr>
          <w:b/>
          <w:bCs/>
          <w:sz w:val="22"/>
          <w:szCs w:val="22"/>
          <w:lang w:val="en-US"/>
        </w:rPr>
        <w:t>1</w:t>
      </w:r>
      <w:r w:rsidRPr="00A23FA5">
        <w:rPr>
          <w:b/>
          <w:bCs/>
          <w:sz w:val="22"/>
          <w:szCs w:val="22"/>
          <w:lang w:val="en-US"/>
        </w:rPr>
        <w:t>:</w:t>
      </w:r>
      <w:r>
        <w:rPr>
          <w:sz w:val="22"/>
          <w:szCs w:val="22"/>
          <w:lang w:val="en-US"/>
        </w:rPr>
        <w:t xml:space="preserve"> </w:t>
      </w:r>
      <w:r w:rsidRPr="00997DAD">
        <w:rPr>
          <w:sz w:val="22"/>
          <w:szCs w:val="22"/>
          <w:lang w:val="en-US"/>
        </w:rPr>
        <w:t xml:space="preserve">In a no-collaboration mode, the network uses a fixed sparse CSI-RS </w:t>
      </w:r>
      <w:r w:rsidR="000F6DD3" w:rsidRPr="00997DAD">
        <w:rPr>
          <w:sz w:val="22"/>
          <w:szCs w:val="22"/>
          <w:lang w:val="en-US"/>
        </w:rPr>
        <w:t>configuration,</w:t>
      </w:r>
      <w:r w:rsidRPr="00997DAD">
        <w:rPr>
          <w:sz w:val="22"/>
          <w:szCs w:val="22"/>
          <w:lang w:val="en-US"/>
        </w:rPr>
        <w:t xml:space="preserve"> and the UE performs reconstruction and standard feedback.</w:t>
      </w:r>
    </w:p>
    <w:p w14:paraId="7AC3B782" w14:textId="13A68AC6" w:rsidR="00997DAD" w:rsidRDefault="00997DAD" w:rsidP="00997DAD">
      <w:pPr>
        <w:pStyle w:val="ListParagraph"/>
        <w:numPr>
          <w:ilvl w:val="0"/>
          <w:numId w:val="17"/>
        </w:numPr>
        <w:jc w:val="both"/>
        <w:rPr>
          <w:sz w:val="22"/>
          <w:szCs w:val="22"/>
          <w:lang w:val="en-US"/>
        </w:rPr>
      </w:pPr>
      <w:r>
        <w:rPr>
          <w:b/>
          <w:bCs/>
          <w:sz w:val="22"/>
          <w:szCs w:val="22"/>
          <w:lang w:val="en-US"/>
        </w:rPr>
        <w:t xml:space="preserve">Case </w:t>
      </w:r>
      <w:r w:rsidRPr="00A23FA5">
        <w:rPr>
          <w:b/>
          <w:bCs/>
          <w:sz w:val="22"/>
          <w:szCs w:val="22"/>
          <w:lang w:val="en-US"/>
        </w:rPr>
        <w:t>2:</w:t>
      </w:r>
      <w:r>
        <w:rPr>
          <w:b/>
          <w:bCs/>
          <w:sz w:val="22"/>
          <w:szCs w:val="22"/>
          <w:lang w:val="en-US"/>
        </w:rPr>
        <w:t xml:space="preserve"> </w:t>
      </w:r>
      <w:r w:rsidRPr="00997DAD">
        <w:rPr>
          <w:sz w:val="22"/>
          <w:szCs w:val="22"/>
          <w:lang w:val="en-US"/>
        </w:rPr>
        <w:t>In a collaboration mode,</w:t>
      </w:r>
      <w:r>
        <w:rPr>
          <w:sz w:val="22"/>
          <w:szCs w:val="22"/>
          <w:lang w:val="en-US"/>
        </w:rPr>
        <w:t xml:space="preserve"> </w:t>
      </w:r>
      <w:r w:rsidRPr="00997DAD">
        <w:rPr>
          <w:sz w:val="22"/>
          <w:szCs w:val="22"/>
          <w:lang w:val="en-US"/>
        </w:rPr>
        <w:t xml:space="preserve">the network uses a </w:t>
      </w:r>
      <w:r>
        <w:rPr>
          <w:sz w:val="22"/>
          <w:szCs w:val="22"/>
          <w:lang w:val="en-US"/>
        </w:rPr>
        <w:t>learnable</w:t>
      </w:r>
      <w:r w:rsidRPr="00997DAD">
        <w:rPr>
          <w:sz w:val="22"/>
          <w:szCs w:val="22"/>
          <w:lang w:val="en-US"/>
        </w:rPr>
        <w:t xml:space="preserve"> CSI-RS configuration</w:t>
      </w:r>
      <w:r>
        <w:rPr>
          <w:sz w:val="22"/>
          <w:szCs w:val="22"/>
          <w:lang w:val="en-US"/>
        </w:rPr>
        <w:t xml:space="preserve"> that is trained jointly with the </w:t>
      </w:r>
      <w:r w:rsidRPr="008142CE">
        <w:rPr>
          <w:sz w:val="22"/>
          <w:szCs w:val="22"/>
          <w:lang w:val="en-US"/>
        </w:rPr>
        <w:t>UE</w:t>
      </w:r>
      <w:r>
        <w:rPr>
          <w:sz w:val="22"/>
          <w:szCs w:val="22"/>
          <w:lang w:val="en-US"/>
        </w:rPr>
        <w:t>’s</w:t>
      </w:r>
      <w:r w:rsidRPr="008142CE">
        <w:rPr>
          <w:sz w:val="22"/>
          <w:szCs w:val="22"/>
          <w:lang w:val="en-US"/>
        </w:rPr>
        <w:t xml:space="preserve"> estimator</w:t>
      </w:r>
      <w:r>
        <w:rPr>
          <w:sz w:val="22"/>
          <w:szCs w:val="22"/>
          <w:lang w:val="en-US"/>
        </w:rPr>
        <w:t>.</w:t>
      </w:r>
    </w:p>
    <w:p w14:paraId="477A61F0" w14:textId="140C69E5" w:rsidR="00997DAD" w:rsidRDefault="00997DAD" w:rsidP="00416D1B">
      <w:pPr>
        <w:jc w:val="both"/>
        <w:rPr>
          <w:sz w:val="22"/>
          <w:szCs w:val="22"/>
          <w:lang w:val="en-US"/>
        </w:rPr>
      </w:pPr>
      <w:r>
        <w:rPr>
          <w:sz w:val="22"/>
          <w:szCs w:val="22"/>
          <w:lang w:val="en-US"/>
        </w:rPr>
        <w:t xml:space="preserve">The learned </w:t>
      </w:r>
      <w:r>
        <w:rPr>
          <w:sz w:val="22"/>
          <w:szCs w:val="22"/>
          <w:lang w:val="en-US" w:eastAsia="ja-JP"/>
        </w:rPr>
        <w:t>CSI-RS pattern on network side needs to be signaled to UE side.</w:t>
      </w:r>
    </w:p>
    <w:p w14:paraId="1CE5A6C1" w14:textId="77777777" w:rsidR="00416D1B" w:rsidRPr="00E02824" w:rsidRDefault="00416D1B" w:rsidP="00416D1B">
      <w:pPr>
        <w:jc w:val="both"/>
        <w:rPr>
          <w:b/>
          <w:bCs/>
          <w:sz w:val="22"/>
          <w:szCs w:val="22"/>
          <w:u w:val="single"/>
          <w:lang w:val="en-US" w:eastAsia="ja-JP"/>
        </w:rPr>
      </w:pPr>
      <w:r w:rsidRPr="00E02824">
        <w:rPr>
          <w:b/>
          <w:bCs/>
          <w:sz w:val="22"/>
          <w:szCs w:val="22"/>
          <w:u w:val="single"/>
          <w:lang w:val="en-US" w:eastAsia="ja-JP"/>
        </w:rPr>
        <w:t xml:space="preserve">High-level </w:t>
      </w:r>
      <w:r>
        <w:rPr>
          <w:b/>
          <w:bCs/>
          <w:sz w:val="22"/>
          <w:szCs w:val="22"/>
          <w:u w:val="single"/>
          <w:lang w:val="en-US" w:eastAsia="ja-JP"/>
        </w:rPr>
        <w:t>P</w:t>
      </w:r>
      <w:r w:rsidRPr="00E02824">
        <w:rPr>
          <w:b/>
          <w:bCs/>
          <w:sz w:val="22"/>
          <w:szCs w:val="22"/>
          <w:u w:val="single"/>
          <w:lang w:val="en-US" w:eastAsia="ja-JP"/>
        </w:rPr>
        <w:t xml:space="preserve">otential </w:t>
      </w:r>
      <w:r>
        <w:rPr>
          <w:b/>
          <w:bCs/>
          <w:sz w:val="22"/>
          <w:szCs w:val="22"/>
          <w:u w:val="single"/>
          <w:lang w:val="en-US" w:eastAsia="ja-JP"/>
        </w:rPr>
        <w:t>S</w:t>
      </w:r>
      <w:r w:rsidRPr="00E02824">
        <w:rPr>
          <w:b/>
          <w:bCs/>
          <w:sz w:val="22"/>
          <w:szCs w:val="22"/>
          <w:u w:val="single"/>
          <w:lang w:val="en-US" w:eastAsia="ja-JP"/>
        </w:rPr>
        <w:t xml:space="preserve">pec </w:t>
      </w:r>
      <w:r>
        <w:rPr>
          <w:b/>
          <w:bCs/>
          <w:sz w:val="22"/>
          <w:szCs w:val="22"/>
          <w:u w:val="single"/>
          <w:lang w:val="en-US" w:eastAsia="ja-JP"/>
        </w:rPr>
        <w:t>I</w:t>
      </w:r>
      <w:r w:rsidRPr="00E02824">
        <w:rPr>
          <w:b/>
          <w:bCs/>
          <w:sz w:val="22"/>
          <w:szCs w:val="22"/>
          <w:u w:val="single"/>
          <w:lang w:val="en-US" w:eastAsia="ja-JP"/>
        </w:rPr>
        <w:t>mpact</w:t>
      </w:r>
    </w:p>
    <w:p w14:paraId="313AEF50" w14:textId="77777777" w:rsidR="00416D1B" w:rsidRDefault="00416D1B" w:rsidP="00416D1B">
      <w:pPr>
        <w:jc w:val="both"/>
        <w:rPr>
          <w:sz w:val="22"/>
          <w:szCs w:val="22"/>
          <w:lang w:val="en-US"/>
        </w:rPr>
      </w:pPr>
      <w:r>
        <w:rPr>
          <w:sz w:val="22"/>
          <w:szCs w:val="22"/>
          <w:lang w:val="en-US"/>
        </w:rPr>
        <w:t>Potential s</w:t>
      </w:r>
      <w:r w:rsidRPr="00281217">
        <w:rPr>
          <w:sz w:val="22"/>
          <w:szCs w:val="22"/>
          <w:lang w:val="en-US"/>
        </w:rPr>
        <w:t>tandardization</w:t>
      </w:r>
      <w:r>
        <w:rPr>
          <w:sz w:val="22"/>
          <w:szCs w:val="22"/>
          <w:lang w:val="en-US"/>
        </w:rPr>
        <w:t xml:space="preserve"> impact may include:</w:t>
      </w:r>
      <w:r w:rsidRPr="00281217">
        <w:rPr>
          <w:sz w:val="22"/>
          <w:szCs w:val="22"/>
          <w:lang w:val="en-US"/>
        </w:rPr>
        <w:t xml:space="preserve"> </w:t>
      </w:r>
    </w:p>
    <w:p w14:paraId="60270FAD" w14:textId="062C6885" w:rsidR="000F6DD3" w:rsidRPr="000F6DD3" w:rsidRDefault="000F6DD3" w:rsidP="000F6DD3">
      <w:pPr>
        <w:pStyle w:val="ListParagraph"/>
        <w:numPr>
          <w:ilvl w:val="0"/>
          <w:numId w:val="23"/>
        </w:numPr>
        <w:jc w:val="both"/>
        <w:rPr>
          <w:sz w:val="22"/>
          <w:szCs w:val="22"/>
          <w:lang w:val="en-US"/>
        </w:rPr>
      </w:pPr>
      <w:r>
        <w:rPr>
          <w:sz w:val="22"/>
          <w:szCs w:val="22"/>
          <w:lang w:val="en-US"/>
        </w:rPr>
        <w:t xml:space="preserve">Define </w:t>
      </w:r>
      <w:r w:rsidRPr="000F6DD3">
        <w:rPr>
          <w:sz w:val="22"/>
          <w:szCs w:val="22"/>
          <w:lang w:val="en-US"/>
        </w:rPr>
        <w:t xml:space="preserve">reduced-density CSI-RS </w:t>
      </w:r>
      <w:r>
        <w:rPr>
          <w:sz w:val="22"/>
          <w:szCs w:val="22"/>
          <w:lang w:val="en-US"/>
        </w:rPr>
        <w:t>patterns</w:t>
      </w:r>
      <w:r w:rsidRPr="000F6DD3">
        <w:rPr>
          <w:sz w:val="22"/>
          <w:szCs w:val="22"/>
          <w:lang w:val="en-US"/>
        </w:rPr>
        <w:t xml:space="preserve"> in the port domain and joint port</w:t>
      </w:r>
      <w:r>
        <w:rPr>
          <w:sz w:val="22"/>
          <w:szCs w:val="22"/>
          <w:lang w:val="en-US"/>
        </w:rPr>
        <w:t xml:space="preserve"> and </w:t>
      </w:r>
      <w:r w:rsidRPr="000F6DD3">
        <w:rPr>
          <w:sz w:val="22"/>
          <w:szCs w:val="22"/>
          <w:lang w:val="en-US"/>
        </w:rPr>
        <w:t>frequency domain</w:t>
      </w:r>
      <w:r>
        <w:rPr>
          <w:sz w:val="22"/>
          <w:szCs w:val="22"/>
          <w:lang w:val="en-US"/>
        </w:rPr>
        <w:t>.</w:t>
      </w:r>
    </w:p>
    <w:p w14:paraId="31895F26" w14:textId="4EA86F69" w:rsidR="000F6DD3" w:rsidRDefault="000F6DD3" w:rsidP="000F6DD3">
      <w:pPr>
        <w:pStyle w:val="ListParagraph"/>
        <w:numPr>
          <w:ilvl w:val="0"/>
          <w:numId w:val="13"/>
        </w:numPr>
        <w:jc w:val="both"/>
        <w:rPr>
          <w:sz w:val="22"/>
          <w:szCs w:val="22"/>
          <w:lang w:val="en-US"/>
        </w:rPr>
      </w:pPr>
      <w:r>
        <w:rPr>
          <w:sz w:val="22"/>
          <w:szCs w:val="22"/>
          <w:lang w:val="en-US"/>
        </w:rPr>
        <w:t>Define signaling for</w:t>
      </w:r>
      <w:r w:rsidRPr="00A23FA5">
        <w:rPr>
          <w:sz w:val="22"/>
          <w:szCs w:val="22"/>
          <w:lang w:val="en-US"/>
        </w:rPr>
        <w:t xml:space="preserve"> </w:t>
      </w:r>
      <w:r w:rsidRPr="000F6DD3">
        <w:rPr>
          <w:sz w:val="22"/>
          <w:szCs w:val="22"/>
          <w:lang w:val="en-US"/>
        </w:rPr>
        <w:t>reduced-density CSI-RS</w:t>
      </w:r>
      <w:r>
        <w:rPr>
          <w:sz w:val="22"/>
          <w:szCs w:val="22"/>
          <w:lang w:val="en-US"/>
        </w:rPr>
        <w:t xml:space="preserve"> configuration.</w:t>
      </w:r>
    </w:p>
    <w:p w14:paraId="4CF38D08" w14:textId="7EA9B7E3" w:rsidR="000F6DD3" w:rsidRPr="000F6DD3" w:rsidRDefault="000F6DD3" w:rsidP="000F6DD3">
      <w:pPr>
        <w:pStyle w:val="ListParagraph"/>
        <w:numPr>
          <w:ilvl w:val="0"/>
          <w:numId w:val="13"/>
        </w:numPr>
        <w:jc w:val="both"/>
        <w:rPr>
          <w:sz w:val="22"/>
          <w:szCs w:val="22"/>
          <w:lang w:val="en-US"/>
        </w:rPr>
      </w:pPr>
      <w:r>
        <w:rPr>
          <w:sz w:val="22"/>
          <w:szCs w:val="22"/>
          <w:lang w:val="en-US"/>
        </w:rPr>
        <w:t>D</w:t>
      </w:r>
      <w:r w:rsidRPr="00281217">
        <w:rPr>
          <w:sz w:val="22"/>
          <w:szCs w:val="22"/>
          <w:lang w:val="en-US"/>
        </w:rPr>
        <w:t>efine</w:t>
      </w:r>
      <w:r>
        <w:rPr>
          <w:sz w:val="22"/>
          <w:szCs w:val="22"/>
          <w:lang w:val="en-US"/>
        </w:rPr>
        <w:t xml:space="preserve"> </w:t>
      </w:r>
      <w:r w:rsidRPr="00281217">
        <w:rPr>
          <w:sz w:val="22"/>
          <w:szCs w:val="22"/>
          <w:lang w:val="en-US"/>
        </w:rPr>
        <w:t>signaling for</w:t>
      </w:r>
      <w:r>
        <w:rPr>
          <w:sz w:val="22"/>
          <w:szCs w:val="22"/>
          <w:lang w:val="en-US"/>
        </w:rPr>
        <w:t xml:space="preserve"> AI/ML model lifecycle management.</w:t>
      </w:r>
    </w:p>
    <w:p w14:paraId="520028A8" w14:textId="660EF082" w:rsidR="003C6894" w:rsidRDefault="000F6DD3" w:rsidP="008D0291">
      <w:pPr>
        <w:pStyle w:val="ListParagraph"/>
        <w:numPr>
          <w:ilvl w:val="0"/>
          <w:numId w:val="13"/>
        </w:numPr>
        <w:jc w:val="both"/>
        <w:rPr>
          <w:sz w:val="22"/>
          <w:szCs w:val="22"/>
          <w:lang w:val="en-US"/>
        </w:rPr>
      </w:pPr>
      <w:r>
        <w:rPr>
          <w:sz w:val="22"/>
          <w:szCs w:val="22"/>
          <w:lang w:val="en-US"/>
        </w:rPr>
        <w:t>Define</w:t>
      </w:r>
      <w:r w:rsidRPr="00281217">
        <w:rPr>
          <w:sz w:val="22"/>
          <w:szCs w:val="22"/>
          <w:lang w:val="en-US"/>
        </w:rPr>
        <w:t xml:space="preserve"> UE capability </w:t>
      </w:r>
      <w:r>
        <w:rPr>
          <w:sz w:val="22"/>
          <w:szCs w:val="22"/>
          <w:lang w:val="en-US"/>
        </w:rPr>
        <w:t xml:space="preserve">for CSI feedback based on </w:t>
      </w:r>
      <w:r w:rsidRPr="000F6DD3">
        <w:rPr>
          <w:sz w:val="22"/>
          <w:szCs w:val="22"/>
          <w:lang w:val="en-US"/>
        </w:rPr>
        <w:t xml:space="preserve">reduced-density CSI-RS </w:t>
      </w:r>
      <w:r>
        <w:rPr>
          <w:sz w:val="22"/>
          <w:szCs w:val="22"/>
          <w:lang w:val="en-US"/>
        </w:rPr>
        <w:t>patterns.</w:t>
      </w:r>
    </w:p>
    <w:p w14:paraId="1BCD29C7" w14:textId="4D78B004" w:rsidR="001D61D3" w:rsidRDefault="001D61D3" w:rsidP="001D61D3">
      <w:pPr>
        <w:pStyle w:val="ListParagraph"/>
        <w:jc w:val="both"/>
        <w:rPr>
          <w:sz w:val="22"/>
          <w:szCs w:val="22"/>
          <w:lang w:val="en-US"/>
        </w:rPr>
      </w:pPr>
    </w:p>
    <w:p w14:paraId="63D18498" w14:textId="27EC162F" w:rsidR="001D61D3" w:rsidRDefault="001D61D3" w:rsidP="001D61D3">
      <w:pPr>
        <w:jc w:val="both"/>
        <w:rPr>
          <w:b/>
          <w:i/>
          <w:iCs/>
          <w:sz w:val="22"/>
          <w:szCs w:val="22"/>
        </w:rPr>
      </w:pPr>
      <w:r w:rsidRPr="001D61D3">
        <w:rPr>
          <w:b/>
          <w:i/>
          <w:iCs/>
          <w:sz w:val="22"/>
          <w:szCs w:val="22"/>
        </w:rPr>
        <w:t xml:space="preserve">Proposal </w:t>
      </w:r>
      <w:r w:rsidR="00F81A7D">
        <w:rPr>
          <w:b/>
          <w:i/>
          <w:iCs/>
          <w:sz w:val="22"/>
          <w:szCs w:val="22"/>
        </w:rPr>
        <w:t>6</w:t>
      </w:r>
      <w:r>
        <w:rPr>
          <w:b/>
          <w:i/>
          <w:iCs/>
          <w:sz w:val="22"/>
          <w:szCs w:val="22"/>
        </w:rPr>
        <w:t>: Study</w:t>
      </w:r>
      <w:r w:rsidRPr="001D61D3">
        <w:rPr>
          <w:b/>
          <w:i/>
          <w:iCs/>
          <w:sz w:val="22"/>
          <w:szCs w:val="22"/>
        </w:rPr>
        <w:t xml:space="preserve"> </w:t>
      </w:r>
      <w:r>
        <w:rPr>
          <w:b/>
          <w:i/>
          <w:iCs/>
          <w:sz w:val="22"/>
          <w:szCs w:val="22"/>
        </w:rPr>
        <w:t>s</w:t>
      </w:r>
      <w:r w:rsidRPr="001D61D3">
        <w:rPr>
          <w:b/>
          <w:i/>
          <w:iCs/>
          <w:sz w:val="22"/>
          <w:szCs w:val="22"/>
        </w:rPr>
        <w:t>parse CSI-RS with AI/ML for CSI feedback</w:t>
      </w:r>
      <w:r>
        <w:rPr>
          <w:b/>
          <w:i/>
          <w:iCs/>
          <w:sz w:val="22"/>
          <w:szCs w:val="22"/>
        </w:rPr>
        <w:t>.</w:t>
      </w:r>
    </w:p>
    <w:p w14:paraId="3275606A"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input: sub-sampled CSI-RS in frequency/port domain</w:t>
      </w:r>
    </w:p>
    <w:p w14:paraId="5C008963" w14:textId="77777777" w:rsidR="00EB5899" w:rsidRPr="006D50CD"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output: </w:t>
      </w:r>
      <w:r>
        <w:rPr>
          <w:b/>
          <w:bCs/>
          <w:i/>
          <w:iCs/>
          <w:sz w:val="22"/>
          <w:szCs w:val="22"/>
          <w:lang w:val="en-US"/>
        </w:rPr>
        <w:t>full channel for deriving CSI feedback</w:t>
      </w:r>
    </w:p>
    <w:p w14:paraId="1BA394BA"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6D8D5D6A"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location for inference: UE side</w:t>
      </w:r>
    </w:p>
    <w:p w14:paraId="63458E09"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Collaboration/interaction between UE and NW: Case 1) no collaboration; Case 2) joint CSI-RS pattern and estimator learning </w:t>
      </w:r>
    </w:p>
    <w:p w14:paraId="4BD12B42" w14:textId="6BCF2B61" w:rsidR="00EB5899" w:rsidRDefault="00EB5899" w:rsidP="00EB5899">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sparse CSI-RS profiles</w:t>
      </w:r>
      <w:r w:rsidRPr="00E41D9D">
        <w:rPr>
          <w:b/>
          <w:i/>
          <w:iCs/>
          <w:sz w:val="22"/>
          <w:szCs w:val="22"/>
          <w:lang w:val="en-US" w:eastAsia="ja-JP"/>
        </w:rPr>
        <w:t>, signaling, UE capability</w:t>
      </w:r>
    </w:p>
    <w:p w14:paraId="366C595A" w14:textId="77777777" w:rsidR="00EB5899" w:rsidRPr="00EB5899" w:rsidRDefault="00EB5899" w:rsidP="00EB5899">
      <w:pPr>
        <w:pStyle w:val="ListParagraph"/>
        <w:rPr>
          <w:b/>
          <w:i/>
          <w:iCs/>
          <w:sz w:val="22"/>
          <w:szCs w:val="22"/>
          <w:lang w:val="en-US" w:eastAsia="ja-JP"/>
        </w:rPr>
      </w:pPr>
    </w:p>
    <w:p w14:paraId="7F19DA30" w14:textId="0F843682" w:rsidR="00901B58" w:rsidRPr="00BF39B7" w:rsidRDefault="0058581E" w:rsidP="00BF39B7">
      <w:pPr>
        <w:pStyle w:val="Heading1"/>
        <w:rPr>
          <w:rFonts w:ascii="Times New Roman" w:hAnsi="Times New Roman"/>
          <w:lang w:val="en-US"/>
        </w:rPr>
      </w:pPr>
      <w:r>
        <w:rPr>
          <w:rFonts w:ascii="Times New Roman" w:hAnsi="Times New Roman"/>
          <w:lang w:val="en-US"/>
        </w:rPr>
        <w:lastRenderedPageBreak/>
        <w:t>8</w:t>
      </w:r>
      <w:r w:rsidR="003C6894" w:rsidRPr="006D261C">
        <w:rPr>
          <w:rFonts w:ascii="Times New Roman" w:hAnsi="Times New Roman"/>
          <w:lang w:val="en-US"/>
        </w:rPr>
        <w:tab/>
      </w:r>
      <w:r w:rsidR="003C6894">
        <w:rPr>
          <w:rFonts w:ascii="Times New Roman" w:hAnsi="Times New Roman"/>
          <w:lang w:val="en-US"/>
        </w:rPr>
        <w:t>Other Use Cases</w:t>
      </w:r>
    </w:p>
    <w:p w14:paraId="4B5FDB07" w14:textId="52FF740D" w:rsidR="005953D2" w:rsidRDefault="0058581E" w:rsidP="005953D2">
      <w:pPr>
        <w:pStyle w:val="Heading2"/>
        <w:rPr>
          <w:rFonts w:ascii="Times New Roman" w:hAnsi="Times New Roman"/>
          <w:lang w:val="en-US"/>
        </w:rPr>
      </w:pPr>
      <w:r>
        <w:rPr>
          <w:rFonts w:ascii="Times New Roman" w:hAnsi="Times New Roman"/>
          <w:lang w:val="en-US"/>
        </w:rPr>
        <w:t>8</w:t>
      </w:r>
      <w:r w:rsidR="005953D2" w:rsidRPr="003464A7">
        <w:rPr>
          <w:rFonts w:ascii="Times New Roman" w:hAnsi="Times New Roman"/>
          <w:lang w:val="en-US"/>
        </w:rPr>
        <w:t>.</w:t>
      </w:r>
      <w:r w:rsidR="005953D2">
        <w:rPr>
          <w:rFonts w:ascii="Times New Roman" w:hAnsi="Times New Roman"/>
          <w:lang w:val="en-US"/>
        </w:rPr>
        <w:t>1</w:t>
      </w:r>
      <w:r w:rsidR="005953D2" w:rsidRPr="003464A7">
        <w:rPr>
          <w:rFonts w:ascii="Times New Roman" w:hAnsi="Times New Roman"/>
          <w:lang w:val="en-US"/>
        </w:rPr>
        <w:tab/>
      </w:r>
      <w:r w:rsidR="00921509">
        <w:rPr>
          <w:rFonts w:ascii="Times New Roman" w:hAnsi="Times New Roman"/>
          <w:lang w:val="en-US"/>
        </w:rPr>
        <w:t>Fusion of CSI Feedback and SRS Measurements</w:t>
      </w:r>
      <w:r w:rsidR="00A25F3B">
        <w:rPr>
          <w:rFonts w:ascii="Times New Roman" w:hAnsi="Times New Roman"/>
          <w:lang w:val="en-US"/>
        </w:rPr>
        <w:t xml:space="preserve"> </w:t>
      </w:r>
    </w:p>
    <w:p w14:paraId="5F305057" w14:textId="77777777" w:rsidR="00921509" w:rsidRPr="009F2032" w:rsidRDefault="00921509" w:rsidP="00921509">
      <w:pPr>
        <w:jc w:val="both"/>
        <w:rPr>
          <w:b/>
          <w:bCs/>
          <w:sz w:val="22"/>
          <w:szCs w:val="22"/>
          <w:u w:val="single"/>
          <w:lang w:val="en-US" w:eastAsia="ja-JP"/>
        </w:rPr>
      </w:pPr>
      <w:r>
        <w:rPr>
          <w:b/>
          <w:bCs/>
          <w:sz w:val="22"/>
          <w:szCs w:val="22"/>
          <w:u w:val="single"/>
          <w:lang w:val="en-US" w:eastAsia="ja-JP"/>
        </w:rPr>
        <w:t>Background</w:t>
      </w:r>
    </w:p>
    <w:p w14:paraId="4A685803" w14:textId="77777777" w:rsidR="00921509" w:rsidRDefault="00921509" w:rsidP="00921509">
      <w:pPr>
        <w:jc w:val="both"/>
        <w:rPr>
          <w:sz w:val="22"/>
          <w:szCs w:val="22"/>
          <w:lang w:val="en-US" w:eastAsia="ja-JP"/>
        </w:rPr>
      </w:pPr>
      <w:r w:rsidRPr="00921509">
        <w:rPr>
          <w:sz w:val="22"/>
          <w:szCs w:val="22"/>
          <w:lang w:val="en-US" w:eastAsia="ja-JP"/>
        </w:rPr>
        <w:t>CSI acquisition for large MIMO faces two distinct bottlenecks: (i) D</w:t>
      </w:r>
      <w:r>
        <w:rPr>
          <w:sz w:val="22"/>
          <w:szCs w:val="22"/>
          <w:lang w:val="en-US" w:eastAsia="ja-JP"/>
        </w:rPr>
        <w:t>ownlink</w:t>
      </w:r>
      <w:r w:rsidRPr="00921509">
        <w:rPr>
          <w:sz w:val="22"/>
          <w:szCs w:val="22"/>
          <w:lang w:val="en-US" w:eastAsia="ja-JP"/>
        </w:rPr>
        <w:t xml:space="preserve"> CSI-RS + CSI feedback suffers</w:t>
      </w:r>
      <w:r>
        <w:rPr>
          <w:sz w:val="22"/>
          <w:szCs w:val="22"/>
          <w:lang w:val="en-US" w:eastAsia="ja-JP"/>
        </w:rPr>
        <w:t xml:space="preserve"> CSI-RS overhead</w:t>
      </w:r>
      <w:r w:rsidRPr="00921509">
        <w:rPr>
          <w:sz w:val="22"/>
          <w:szCs w:val="22"/>
          <w:lang w:val="en-US" w:eastAsia="ja-JP"/>
        </w:rPr>
        <w:t xml:space="preserve"> and feedback overhead that scale with channel dimension; and (ii) </w:t>
      </w:r>
      <w:r>
        <w:rPr>
          <w:sz w:val="22"/>
          <w:szCs w:val="22"/>
          <w:lang w:val="en-US" w:eastAsia="ja-JP"/>
        </w:rPr>
        <w:t>Uplink</w:t>
      </w:r>
      <w:r w:rsidRPr="00921509">
        <w:rPr>
          <w:sz w:val="22"/>
          <w:szCs w:val="22"/>
          <w:lang w:val="en-US" w:eastAsia="ja-JP"/>
        </w:rPr>
        <w:t xml:space="preserve"> SRS</w:t>
      </w:r>
      <w:r>
        <w:rPr>
          <w:sz w:val="22"/>
          <w:szCs w:val="22"/>
          <w:lang w:val="en-US" w:eastAsia="ja-JP"/>
        </w:rPr>
        <w:t>-</w:t>
      </w:r>
      <w:r w:rsidRPr="00921509">
        <w:rPr>
          <w:sz w:val="22"/>
          <w:szCs w:val="22"/>
          <w:lang w:val="en-US" w:eastAsia="ja-JP"/>
        </w:rPr>
        <w:t xml:space="preserve">based reciprocity avoids </w:t>
      </w:r>
      <w:r>
        <w:rPr>
          <w:sz w:val="22"/>
          <w:szCs w:val="22"/>
          <w:lang w:val="en-US" w:eastAsia="ja-JP"/>
        </w:rPr>
        <w:t>downlink CSI-RS and feedback overhead</w:t>
      </w:r>
      <w:r w:rsidRPr="00921509">
        <w:rPr>
          <w:sz w:val="22"/>
          <w:szCs w:val="22"/>
          <w:lang w:val="en-US" w:eastAsia="ja-JP"/>
        </w:rPr>
        <w:t xml:space="preserve"> but can be constrained by SRS coverage</w:t>
      </w:r>
      <w:r>
        <w:rPr>
          <w:sz w:val="22"/>
          <w:szCs w:val="22"/>
          <w:lang w:val="en-US" w:eastAsia="ja-JP"/>
        </w:rPr>
        <w:t xml:space="preserve"> due to limited</w:t>
      </w:r>
      <w:r w:rsidRPr="00921509">
        <w:rPr>
          <w:sz w:val="22"/>
          <w:szCs w:val="22"/>
          <w:lang w:val="en-US" w:eastAsia="ja-JP"/>
        </w:rPr>
        <w:t xml:space="preserve"> </w:t>
      </w:r>
      <w:r>
        <w:rPr>
          <w:sz w:val="22"/>
          <w:szCs w:val="22"/>
          <w:lang w:val="en-US" w:eastAsia="ja-JP"/>
        </w:rPr>
        <w:t>uplink</w:t>
      </w:r>
      <w:r w:rsidRPr="00921509">
        <w:rPr>
          <w:sz w:val="22"/>
          <w:szCs w:val="22"/>
          <w:lang w:val="en-US" w:eastAsia="ja-JP"/>
        </w:rPr>
        <w:t xml:space="preserve"> power. </w:t>
      </w:r>
    </w:p>
    <w:p w14:paraId="4ACF6B11" w14:textId="77777777" w:rsidR="00921509" w:rsidRDefault="00921509" w:rsidP="00921509">
      <w:pPr>
        <w:jc w:val="both"/>
        <w:rPr>
          <w:sz w:val="22"/>
          <w:szCs w:val="22"/>
          <w:lang w:val="en-US" w:eastAsia="ja-JP"/>
        </w:rPr>
      </w:pPr>
      <w:r w:rsidRPr="00921509">
        <w:rPr>
          <w:sz w:val="22"/>
          <w:szCs w:val="22"/>
          <w:lang w:val="en-US" w:eastAsia="ja-JP"/>
        </w:rPr>
        <w:t xml:space="preserve">AI/ML-based fusion of UE-side CSI feedback and </w:t>
      </w:r>
      <w:r>
        <w:rPr>
          <w:sz w:val="22"/>
          <w:szCs w:val="22"/>
          <w:lang w:val="en-US" w:eastAsia="ja-JP"/>
        </w:rPr>
        <w:t>network</w:t>
      </w:r>
      <w:r w:rsidRPr="00921509">
        <w:rPr>
          <w:sz w:val="22"/>
          <w:szCs w:val="22"/>
          <w:lang w:val="en-US" w:eastAsia="ja-JP"/>
        </w:rPr>
        <w:t xml:space="preserve">-side SRS measurements </w:t>
      </w:r>
      <w:proofErr w:type="gramStart"/>
      <w:r w:rsidRPr="00921509">
        <w:rPr>
          <w:sz w:val="22"/>
          <w:szCs w:val="22"/>
          <w:lang w:val="en-US" w:eastAsia="ja-JP"/>
        </w:rPr>
        <w:t>exploits</w:t>
      </w:r>
      <w:proofErr w:type="gramEnd"/>
      <w:r w:rsidRPr="00921509">
        <w:rPr>
          <w:sz w:val="22"/>
          <w:szCs w:val="22"/>
          <w:lang w:val="en-US" w:eastAsia="ja-JP"/>
        </w:rPr>
        <w:t xml:space="preserve"> their complementarity: </w:t>
      </w:r>
      <w:r>
        <w:rPr>
          <w:sz w:val="22"/>
          <w:szCs w:val="22"/>
          <w:lang w:val="en-US" w:eastAsia="ja-JP"/>
        </w:rPr>
        <w:t>CSI feedback brings</w:t>
      </w:r>
      <w:r w:rsidRPr="00921509">
        <w:rPr>
          <w:sz w:val="22"/>
          <w:szCs w:val="22"/>
          <w:lang w:val="en-US" w:eastAsia="ja-JP"/>
        </w:rPr>
        <w:t xml:space="preserve"> better cell-edge coverage, while SRS offers fine resolution when reciprocity holds well. Fusing them at the </w:t>
      </w:r>
      <w:r>
        <w:rPr>
          <w:sz w:val="22"/>
          <w:szCs w:val="22"/>
          <w:lang w:val="en-US" w:eastAsia="ja-JP"/>
        </w:rPr>
        <w:t>base station</w:t>
      </w:r>
      <w:r w:rsidRPr="00921509">
        <w:rPr>
          <w:sz w:val="22"/>
          <w:szCs w:val="22"/>
          <w:lang w:val="en-US" w:eastAsia="ja-JP"/>
        </w:rPr>
        <w:t xml:space="preserve"> can either improve CSI accuracy at a fixed C</w:t>
      </w:r>
      <w:r>
        <w:rPr>
          <w:sz w:val="22"/>
          <w:szCs w:val="22"/>
          <w:lang w:val="en-US" w:eastAsia="ja-JP"/>
        </w:rPr>
        <w:t>SI feedback</w:t>
      </w:r>
      <w:r w:rsidRPr="00921509">
        <w:rPr>
          <w:sz w:val="22"/>
          <w:szCs w:val="22"/>
          <w:lang w:val="en-US" w:eastAsia="ja-JP"/>
        </w:rPr>
        <w:t xml:space="preserve"> payload or reduce CS</w:t>
      </w:r>
      <w:r>
        <w:rPr>
          <w:sz w:val="22"/>
          <w:szCs w:val="22"/>
          <w:lang w:val="en-US" w:eastAsia="ja-JP"/>
        </w:rPr>
        <w:t>I feedback</w:t>
      </w:r>
      <w:r w:rsidRPr="00921509">
        <w:rPr>
          <w:sz w:val="22"/>
          <w:szCs w:val="22"/>
          <w:lang w:val="en-US" w:eastAsia="ja-JP"/>
        </w:rPr>
        <w:t xml:space="preserve"> overhead at similar accuracy. </w:t>
      </w:r>
    </w:p>
    <w:p w14:paraId="5B86F338" w14:textId="3CFBF8EC" w:rsidR="00921509" w:rsidRDefault="00921509" w:rsidP="00921509">
      <w:pPr>
        <w:jc w:val="both"/>
        <w:rPr>
          <w:sz w:val="22"/>
          <w:szCs w:val="22"/>
          <w:lang w:val="en-US" w:eastAsia="ja-JP"/>
        </w:rPr>
      </w:pPr>
      <w:r w:rsidRPr="00921509">
        <w:rPr>
          <w:sz w:val="22"/>
          <w:szCs w:val="22"/>
          <w:lang w:val="en-US" w:eastAsia="ja-JP"/>
        </w:rPr>
        <w:t>This</w:t>
      </w:r>
      <w:r>
        <w:rPr>
          <w:sz w:val="22"/>
          <w:szCs w:val="22"/>
          <w:lang w:val="en-US" w:eastAsia="ja-JP"/>
        </w:rPr>
        <w:t xml:space="preserve"> use case</w:t>
      </w:r>
      <w:r w:rsidRPr="00921509">
        <w:rPr>
          <w:sz w:val="22"/>
          <w:szCs w:val="22"/>
          <w:lang w:val="en-US" w:eastAsia="ja-JP"/>
        </w:rPr>
        <w:t xml:space="preserve"> extends the two-sided AI/ML CS</w:t>
      </w:r>
      <w:r>
        <w:rPr>
          <w:sz w:val="22"/>
          <w:szCs w:val="22"/>
          <w:lang w:val="en-US" w:eastAsia="ja-JP"/>
        </w:rPr>
        <w:t>I feedback</w:t>
      </w:r>
      <w:r w:rsidRPr="00921509">
        <w:rPr>
          <w:sz w:val="22"/>
          <w:szCs w:val="22"/>
          <w:lang w:val="en-US" w:eastAsia="ja-JP"/>
        </w:rPr>
        <w:t xml:space="preserve"> work</w:t>
      </w:r>
      <w:r w:rsidR="008936C4">
        <w:rPr>
          <w:sz w:val="22"/>
          <w:szCs w:val="22"/>
          <w:lang w:val="en-US" w:eastAsia="ja-JP"/>
        </w:rPr>
        <w:t xml:space="preserve"> in 5G-Advanced</w:t>
      </w:r>
      <w:r>
        <w:rPr>
          <w:sz w:val="22"/>
          <w:szCs w:val="22"/>
          <w:lang w:val="en-US" w:eastAsia="ja-JP"/>
        </w:rPr>
        <w:t xml:space="preserve">, </w:t>
      </w:r>
      <w:r w:rsidRPr="00921509">
        <w:rPr>
          <w:sz w:val="22"/>
          <w:szCs w:val="22"/>
          <w:lang w:val="en-US" w:eastAsia="ja-JP"/>
        </w:rPr>
        <w:t xml:space="preserve">which already showed gains over NR eType-2 </w:t>
      </w:r>
      <w:r>
        <w:rPr>
          <w:sz w:val="22"/>
          <w:szCs w:val="22"/>
          <w:lang w:val="en-US" w:eastAsia="ja-JP"/>
        </w:rPr>
        <w:t xml:space="preserve">codebook, </w:t>
      </w:r>
      <w:r w:rsidRPr="00921509">
        <w:rPr>
          <w:sz w:val="22"/>
          <w:szCs w:val="22"/>
          <w:lang w:val="en-US" w:eastAsia="ja-JP"/>
        </w:rPr>
        <w:t>to a reciprocity-aware, SRS-aided decoder for 6GR.</w:t>
      </w:r>
    </w:p>
    <w:p w14:paraId="632D8E79" w14:textId="77777777" w:rsidR="00921509" w:rsidRPr="009F2032" w:rsidRDefault="00921509" w:rsidP="00921509">
      <w:pPr>
        <w:jc w:val="both"/>
        <w:rPr>
          <w:b/>
          <w:bCs/>
          <w:sz w:val="22"/>
          <w:szCs w:val="22"/>
          <w:u w:val="single"/>
          <w:lang w:val="en-US" w:eastAsia="ja-JP"/>
        </w:rPr>
      </w:pPr>
      <w:r>
        <w:rPr>
          <w:b/>
          <w:bCs/>
          <w:sz w:val="22"/>
          <w:szCs w:val="22"/>
          <w:u w:val="single"/>
          <w:lang w:val="en-US" w:eastAsia="ja-JP"/>
        </w:rPr>
        <w:t>Use Case Definition</w:t>
      </w:r>
    </w:p>
    <w:p w14:paraId="53EAE605" w14:textId="77777777" w:rsidR="00FB452C" w:rsidRDefault="00921509" w:rsidP="00921509">
      <w:pPr>
        <w:jc w:val="both"/>
        <w:rPr>
          <w:sz w:val="22"/>
          <w:szCs w:val="22"/>
          <w:lang w:val="en-US" w:eastAsia="ja-JP"/>
        </w:rPr>
      </w:pPr>
      <w:r w:rsidRPr="00921509">
        <w:rPr>
          <w:sz w:val="22"/>
          <w:szCs w:val="22"/>
          <w:lang w:val="en-US" w:eastAsia="ja-JP"/>
        </w:rPr>
        <w:t xml:space="preserve">The </w:t>
      </w:r>
      <w:r>
        <w:rPr>
          <w:sz w:val="22"/>
          <w:szCs w:val="22"/>
          <w:lang w:val="en-US" w:eastAsia="ja-JP"/>
        </w:rPr>
        <w:t>base station</w:t>
      </w:r>
      <w:r w:rsidRPr="00921509">
        <w:rPr>
          <w:sz w:val="22"/>
          <w:szCs w:val="22"/>
          <w:lang w:val="en-US" w:eastAsia="ja-JP"/>
        </w:rPr>
        <w:t xml:space="preserve"> reconstructs </w:t>
      </w:r>
      <w:r>
        <w:rPr>
          <w:sz w:val="22"/>
          <w:szCs w:val="22"/>
          <w:lang w:val="en-US" w:eastAsia="ja-JP"/>
        </w:rPr>
        <w:t>downlink</w:t>
      </w:r>
      <w:r w:rsidRPr="00921509">
        <w:rPr>
          <w:sz w:val="22"/>
          <w:szCs w:val="22"/>
          <w:lang w:val="en-US" w:eastAsia="ja-JP"/>
        </w:rPr>
        <w:t xml:space="preserve"> CSI using a decoder that fuses (a) the UE’s compressed CSI feedback and (b) </w:t>
      </w:r>
      <w:r w:rsidR="00FB452C">
        <w:rPr>
          <w:sz w:val="22"/>
          <w:szCs w:val="22"/>
          <w:lang w:val="en-US" w:eastAsia="ja-JP"/>
        </w:rPr>
        <w:t>uplink</w:t>
      </w:r>
      <w:r w:rsidRPr="00921509">
        <w:rPr>
          <w:sz w:val="22"/>
          <w:szCs w:val="22"/>
          <w:lang w:val="en-US" w:eastAsia="ja-JP"/>
        </w:rPr>
        <w:t xml:space="preserve"> SRS </w:t>
      </w:r>
      <w:r w:rsidR="00FB452C">
        <w:rPr>
          <w:sz w:val="22"/>
          <w:szCs w:val="22"/>
          <w:lang w:val="en-US" w:eastAsia="ja-JP"/>
        </w:rPr>
        <w:t>measurements</w:t>
      </w:r>
      <w:r w:rsidRPr="00921509">
        <w:rPr>
          <w:sz w:val="22"/>
          <w:szCs w:val="22"/>
          <w:lang w:val="en-US" w:eastAsia="ja-JP"/>
        </w:rPr>
        <w:t xml:space="preserve"> at the </w:t>
      </w:r>
      <w:proofErr w:type="spellStart"/>
      <w:r w:rsidRPr="00921509">
        <w:rPr>
          <w:sz w:val="22"/>
          <w:szCs w:val="22"/>
          <w:lang w:val="en-US" w:eastAsia="ja-JP"/>
        </w:rPr>
        <w:t>gNB</w:t>
      </w:r>
      <w:proofErr w:type="spellEnd"/>
      <w:r w:rsidRPr="00921509">
        <w:rPr>
          <w:sz w:val="22"/>
          <w:szCs w:val="22"/>
          <w:lang w:val="en-US" w:eastAsia="ja-JP"/>
        </w:rPr>
        <w:t xml:space="preserve">. </w:t>
      </w:r>
    </w:p>
    <w:p w14:paraId="65BF9DB5" w14:textId="27CDEE4C" w:rsidR="00921509" w:rsidRPr="00921509" w:rsidRDefault="00FB452C" w:rsidP="00921509">
      <w:pPr>
        <w:jc w:val="both"/>
        <w:rPr>
          <w:sz w:val="22"/>
          <w:szCs w:val="22"/>
          <w:lang w:val="en-US" w:eastAsia="ja-JP"/>
        </w:rPr>
      </w:pPr>
      <w:proofErr w:type="gramStart"/>
      <w:r w:rsidRPr="00921509">
        <w:rPr>
          <w:sz w:val="22"/>
          <w:szCs w:val="22"/>
          <w:lang w:val="en-US" w:eastAsia="ja-JP"/>
        </w:rPr>
        <w:t>Input</w:t>
      </w:r>
      <w:r>
        <w:rPr>
          <w:sz w:val="22"/>
          <w:szCs w:val="22"/>
          <w:lang w:val="en-US" w:eastAsia="ja-JP"/>
        </w:rPr>
        <w:t>s</w:t>
      </w:r>
      <w:r w:rsidRPr="00921509">
        <w:rPr>
          <w:sz w:val="22"/>
          <w:szCs w:val="22"/>
          <w:lang w:val="en-US" w:eastAsia="ja-JP"/>
        </w:rPr>
        <w:t xml:space="preserve"> include</w:t>
      </w:r>
      <w:proofErr w:type="gramEnd"/>
      <w:r w:rsidR="00921509" w:rsidRPr="00921509">
        <w:rPr>
          <w:sz w:val="22"/>
          <w:szCs w:val="22"/>
          <w:lang w:val="en-US" w:eastAsia="ja-JP"/>
        </w:rPr>
        <w:t xml:space="preserve"> the</w:t>
      </w:r>
      <w:r>
        <w:rPr>
          <w:sz w:val="22"/>
          <w:szCs w:val="22"/>
          <w:lang w:val="en-US" w:eastAsia="ja-JP"/>
        </w:rPr>
        <w:t xml:space="preserve"> received</w:t>
      </w:r>
      <w:r w:rsidR="00921509" w:rsidRPr="00921509">
        <w:rPr>
          <w:sz w:val="22"/>
          <w:szCs w:val="22"/>
          <w:lang w:val="en-US" w:eastAsia="ja-JP"/>
        </w:rPr>
        <w:t xml:space="preserve"> UE encoder output </w:t>
      </w:r>
      <w:r>
        <w:rPr>
          <w:sz w:val="22"/>
          <w:szCs w:val="22"/>
          <w:lang w:val="en-US" w:eastAsia="ja-JP"/>
        </w:rPr>
        <w:t>and</w:t>
      </w:r>
      <w:r w:rsidR="00921509" w:rsidRPr="00921509">
        <w:rPr>
          <w:sz w:val="22"/>
          <w:szCs w:val="22"/>
          <w:lang w:val="en-US" w:eastAsia="ja-JP"/>
        </w:rPr>
        <w:t xml:space="preserve"> SRS </w:t>
      </w:r>
      <w:r>
        <w:rPr>
          <w:sz w:val="22"/>
          <w:szCs w:val="22"/>
          <w:lang w:val="en-US" w:eastAsia="ja-JP"/>
        </w:rPr>
        <w:t>measurements</w:t>
      </w:r>
      <w:r w:rsidR="00921509" w:rsidRPr="00921509">
        <w:rPr>
          <w:sz w:val="22"/>
          <w:szCs w:val="22"/>
          <w:lang w:val="en-US" w:eastAsia="ja-JP"/>
        </w:rPr>
        <w:t xml:space="preserve">. Outputs are </w:t>
      </w:r>
      <w:r>
        <w:rPr>
          <w:sz w:val="22"/>
          <w:szCs w:val="22"/>
          <w:lang w:val="en-US" w:eastAsia="ja-JP"/>
        </w:rPr>
        <w:t>downlink</w:t>
      </w:r>
      <w:r w:rsidR="00921509" w:rsidRPr="00921509">
        <w:rPr>
          <w:sz w:val="22"/>
          <w:szCs w:val="22"/>
          <w:lang w:val="en-US" w:eastAsia="ja-JP"/>
        </w:rPr>
        <w:t xml:space="preserve"> channel estimates.</w:t>
      </w:r>
    </w:p>
    <w:p w14:paraId="03121C39" w14:textId="77777777" w:rsidR="00921509" w:rsidRPr="00E02824" w:rsidRDefault="00921509" w:rsidP="00921509">
      <w:pPr>
        <w:jc w:val="both"/>
        <w:rPr>
          <w:b/>
          <w:bCs/>
          <w:sz w:val="22"/>
          <w:szCs w:val="22"/>
          <w:u w:val="single"/>
          <w:lang w:val="en-US" w:eastAsia="ja-JP"/>
        </w:rPr>
      </w:pPr>
      <w:r w:rsidRPr="00E02824">
        <w:rPr>
          <w:b/>
          <w:bCs/>
          <w:sz w:val="22"/>
          <w:szCs w:val="22"/>
          <w:u w:val="single"/>
          <w:lang w:val="en-US" w:eastAsia="ja-JP"/>
        </w:rPr>
        <w:t xml:space="preserve">Training </w:t>
      </w:r>
      <w:r>
        <w:rPr>
          <w:b/>
          <w:bCs/>
          <w:sz w:val="22"/>
          <w:szCs w:val="22"/>
          <w:u w:val="single"/>
          <w:lang w:val="en-US" w:eastAsia="ja-JP"/>
        </w:rPr>
        <w:t>A</w:t>
      </w:r>
      <w:r w:rsidRPr="00E02824">
        <w:rPr>
          <w:b/>
          <w:bCs/>
          <w:sz w:val="22"/>
          <w:szCs w:val="22"/>
          <w:u w:val="single"/>
          <w:lang w:val="en-US" w:eastAsia="ja-JP"/>
        </w:rPr>
        <w:t>ssumptions</w:t>
      </w:r>
    </w:p>
    <w:p w14:paraId="3BEA24D6" w14:textId="77777777" w:rsidR="008936C4" w:rsidRDefault="008936C4" w:rsidP="00921509">
      <w:pPr>
        <w:jc w:val="both"/>
        <w:rPr>
          <w:sz w:val="22"/>
          <w:szCs w:val="22"/>
          <w:lang w:val="en-US"/>
        </w:rPr>
      </w:pPr>
      <w:r w:rsidRPr="008936C4">
        <w:rPr>
          <w:sz w:val="22"/>
          <w:szCs w:val="22"/>
          <w:lang w:val="en-US"/>
        </w:rPr>
        <w:t>Offline training reuses the two-sided CS</w:t>
      </w:r>
      <w:r>
        <w:rPr>
          <w:sz w:val="22"/>
          <w:szCs w:val="22"/>
          <w:lang w:val="en-US"/>
        </w:rPr>
        <w:t>I feedback</w:t>
      </w:r>
      <w:r w:rsidRPr="008936C4">
        <w:rPr>
          <w:sz w:val="22"/>
          <w:szCs w:val="22"/>
          <w:lang w:val="en-US"/>
        </w:rPr>
        <w:t xml:space="preserve"> architecture</w:t>
      </w:r>
      <w:r>
        <w:rPr>
          <w:sz w:val="22"/>
          <w:szCs w:val="22"/>
          <w:lang w:val="en-US"/>
        </w:rPr>
        <w:t xml:space="preserve"> in 5G-Advanced</w:t>
      </w:r>
      <w:r w:rsidRPr="008936C4">
        <w:rPr>
          <w:sz w:val="22"/>
          <w:szCs w:val="22"/>
          <w:lang w:val="en-US"/>
        </w:rPr>
        <w:t xml:space="preserve"> and adds SRS as an auxiliary input to the decoder. </w:t>
      </w:r>
    </w:p>
    <w:p w14:paraId="550E7B68" w14:textId="5103612B" w:rsidR="008936C4" w:rsidRDefault="008936C4" w:rsidP="00921509">
      <w:pPr>
        <w:jc w:val="both"/>
        <w:rPr>
          <w:sz w:val="22"/>
          <w:szCs w:val="22"/>
          <w:lang w:val="en-US"/>
        </w:rPr>
      </w:pPr>
      <w:r w:rsidRPr="007166E7">
        <w:rPr>
          <w:sz w:val="22"/>
          <w:szCs w:val="22"/>
          <w:lang w:val="en-US"/>
        </w:rPr>
        <w:t xml:space="preserve">Optional online finetuning uses lightweight continual updates </w:t>
      </w:r>
      <w:r>
        <w:rPr>
          <w:sz w:val="22"/>
          <w:szCs w:val="22"/>
          <w:lang w:val="en-US"/>
        </w:rPr>
        <w:t>to adapt to evolving site-specific conditions</w:t>
      </w:r>
      <w:r w:rsidRPr="007166E7">
        <w:rPr>
          <w:sz w:val="22"/>
          <w:szCs w:val="22"/>
          <w:lang w:val="en-US"/>
        </w:rPr>
        <w:t xml:space="preserve">. </w:t>
      </w:r>
    </w:p>
    <w:p w14:paraId="445C44D4" w14:textId="52E923C7" w:rsidR="00921509" w:rsidRPr="00E02824" w:rsidRDefault="00921509" w:rsidP="00921509">
      <w:pPr>
        <w:jc w:val="both"/>
        <w:rPr>
          <w:b/>
          <w:bCs/>
          <w:sz w:val="22"/>
          <w:szCs w:val="22"/>
          <w:u w:val="single"/>
          <w:lang w:val="en-US" w:eastAsia="ja-JP"/>
        </w:rPr>
      </w:pPr>
      <w:r>
        <w:rPr>
          <w:b/>
          <w:bCs/>
          <w:sz w:val="22"/>
          <w:szCs w:val="22"/>
          <w:u w:val="single"/>
          <w:lang w:val="en-US" w:eastAsia="ja-JP"/>
        </w:rPr>
        <w:t>Inference Location</w:t>
      </w:r>
    </w:p>
    <w:p w14:paraId="547C1BCC" w14:textId="77777777" w:rsidR="008936C4" w:rsidRDefault="008936C4" w:rsidP="008936C4">
      <w:pPr>
        <w:jc w:val="both"/>
        <w:rPr>
          <w:sz w:val="22"/>
          <w:szCs w:val="22"/>
          <w:lang w:val="en-US"/>
        </w:rPr>
      </w:pPr>
      <w:r>
        <w:rPr>
          <w:sz w:val="22"/>
          <w:szCs w:val="22"/>
          <w:lang w:val="en-US"/>
        </w:rPr>
        <w:t xml:space="preserve">At UE side, </w:t>
      </w:r>
      <w:r w:rsidRPr="008936C4">
        <w:rPr>
          <w:sz w:val="22"/>
          <w:szCs w:val="22"/>
          <w:lang w:val="en-US"/>
        </w:rPr>
        <w:t xml:space="preserve">a </w:t>
      </w:r>
      <w:r>
        <w:rPr>
          <w:sz w:val="22"/>
          <w:szCs w:val="22"/>
          <w:lang w:val="en-US"/>
        </w:rPr>
        <w:t>CSI</w:t>
      </w:r>
      <w:r w:rsidRPr="008936C4">
        <w:rPr>
          <w:sz w:val="22"/>
          <w:szCs w:val="22"/>
          <w:lang w:val="en-US"/>
        </w:rPr>
        <w:t xml:space="preserve"> encoder produces a CS</w:t>
      </w:r>
      <w:r>
        <w:rPr>
          <w:sz w:val="22"/>
          <w:szCs w:val="22"/>
          <w:lang w:val="en-US"/>
        </w:rPr>
        <w:t>I</w:t>
      </w:r>
      <w:r w:rsidRPr="008936C4">
        <w:rPr>
          <w:sz w:val="22"/>
          <w:szCs w:val="22"/>
          <w:lang w:val="en-US"/>
        </w:rPr>
        <w:t xml:space="preserve"> payload</w:t>
      </w:r>
      <w:r>
        <w:rPr>
          <w:sz w:val="22"/>
          <w:szCs w:val="22"/>
          <w:lang w:val="en-US"/>
        </w:rPr>
        <w:t>.</w:t>
      </w:r>
    </w:p>
    <w:p w14:paraId="098947CD" w14:textId="0F77E9E3" w:rsidR="008936C4" w:rsidRDefault="008936C4" w:rsidP="008936C4">
      <w:pPr>
        <w:jc w:val="both"/>
        <w:rPr>
          <w:sz w:val="22"/>
          <w:szCs w:val="22"/>
          <w:lang w:val="en-US"/>
        </w:rPr>
      </w:pPr>
      <w:r>
        <w:rPr>
          <w:sz w:val="22"/>
          <w:szCs w:val="22"/>
          <w:lang w:val="en-US"/>
        </w:rPr>
        <w:t xml:space="preserve">At network side, a base station </w:t>
      </w:r>
      <w:r w:rsidRPr="008936C4">
        <w:rPr>
          <w:sz w:val="22"/>
          <w:szCs w:val="22"/>
          <w:lang w:val="en-US"/>
        </w:rPr>
        <w:t xml:space="preserve">decoder fuses </w:t>
      </w:r>
      <w:r>
        <w:rPr>
          <w:sz w:val="22"/>
          <w:szCs w:val="22"/>
          <w:lang w:val="en-US"/>
        </w:rPr>
        <w:t xml:space="preserve">received </w:t>
      </w:r>
      <w:r w:rsidRPr="008936C4">
        <w:rPr>
          <w:sz w:val="22"/>
          <w:szCs w:val="22"/>
          <w:lang w:val="en-US"/>
        </w:rPr>
        <w:t>CS</w:t>
      </w:r>
      <w:r>
        <w:rPr>
          <w:sz w:val="22"/>
          <w:szCs w:val="22"/>
          <w:lang w:val="en-US"/>
        </w:rPr>
        <w:t>I payload</w:t>
      </w:r>
      <w:r w:rsidRPr="008936C4">
        <w:rPr>
          <w:sz w:val="22"/>
          <w:szCs w:val="22"/>
          <w:lang w:val="en-US"/>
        </w:rPr>
        <w:t xml:space="preserve"> with local SRS</w:t>
      </w:r>
      <w:r>
        <w:rPr>
          <w:sz w:val="22"/>
          <w:szCs w:val="22"/>
          <w:lang w:val="en-US"/>
        </w:rPr>
        <w:t xml:space="preserve"> measurements</w:t>
      </w:r>
      <w:r w:rsidRPr="008936C4">
        <w:rPr>
          <w:sz w:val="22"/>
          <w:szCs w:val="22"/>
          <w:lang w:val="en-US"/>
        </w:rPr>
        <w:t xml:space="preserve"> to reconstruct </w:t>
      </w:r>
      <w:r>
        <w:rPr>
          <w:sz w:val="22"/>
          <w:szCs w:val="22"/>
          <w:lang w:val="en-US"/>
        </w:rPr>
        <w:t>downlink</w:t>
      </w:r>
      <w:r w:rsidRPr="008936C4">
        <w:rPr>
          <w:sz w:val="22"/>
          <w:szCs w:val="22"/>
          <w:lang w:val="en-US"/>
        </w:rPr>
        <w:t xml:space="preserve"> CSI.</w:t>
      </w:r>
    </w:p>
    <w:p w14:paraId="6FEBCC63" w14:textId="1009C5D1" w:rsidR="008936C4" w:rsidRDefault="008936C4" w:rsidP="00921509">
      <w:pPr>
        <w:jc w:val="both"/>
        <w:rPr>
          <w:sz w:val="22"/>
          <w:szCs w:val="22"/>
          <w:lang w:val="en-US"/>
        </w:rPr>
      </w:pPr>
      <w:r>
        <w:rPr>
          <w:sz w:val="22"/>
          <w:szCs w:val="22"/>
          <w:lang w:val="en-US"/>
        </w:rPr>
        <w:t>In addition to the two-sided model, a</w:t>
      </w:r>
      <w:r w:rsidRPr="008936C4">
        <w:rPr>
          <w:sz w:val="22"/>
          <w:szCs w:val="22"/>
          <w:lang w:val="en-US"/>
        </w:rPr>
        <w:t xml:space="preserve"> </w:t>
      </w:r>
      <w:r>
        <w:rPr>
          <w:sz w:val="22"/>
          <w:szCs w:val="22"/>
          <w:lang w:val="en-US"/>
        </w:rPr>
        <w:t>network-sided</w:t>
      </w:r>
      <w:r w:rsidRPr="008936C4">
        <w:rPr>
          <w:sz w:val="22"/>
          <w:szCs w:val="22"/>
          <w:lang w:val="en-US"/>
        </w:rPr>
        <w:t xml:space="preserve"> variant is also viable, since the UE can feed back using simpler encoders</w:t>
      </w:r>
      <w:r w:rsidR="00914A56">
        <w:rPr>
          <w:sz w:val="22"/>
          <w:szCs w:val="22"/>
          <w:lang w:val="en-US"/>
        </w:rPr>
        <w:t>, and</w:t>
      </w:r>
      <w:r w:rsidRPr="008936C4">
        <w:rPr>
          <w:sz w:val="22"/>
          <w:szCs w:val="22"/>
          <w:lang w:val="en-US"/>
        </w:rPr>
        <w:t xml:space="preserve"> the </w:t>
      </w:r>
      <w:r w:rsidR="00914A56">
        <w:rPr>
          <w:sz w:val="22"/>
          <w:szCs w:val="22"/>
          <w:lang w:val="en-US"/>
        </w:rPr>
        <w:t>base station</w:t>
      </w:r>
      <w:r w:rsidRPr="008936C4">
        <w:rPr>
          <w:sz w:val="22"/>
          <w:szCs w:val="22"/>
          <w:lang w:val="en-US"/>
        </w:rPr>
        <w:t xml:space="preserve"> performs the </w:t>
      </w:r>
      <w:r w:rsidR="00914A56">
        <w:rPr>
          <w:sz w:val="22"/>
          <w:szCs w:val="22"/>
          <w:lang w:val="en-US"/>
        </w:rPr>
        <w:t>reconstruction</w:t>
      </w:r>
      <w:r w:rsidRPr="008936C4">
        <w:rPr>
          <w:sz w:val="22"/>
          <w:szCs w:val="22"/>
          <w:lang w:val="en-US"/>
        </w:rPr>
        <w:t xml:space="preserve"> and fusion.</w:t>
      </w:r>
    </w:p>
    <w:p w14:paraId="1E65C54A" w14:textId="77777777" w:rsidR="00921509" w:rsidRPr="00E02824" w:rsidRDefault="00921509" w:rsidP="00921509">
      <w:pPr>
        <w:jc w:val="both"/>
        <w:rPr>
          <w:b/>
          <w:bCs/>
          <w:sz w:val="22"/>
          <w:szCs w:val="22"/>
          <w:u w:val="single"/>
          <w:lang w:val="en-US" w:eastAsia="ja-JP"/>
        </w:rPr>
      </w:pPr>
      <w:r w:rsidRPr="00E02824">
        <w:rPr>
          <w:b/>
          <w:bCs/>
          <w:sz w:val="22"/>
          <w:szCs w:val="22"/>
          <w:u w:val="single"/>
          <w:lang w:val="en-US" w:eastAsia="ja-JP"/>
        </w:rPr>
        <w:t xml:space="preserve">UE–NW </w:t>
      </w:r>
      <w:r>
        <w:rPr>
          <w:b/>
          <w:bCs/>
          <w:sz w:val="22"/>
          <w:szCs w:val="22"/>
          <w:u w:val="single"/>
          <w:lang w:val="en-US" w:eastAsia="ja-JP"/>
        </w:rPr>
        <w:t>C</w:t>
      </w:r>
      <w:r w:rsidRPr="00E02824">
        <w:rPr>
          <w:b/>
          <w:bCs/>
          <w:sz w:val="22"/>
          <w:szCs w:val="22"/>
          <w:u w:val="single"/>
          <w:lang w:val="en-US" w:eastAsia="ja-JP"/>
        </w:rPr>
        <w:t>ollaboration</w:t>
      </w:r>
      <w:r>
        <w:rPr>
          <w:b/>
          <w:bCs/>
          <w:sz w:val="22"/>
          <w:szCs w:val="22"/>
          <w:u w:val="single"/>
          <w:lang w:val="en-US" w:eastAsia="ja-JP"/>
        </w:rPr>
        <w:t xml:space="preserve"> / Interaction</w:t>
      </w:r>
    </w:p>
    <w:p w14:paraId="1D9844A3" w14:textId="48533D44" w:rsidR="00914A56" w:rsidRDefault="00914A56" w:rsidP="00921509">
      <w:pPr>
        <w:jc w:val="both"/>
        <w:rPr>
          <w:sz w:val="22"/>
          <w:szCs w:val="22"/>
          <w:lang w:val="en-US"/>
        </w:rPr>
      </w:pPr>
      <w:r w:rsidRPr="00914A56">
        <w:rPr>
          <w:sz w:val="22"/>
          <w:szCs w:val="22"/>
          <w:lang w:val="en-US"/>
        </w:rPr>
        <w:t>In a separate</w:t>
      </w:r>
      <w:r>
        <w:rPr>
          <w:sz w:val="22"/>
          <w:szCs w:val="22"/>
          <w:lang w:val="en-US"/>
        </w:rPr>
        <w:t xml:space="preserve"> </w:t>
      </w:r>
      <w:r w:rsidRPr="00914A56">
        <w:rPr>
          <w:sz w:val="22"/>
          <w:szCs w:val="22"/>
          <w:lang w:val="en-US"/>
        </w:rPr>
        <w:t>ML</w:t>
      </w:r>
      <w:r>
        <w:rPr>
          <w:sz w:val="22"/>
          <w:szCs w:val="22"/>
          <w:lang w:val="en-US"/>
        </w:rPr>
        <w:t xml:space="preserve"> operation</w:t>
      </w:r>
      <w:r w:rsidRPr="00914A56">
        <w:rPr>
          <w:sz w:val="22"/>
          <w:szCs w:val="22"/>
          <w:lang w:val="en-US"/>
        </w:rPr>
        <w:t xml:space="preserve"> mode, the UE encoder is unchanged while the </w:t>
      </w:r>
      <w:proofErr w:type="spellStart"/>
      <w:r w:rsidRPr="00914A56">
        <w:rPr>
          <w:sz w:val="22"/>
          <w:szCs w:val="22"/>
          <w:lang w:val="en-US"/>
        </w:rPr>
        <w:t>gNB</w:t>
      </w:r>
      <w:proofErr w:type="spellEnd"/>
      <w:r w:rsidRPr="00914A56">
        <w:rPr>
          <w:sz w:val="22"/>
          <w:szCs w:val="22"/>
          <w:lang w:val="en-US"/>
        </w:rPr>
        <w:t xml:space="preserve"> adapts </w:t>
      </w:r>
      <w:r>
        <w:rPr>
          <w:sz w:val="22"/>
          <w:szCs w:val="22"/>
          <w:lang w:val="en-US"/>
        </w:rPr>
        <w:t>model/</w:t>
      </w:r>
      <w:r w:rsidRPr="00914A56">
        <w:rPr>
          <w:sz w:val="22"/>
          <w:szCs w:val="22"/>
          <w:lang w:val="en-US"/>
        </w:rPr>
        <w:t>weights</w:t>
      </w:r>
      <w:r>
        <w:rPr>
          <w:sz w:val="22"/>
          <w:szCs w:val="22"/>
          <w:lang w:val="en-US"/>
        </w:rPr>
        <w:t xml:space="preserve"> for SRS fusion</w:t>
      </w:r>
      <w:r w:rsidRPr="00914A56">
        <w:rPr>
          <w:sz w:val="22"/>
          <w:szCs w:val="22"/>
          <w:lang w:val="en-US"/>
        </w:rPr>
        <w:t xml:space="preserve">. </w:t>
      </w:r>
    </w:p>
    <w:p w14:paraId="5DCCB564" w14:textId="1EAF98B7" w:rsidR="00914A56" w:rsidRDefault="00914A56" w:rsidP="00921509">
      <w:pPr>
        <w:jc w:val="both"/>
        <w:rPr>
          <w:sz w:val="22"/>
          <w:szCs w:val="22"/>
          <w:lang w:val="en-US"/>
        </w:rPr>
      </w:pPr>
      <w:r>
        <w:rPr>
          <w:sz w:val="22"/>
          <w:szCs w:val="22"/>
          <w:lang w:val="en-US"/>
        </w:rPr>
        <w:t xml:space="preserve">In a </w:t>
      </w:r>
      <w:r w:rsidRPr="00914A56">
        <w:rPr>
          <w:sz w:val="22"/>
          <w:szCs w:val="22"/>
          <w:lang w:val="en-US"/>
        </w:rPr>
        <w:t>joint</w:t>
      </w:r>
      <w:r>
        <w:rPr>
          <w:sz w:val="22"/>
          <w:szCs w:val="22"/>
          <w:lang w:val="en-US"/>
        </w:rPr>
        <w:t xml:space="preserve"> </w:t>
      </w:r>
      <w:r w:rsidRPr="00914A56">
        <w:rPr>
          <w:sz w:val="22"/>
          <w:szCs w:val="22"/>
          <w:lang w:val="en-US"/>
        </w:rPr>
        <w:t>ML</w:t>
      </w:r>
      <w:r>
        <w:rPr>
          <w:sz w:val="22"/>
          <w:szCs w:val="22"/>
          <w:lang w:val="en-US"/>
        </w:rPr>
        <w:t xml:space="preserve"> operation</w:t>
      </w:r>
      <w:r w:rsidRPr="00914A56">
        <w:rPr>
          <w:sz w:val="22"/>
          <w:szCs w:val="22"/>
          <w:lang w:val="en-US"/>
        </w:rPr>
        <w:t xml:space="preserve"> mode</w:t>
      </w:r>
      <w:r>
        <w:rPr>
          <w:sz w:val="22"/>
          <w:szCs w:val="22"/>
          <w:lang w:val="en-US"/>
        </w:rPr>
        <w:t xml:space="preserve">, </w:t>
      </w:r>
      <w:r w:rsidRPr="00914A56">
        <w:rPr>
          <w:sz w:val="22"/>
          <w:szCs w:val="22"/>
          <w:lang w:val="en-US"/>
        </w:rPr>
        <w:t>the UE encoder</w:t>
      </w:r>
      <w:r>
        <w:rPr>
          <w:sz w:val="22"/>
          <w:szCs w:val="22"/>
          <w:lang w:val="en-US"/>
        </w:rPr>
        <w:t xml:space="preserve"> </w:t>
      </w:r>
      <w:r w:rsidRPr="00914A56">
        <w:rPr>
          <w:sz w:val="22"/>
          <w:szCs w:val="22"/>
          <w:lang w:val="en-US"/>
        </w:rPr>
        <w:t>is</w:t>
      </w:r>
      <w:r>
        <w:rPr>
          <w:sz w:val="22"/>
          <w:szCs w:val="22"/>
          <w:lang w:val="en-US"/>
        </w:rPr>
        <w:t xml:space="preserve"> </w:t>
      </w:r>
      <w:r w:rsidRPr="00914A56">
        <w:rPr>
          <w:sz w:val="22"/>
          <w:szCs w:val="22"/>
          <w:lang w:val="en-US"/>
        </w:rPr>
        <w:t>optimized for the presence of SRS</w:t>
      </w:r>
      <w:r>
        <w:rPr>
          <w:sz w:val="22"/>
          <w:szCs w:val="22"/>
          <w:lang w:val="en-US"/>
        </w:rPr>
        <w:t xml:space="preserve"> fusion. T</w:t>
      </w:r>
      <w:r w:rsidRPr="00914A56">
        <w:rPr>
          <w:sz w:val="22"/>
          <w:szCs w:val="22"/>
          <w:lang w:val="en-US"/>
        </w:rPr>
        <w:t>his</w:t>
      </w:r>
      <w:r>
        <w:rPr>
          <w:sz w:val="22"/>
          <w:szCs w:val="22"/>
          <w:lang w:val="en-US"/>
        </w:rPr>
        <w:t xml:space="preserve"> may be achieved in a way </w:t>
      </w:r>
      <w:proofErr w:type="gramStart"/>
      <w:r>
        <w:rPr>
          <w:sz w:val="22"/>
          <w:szCs w:val="22"/>
          <w:lang w:val="en-US"/>
        </w:rPr>
        <w:t>similar to</w:t>
      </w:r>
      <w:proofErr w:type="gramEnd"/>
      <w:r w:rsidRPr="00914A56">
        <w:rPr>
          <w:sz w:val="22"/>
          <w:szCs w:val="22"/>
          <w:lang w:val="en-US"/>
        </w:rPr>
        <w:t xml:space="preserve"> the two-sided training workflow</w:t>
      </w:r>
      <w:r>
        <w:rPr>
          <w:sz w:val="22"/>
          <w:szCs w:val="22"/>
          <w:lang w:val="en-US"/>
        </w:rPr>
        <w:t xml:space="preserve"> in 5G by</w:t>
      </w:r>
      <w:r w:rsidRPr="00914A56">
        <w:rPr>
          <w:sz w:val="22"/>
          <w:szCs w:val="22"/>
          <w:lang w:val="en-US"/>
        </w:rPr>
        <w:t xml:space="preserve"> augment</w:t>
      </w:r>
      <w:r>
        <w:rPr>
          <w:sz w:val="22"/>
          <w:szCs w:val="22"/>
          <w:lang w:val="en-US"/>
        </w:rPr>
        <w:t>ing</w:t>
      </w:r>
      <w:r w:rsidRPr="00914A56">
        <w:rPr>
          <w:sz w:val="22"/>
          <w:szCs w:val="22"/>
          <w:lang w:val="en-US"/>
        </w:rPr>
        <w:t xml:space="preserve"> the decoder input space with SRS features.</w:t>
      </w:r>
    </w:p>
    <w:p w14:paraId="75E5AC29" w14:textId="247A98C9" w:rsidR="00921509" w:rsidRPr="00E02824" w:rsidRDefault="00921509" w:rsidP="00921509">
      <w:pPr>
        <w:jc w:val="both"/>
        <w:rPr>
          <w:b/>
          <w:bCs/>
          <w:sz w:val="22"/>
          <w:szCs w:val="22"/>
          <w:u w:val="single"/>
          <w:lang w:val="en-US" w:eastAsia="ja-JP"/>
        </w:rPr>
      </w:pPr>
      <w:r w:rsidRPr="00E02824">
        <w:rPr>
          <w:b/>
          <w:bCs/>
          <w:sz w:val="22"/>
          <w:szCs w:val="22"/>
          <w:u w:val="single"/>
          <w:lang w:val="en-US" w:eastAsia="ja-JP"/>
        </w:rPr>
        <w:t xml:space="preserve">High-level </w:t>
      </w:r>
      <w:r>
        <w:rPr>
          <w:b/>
          <w:bCs/>
          <w:sz w:val="22"/>
          <w:szCs w:val="22"/>
          <w:u w:val="single"/>
          <w:lang w:val="en-US" w:eastAsia="ja-JP"/>
        </w:rPr>
        <w:t>P</w:t>
      </w:r>
      <w:r w:rsidRPr="00E02824">
        <w:rPr>
          <w:b/>
          <w:bCs/>
          <w:sz w:val="22"/>
          <w:szCs w:val="22"/>
          <w:u w:val="single"/>
          <w:lang w:val="en-US" w:eastAsia="ja-JP"/>
        </w:rPr>
        <w:t xml:space="preserve">otential </w:t>
      </w:r>
      <w:r>
        <w:rPr>
          <w:b/>
          <w:bCs/>
          <w:sz w:val="22"/>
          <w:szCs w:val="22"/>
          <w:u w:val="single"/>
          <w:lang w:val="en-US" w:eastAsia="ja-JP"/>
        </w:rPr>
        <w:t>S</w:t>
      </w:r>
      <w:r w:rsidRPr="00E02824">
        <w:rPr>
          <w:b/>
          <w:bCs/>
          <w:sz w:val="22"/>
          <w:szCs w:val="22"/>
          <w:u w:val="single"/>
          <w:lang w:val="en-US" w:eastAsia="ja-JP"/>
        </w:rPr>
        <w:t xml:space="preserve">pec </w:t>
      </w:r>
      <w:r>
        <w:rPr>
          <w:b/>
          <w:bCs/>
          <w:sz w:val="22"/>
          <w:szCs w:val="22"/>
          <w:u w:val="single"/>
          <w:lang w:val="en-US" w:eastAsia="ja-JP"/>
        </w:rPr>
        <w:t>I</w:t>
      </w:r>
      <w:r w:rsidRPr="00E02824">
        <w:rPr>
          <w:b/>
          <w:bCs/>
          <w:sz w:val="22"/>
          <w:szCs w:val="22"/>
          <w:u w:val="single"/>
          <w:lang w:val="en-US" w:eastAsia="ja-JP"/>
        </w:rPr>
        <w:t>mpact</w:t>
      </w:r>
    </w:p>
    <w:p w14:paraId="070A95DD" w14:textId="77777777" w:rsidR="00921509" w:rsidRDefault="00921509" w:rsidP="00921509">
      <w:pPr>
        <w:jc w:val="both"/>
        <w:rPr>
          <w:sz w:val="22"/>
          <w:szCs w:val="22"/>
          <w:lang w:val="en-US"/>
        </w:rPr>
      </w:pPr>
      <w:r>
        <w:rPr>
          <w:sz w:val="22"/>
          <w:szCs w:val="22"/>
          <w:lang w:val="en-US"/>
        </w:rPr>
        <w:lastRenderedPageBreak/>
        <w:t>Potential s</w:t>
      </w:r>
      <w:r w:rsidRPr="00281217">
        <w:rPr>
          <w:sz w:val="22"/>
          <w:szCs w:val="22"/>
          <w:lang w:val="en-US"/>
        </w:rPr>
        <w:t>tandardization</w:t>
      </w:r>
      <w:r>
        <w:rPr>
          <w:sz w:val="22"/>
          <w:szCs w:val="22"/>
          <w:lang w:val="en-US"/>
        </w:rPr>
        <w:t xml:space="preserve"> impact may include:</w:t>
      </w:r>
      <w:r w:rsidRPr="00281217">
        <w:rPr>
          <w:sz w:val="22"/>
          <w:szCs w:val="22"/>
          <w:lang w:val="en-US"/>
        </w:rPr>
        <w:t xml:space="preserve"> </w:t>
      </w:r>
    </w:p>
    <w:p w14:paraId="3C23E13A" w14:textId="773697C8" w:rsidR="00921509" w:rsidRDefault="00914A56" w:rsidP="00921509">
      <w:pPr>
        <w:pStyle w:val="ListParagraph"/>
        <w:numPr>
          <w:ilvl w:val="0"/>
          <w:numId w:val="13"/>
        </w:numPr>
        <w:jc w:val="both"/>
        <w:rPr>
          <w:sz w:val="22"/>
          <w:szCs w:val="22"/>
          <w:lang w:val="en-US"/>
        </w:rPr>
      </w:pPr>
      <w:r>
        <w:rPr>
          <w:sz w:val="22"/>
          <w:szCs w:val="22"/>
          <w:lang w:val="en-US"/>
        </w:rPr>
        <w:t xml:space="preserve">Define two-sided </w:t>
      </w:r>
      <w:r w:rsidRPr="00914A56">
        <w:rPr>
          <w:sz w:val="22"/>
          <w:szCs w:val="22"/>
          <w:lang w:val="en-US"/>
        </w:rPr>
        <w:t>CSI spatial/frequency compression with temporal aspects</w:t>
      </w:r>
      <w:r>
        <w:rPr>
          <w:sz w:val="22"/>
          <w:szCs w:val="22"/>
          <w:lang w:val="en-US"/>
        </w:rPr>
        <w:t>.</w:t>
      </w:r>
    </w:p>
    <w:p w14:paraId="1071FEF0" w14:textId="14D6EB30" w:rsidR="00914A56" w:rsidRPr="00914A56" w:rsidRDefault="00914A56" w:rsidP="00914A56">
      <w:pPr>
        <w:pStyle w:val="ListParagraph"/>
        <w:numPr>
          <w:ilvl w:val="0"/>
          <w:numId w:val="13"/>
        </w:numPr>
        <w:jc w:val="both"/>
        <w:rPr>
          <w:sz w:val="22"/>
          <w:szCs w:val="22"/>
          <w:lang w:val="en-US"/>
        </w:rPr>
      </w:pPr>
      <w:r>
        <w:rPr>
          <w:sz w:val="22"/>
          <w:szCs w:val="22"/>
          <w:lang w:val="en-US"/>
        </w:rPr>
        <w:t>Define m</w:t>
      </w:r>
      <w:r w:rsidRPr="00914A56">
        <w:rPr>
          <w:sz w:val="22"/>
          <w:szCs w:val="22"/>
          <w:lang w:val="en-US"/>
        </w:rPr>
        <w:t>odel pairing procedure</w:t>
      </w:r>
      <w:r>
        <w:rPr>
          <w:sz w:val="22"/>
          <w:szCs w:val="22"/>
          <w:lang w:val="en-US"/>
        </w:rPr>
        <w:t>.</w:t>
      </w:r>
    </w:p>
    <w:p w14:paraId="004DF65D" w14:textId="7DE547B7" w:rsidR="00914A56" w:rsidRPr="00914A56" w:rsidRDefault="00914A56" w:rsidP="00914A56">
      <w:pPr>
        <w:pStyle w:val="ListParagraph"/>
        <w:numPr>
          <w:ilvl w:val="0"/>
          <w:numId w:val="13"/>
        </w:numPr>
        <w:jc w:val="both"/>
        <w:rPr>
          <w:sz w:val="22"/>
          <w:szCs w:val="22"/>
          <w:lang w:val="en-US"/>
        </w:rPr>
      </w:pPr>
      <w:proofErr w:type="gramStart"/>
      <w:r>
        <w:rPr>
          <w:sz w:val="22"/>
          <w:szCs w:val="22"/>
          <w:lang w:val="en-US"/>
        </w:rPr>
        <w:t>Define</w:t>
      </w:r>
      <w:proofErr w:type="gramEnd"/>
      <w:r>
        <w:rPr>
          <w:sz w:val="22"/>
          <w:szCs w:val="22"/>
          <w:lang w:val="en-US"/>
        </w:rPr>
        <w:t xml:space="preserve"> i</w:t>
      </w:r>
      <w:r w:rsidRPr="00914A56">
        <w:rPr>
          <w:sz w:val="22"/>
          <w:szCs w:val="22"/>
          <w:lang w:val="en-US"/>
        </w:rPr>
        <w:t>nference aspects</w:t>
      </w:r>
      <w:r>
        <w:rPr>
          <w:sz w:val="22"/>
          <w:szCs w:val="22"/>
          <w:lang w:val="en-US"/>
        </w:rPr>
        <w:t xml:space="preserve">, e.g., </w:t>
      </w:r>
      <w:r w:rsidRPr="00914A56">
        <w:rPr>
          <w:sz w:val="22"/>
          <w:szCs w:val="22"/>
          <w:lang w:val="en-US"/>
        </w:rPr>
        <w:t>target CSI type, measurement and report configuration</w:t>
      </w:r>
      <w:r>
        <w:rPr>
          <w:sz w:val="22"/>
          <w:szCs w:val="22"/>
          <w:lang w:val="en-US"/>
        </w:rPr>
        <w:t>.</w:t>
      </w:r>
      <w:r w:rsidRPr="00914A56">
        <w:rPr>
          <w:sz w:val="22"/>
          <w:szCs w:val="22"/>
          <w:lang w:val="en-US"/>
        </w:rPr>
        <w:t xml:space="preserve"> </w:t>
      </w:r>
    </w:p>
    <w:p w14:paraId="49F0F19A" w14:textId="73AABC45" w:rsidR="00914A56" w:rsidRPr="00914A56" w:rsidRDefault="00914A56" w:rsidP="00914A56">
      <w:pPr>
        <w:pStyle w:val="ListParagraph"/>
        <w:numPr>
          <w:ilvl w:val="0"/>
          <w:numId w:val="13"/>
        </w:numPr>
        <w:jc w:val="both"/>
        <w:rPr>
          <w:sz w:val="22"/>
          <w:szCs w:val="22"/>
          <w:lang w:val="en-US"/>
        </w:rPr>
      </w:pPr>
      <w:r>
        <w:rPr>
          <w:sz w:val="22"/>
          <w:szCs w:val="22"/>
          <w:lang w:val="en-US"/>
        </w:rPr>
        <w:t xml:space="preserve">Define </w:t>
      </w:r>
      <w:r w:rsidRPr="00914A56">
        <w:rPr>
          <w:sz w:val="22"/>
          <w:szCs w:val="22"/>
          <w:lang w:val="en-US"/>
        </w:rPr>
        <w:t>data collection</w:t>
      </w:r>
      <w:r w:rsidR="0093373C">
        <w:rPr>
          <w:sz w:val="22"/>
          <w:szCs w:val="22"/>
          <w:lang w:val="en-US"/>
        </w:rPr>
        <w:t xml:space="preserve"> aspects</w:t>
      </w:r>
      <w:r w:rsidRPr="00914A56">
        <w:rPr>
          <w:sz w:val="22"/>
          <w:szCs w:val="22"/>
          <w:lang w:val="en-US"/>
        </w:rPr>
        <w:t xml:space="preserve"> for training</w:t>
      </w:r>
      <w:r>
        <w:rPr>
          <w:sz w:val="22"/>
          <w:szCs w:val="22"/>
          <w:lang w:val="en-US"/>
        </w:rPr>
        <w:t>.</w:t>
      </w:r>
    </w:p>
    <w:p w14:paraId="7697DB04" w14:textId="1486F77A" w:rsidR="003C6894" w:rsidRDefault="00914A56" w:rsidP="008D0291">
      <w:pPr>
        <w:pStyle w:val="ListParagraph"/>
        <w:numPr>
          <w:ilvl w:val="0"/>
          <w:numId w:val="13"/>
        </w:numPr>
        <w:jc w:val="both"/>
        <w:rPr>
          <w:sz w:val="22"/>
          <w:szCs w:val="22"/>
          <w:lang w:val="en-US"/>
        </w:rPr>
      </w:pPr>
      <w:r>
        <w:rPr>
          <w:sz w:val="22"/>
          <w:szCs w:val="22"/>
          <w:lang w:val="en-US"/>
        </w:rPr>
        <w:t>Define</w:t>
      </w:r>
      <w:r w:rsidRPr="00914A56">
        <w:rPr>
          <w:sz w:val="22"/>
          <w:szCs w:val="22"/>
          <w:lang w:val="en-US"/>
        </w:rPr>
        <w:t xml:space="preserve"> performance monitoring </w:t>
      </w:r>
      <w:r w:rsidR="0093373C">
        <w:rPr>
          <w:sz w:val="22"/>
          <w:szCs w:val="22"/>
          <w:lang w:val="en-US"/>
        </w:rPr>
        <w:t>aspects.</w:t>
      </w:r>
    </w:p>
    <w:p w14:paraId="1AB9B4F3" w14:textId="77777777" w:rsidR="001D61D3" w:rsidRDefault="001D61D3" w:rsidP="001D61D3">
      <w:pPr>
        <w:pStyle w:val="ListParagraph"/>
        <w:jc w:val="both"/>
        <w:rPr>
          <w:sz w:val="22"/>
          <w:szCs w:val="22"/>
          <w:lang w:val="en-US"/>
        </w:rPr>
      </w:pPr>
    </w:p>
    <w:p w14:paraId="4DBDE804" w14:textId="71CC1479" w:rsidR="001D61D3" w:rsidRDefault="001D61D3" w:rsidP="001D61D3">
      <w:pPr>
        <w:jc w:val="both"/>
        <w:rPr>
          <w:b/>
          <w:i/>
          <w:iCs/>
          <w:sz w:val="22"/>
          <w:szCs w:val="22"/>
        </w:rPr>
      </w:pPr>
      <w:r w:rsidRPr="001D61D3">
        <w:rPr>
          <w:b/>
          <w:i/>
          <w:iCs/>
          <w:sz w:val="22"/>
          <w:szCs w:val="22"/>
        </w:rPr>
        <w:t xml:space="preserve">Proposal </w:t>
      </w:r>
      <w:r w:rsidR="00F81A7D">
        <w:rPr>
          <w:b/>
          <w:i/>
          <w:iCs/>
          <w:sz w:val="22"/>
          <w:szCs w:val="22"/>
        </w:rPr>
        <w:t>7</w:t>
      </w:r>
      <w:r w:rsidRPr="001D61D3">
        <w:rPr>
          <w:b/>
          <w:i/>
          <w:iCs/>
          <w:sz w:val="22"/>
          <w:szCs w:val="22"/>
        </w:rPr>
        <w:t xml:space="preserve">: </w:t>
      </w:r>
      <w:r>
        <w:rPr>
          <w:b/>
          <w:i/>
          <w:iCs/>
          <w:sz w:val="22"/>
          <w:szCs w:val="22"/>
        </w:rPr>
        <w:t xml:space="preserve">Study </w:t>
      </w:r>
      <w:r w:rsidRPr="001D61D3">
        <w:rPr>
          <w:b/>
          <w:i/>
          <w:iCs/>
          <w:sz w:val="22"/>
          <w:szCs w:val="22"/>
        </w:rPr>
        <w:t>AI/ML for fusion of CSI feedback and SRS measurements.</w:t>
      </w:r>
    </w:p>
    <w:p w14:paraId="369972EF"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input: Received CSI feedback + uplink SRS measurements</w:t>
      </w:r>
    </w:p>
    <w:p w14:paraId="37DB1C28" w14:textId="77777777" w:rsidR="00EB5899" w:rsidRPr="006D50CD"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output: </w:t>
      </w:r>
      <w:r>
        <w:rPr>
          <w:b/>
          <w:bCs/>
          <w:i/>
          <w:iCs/>
          <w:sz w:val="22"/>
          <w:szCs w:val="22"/>
          <w:lang w:val="en-US"/>
        </w:rPr>
        <w:t>Downlink channel estimate</w:t>
      </w:r>
    </w:p>
    <w:p w14:paraId="6BD4027F"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3F70A56B"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location for inference: network side</w:t>
      </w:r>
    </w:p>
    <w:p w14:paraId="5F86C745"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Collaboration/interaction between UE and NW: Case 1) no collaboration; Case 2) joint CSI encoder, CSI decoder, and SRS fusion training </w:t>
      </w:r>
    </w:p>
    <w:p w14:paraId="39232E35" w14:textId="63B2D91E" w:rsidR="00EF7CE7" w:rsidRDefault="00EB5899" w:rsidP="00EB5899">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spatial/frequency/time CSI compression, model pairing, inference feedback, data collection, and performance monitoring.</w:t>
      </w:r>
    </w:p>
    <w:p w14:paraId="3EBC9F96" w14:textId="77777777" w:rsidR="00EB5899" w:rsidRPr="00EB5899" w:rsidRDefault="00EB5899" w:rsidP="00EB5899">
      <w:pPr>
        <w:pStyle w:val="ListParagraph"/>
        <w:rPr>
          <w:b/>
          <w:i/>
          <w:iCs/>
          <w:sz w:val="22"/>
          <w:szCs w:val="22"/>
          <w:lang w:val="en-US" w:eastAsia="ja-JP"/>
        </w:rPr>
      </w:pPr>
    </w:p>
    <w:p w14:paraId="22CA4AED" w14:textId="7222E8EB" w:rsidR="005F484F" w:rsidRPr="003464A7" w:rsidRDefault="0058581E" w:rsidP="005F484F">
      <w:pPr>
        <w:pStyle w:val="Heading2"/>
        <w:rPr>
          <w:rFonts w:ascii="Times New Roman" w:hAnsi="Times New Roman"/>
          <w:lang w:val="en-US"/>
        </w:rPr>
      </w:pPr>
      <w:r>
        <w:rPr>
          <w:rFonts w:ascii="Times New Roman" w:hAnsi="Times New Roman"/>
          <w:lang w:val="en-US"/>
        </w:rPr>
        <w:t>8</w:t>
      </w:r>
      <w:r w:rsidR="005F484F" w:rsidRPr="003464A7">
        <w:rPr>
          <w:rFonts w:ascii="Times New Roman" w:hAnsi="Times New Roman"/>
          <w:lang w:val="en-US"/>
        </w:rPr>
        <w:t>.</w:t>
      </w:r>
      <w:r w:rsidR="005953D2">
        <w:rPr>
          <w:rFonts w:ascii="Times New Roman" w:hAnsi="Times New Roman"/>
          <w:lang w:val="en-US"/>
        </w:rPr>
        <w:t>2</w:t>
      </w:r>
      <w:r w:rsidR="005F484F" w:rsidRPr="003464A7">
        <w:rPr>
          <w:rFonts w:ascii="Times New Roman" w:hAnsi="Times New Roman"/>
          <w:lang w:val="en-US"/>
        </w:rPr>
        <w:tab/>
      </w:r>
      <w:r w:rsidR="005F484F">
        <w:rPr>
          <w:rFonts w:ascii="Times New Roman" w:hAnsi="Times New Roman"/>
          <w:lang w:val="en-US"/>
        </w:rPr>
        <w:t xml:space="preserve">Beam </w:t>
      </w:r>
      <w:r w:rsidR="00BF39B7">
        <w:rPr>
          <w:rFonts w:ascii="Times New Roman" w:hAnsi="Times New Roman"/>
          <w:lang w:val="en-US"/>
        </w:rPr>
        <w:t>M</w:t>
      </w:r>
      <w:r w:rsidR="005F484F">
        <w:rPr>
          <w:rFonts w:ascii="Times New Roman" w:hAnsi="Times New Roman"/>
          <w:lang w:val="en-US"/>
        </w:rPr>
        <w:t>anagement</w:t>
      </w:r>
    </w:p>
    <w:p w14:paraId="369E79AA" w14:textId="77777777" w:rsidR="0048451D" w:rsidRPr="009F2032" w:rsidRDefault="0048451D" w:rsidP="0048451D">
      <w:pPr>
        <w:jc w:val="both"/>
        <w:rPr>
          <w:b/>
          <w:bCs/>
          <w:sz w:val="22"/>
          <w:szCs w:val="22"/>
          <w:u w:val="single"/>
          <w:lang w:val="en-US" w:eastAsia="ja-JP"/>
        </w:rPr>
      </w:pPr>
      <w:r>
        <w:rPr>
          <w:b/>
          <w:bCs/>
          <w:sz w:val="22"/>
          <w:szCs w:val="22"/>
          <w:u w:val="single"/>
          <w:lang w:val="en-US" w:eastAsia="ja-JP"/>
        </w:rPr>
        <w:t>Background</w:t>
      </w:r>
    </w:p>
    <w:p w14:paraId="0C2492E5" w14:textId="77777777" w:rsidR="006D11F7" w:rsidRDefault="0048451D" w:rsidP="0048451D">
      <w:pPr>
        <w:jc w:val="both"/>
        <w:rPr>
          <w:sz w:val="22"/>
          <w:szCs w:val="22"/>
          <w:lang w:val="en-US" w:eastAsia="ja-JP"/>
        </w:rPr>
      </w:pPr>
      <w:r>
        <w:rPr>
          <w:sz w:val="22"/>
          <w:szCs w:val="22"/>
          <w:lang w:val="en-US" w:eastAsia="ja-JP"/>
        </w:rPr>
        <w:t>In</w:t>
      </w:r>
      <w:r w:rsidRPr="0048451D">
        <w:rPr>
          <w:sz w:val="22"/>
          <w:szCs w:val="22"/>
          <w:lang w:val="en-US" w:eastAsia="ja-JP"/>
        </w:rPr>
        <w:t xml:space="preserve"> FR2/FR3, beam management requires probing and tracking many narrow beams</w:t>
      </w:r>
      <w:r>
        <w:rPr>
          <w:sz w:val="22"/>
          <w:szCs w:val="22"/>
          <w:lang w:val="en-US" w:eastAsia="ja-JP"/>
        </w:rPr>
        <w:t>.</w:t>
      </w:r>
      <w:r w:rsidRPr="0048451D">
        <w:rPr>
          <w:sz w:val="22"/>
          <w:szCs w:val="22"/>
          <w:lang w:val="en-US" w:eastAsia="ja-JP"/>
        </w:rPr>
        <w:t xml:space="preserve"> </w:t>
      </w:r>
      <w:r>
        <w:rPr>
          <w:sz w:val="22"/>
          <w:szCs w:val="22"/>
          <w:lang w:val="en-US" w:eastAsia="ja-JP"/>
        </w:rPr>
        <w:t>T</w:t>
      </w:r>
      <w:r w:rsidRPr="0048451D">
        <w:rPr>
          <w:sz w:val="22"/>
          <w:szCs w:val="22"/>
          <w:lang w:val="en-US" w:eastAsia="ja-JP"/>
        </w:rPr>
        <w:t xml:space="preserve">he overhead and latency grow quickly, and mobility makes it harder to </w:t>
      </w:r>
      <w:r>
        <w:rPr>
          <w:sz w:val="22"/>
          <w:szCs w:val="22"/>
          <w:lang w:val="en-US" w:eastAsia="ja-JP"/>
        </w:rPr>
        <w:t>maintain</w:t>
      </w:r>
      <w:r w:rsidRPr="0048451D">
        <w:rPr>
          <w:sz w:val="22"/>
          <w:szCs w:val="22"/>
          <w:lang w:val="en-US" w:eastAsia="ja-JP"/>
        </w:rPr>
        <w:t xml:space="preserve"> the desired beam pair over time. 5G NR Rel</w:t>
      </w:r>
      <w:r>
        <w:rPr>
          <w:sz w:val="22"/>
          <w:szCs w:val="22"/>
          <w:lang w:val="en-US" w:eastAsia="ja-JP"/>
        </w:rPr>
        <w:t xml:space="preserve">ease </w:t>
      </w:r>
      <w:r w:rsidRPr="0048451D">
        <w:rPr>
          <w:sz w:val="22"/>
          <w:szCs w:val="22"/>
          <w:lang w:val="en-US" w:eastAsia="ja-JP"/>
        </w:rPr>
        <w:t xml:space="preserve">19 already standardized AI/ML beam prediction for intra-cell operation (spatial and temporal cases), with established lifecycle </w:t>
      </w:r>
      <w:r w:rsidR="006D11F7">
        <w:rPr>
          <w:sz w:val="22"/>
          <w:szCs w:val="22"/>
          <w:lang w:val="en-US" w:eastAsia="ja-JP"/>
        </w:rPr>
        <w:t>management</w:t>
      </w:r>
      <w:r w:rsidRPr="0048451D">
        <w:rPr>
          <w:sz w:val="22"/>
          <w:szCs w:val="22"/>
          <w:lang w:val="en-US" w:eastAsia="ja-JP"/>
        </w:rPr>
        <w:t xml:space="preserve"> for inference, performance monitoring</w:t>
      </w:r>
      <w:r w:rsidR="006D11F7">
        <w:rPr>
          <w:sz w:val="22"/>
          <w:szCs w:val="22"/>
          <w:lang w:val="en-US" w:eastAsia="ja-JP"/>
        </w:rPr>
        <w:t>, etc</w:t>
      </w:r>
      <w:r w:rsidRPr="0048451D">
        <w:rPr>
          <w:sz w:val="22"/>
          <w:szCs w:val="22"/>
          <w:lang w:val="en-US" w:eastAsia="ja-JP"/>
        </w:rPr>
        <w:t xml:space="preserve">. </w:t>
      </w:r>
    </w:p>
    <w:p w14:paraId="0E7B7060" w14:textId="576777FF" w:rsidR="006D11F7" w:rsidRDefault="0048451D" w:rsidP="0048451D">
      <w:pPr>
        <w:jc w:val="both"/>
        <w:rPr>
          <w:sz w:val="22"/>
          <w:szCs w:val="22"/>
          <w:lang w:val="en-US" w:eastAsia="ja-JP"/>
        </w:rPr>
      </w:pPr>
      <w:r w:rsidRPr="0048451D">
        <w:rPr>
          <w:sz w:val="22"/>
          <w:szCs w:val="22"/>
          <w:lang w:val="en-US" w:eastAsia="ja-JP"/>
        </w:rPr>
        <w:t xml:space="preserve">For 6GR, the same principles </w:t>
      </w:r>
      <w:r w:rsidR="006D11F7">
        <w:rPr>
          <w:sz w:val="22"/>
          <w:szCs w:val="22"/>
          <w:lang w:val="en-US" w:eastAsia="ja-JP"/>
        </w:rPr>
        <w:t>can be applied</w:t>
      </w:r>
      <w:r w:rsidRPr="0048451D">
        <w:rPr>
          <w:sz w:val="22"/>
          <w:szCs w:val="22"/>
          <w:lang w:val="en-US" w:eastAsia="ja-JP"/>
        </w:rPr>
        <w:t xml:space="preserve"> across cells to support L1/L2-triggered mobility (LTM)</w:t>
      </w:r>
      <w:r w:rsidR="006D11F7">
        <w:rPr>
          <w:sz w:val="22"/>
          <w:szCs w:val="22"/>
          <w:lang w:val="en-US" w:eastAsia="ja-JP"/>
        </w:rPr>
        <w:t>. C</w:t>
      </w:r>
      <w:r w:rsidR="006D11F7" w:rsidRPr="0048451D">
        <w:rPr>
          <w:sz w:val="22"/>
          <w:szCs w:val="22"/>
          <w:lang w:val="en-US" w:eastAsia="ja-JP"/>
        </w:rPr>
        <w:t>ompared with L3-based mobility, LTM offers lower interruption time and signaling</w:t>
      </w:r>
      <w:r w:rsidR="006D11F7">
        <w:rPr>
          <w:sz w:val="22"/>
          <w:szCs w:val="22"/>
          <w:lang w:val="en-US" w:eastAsia="ja-JP"/>
        </w:rPr>
        <w:t>.</w:t>
      </w:r>
      <w:r w:rsidR="006D11F7" w:rsidRPr="0048451D">
        <w:rPr>
          <w:sz w:val="22"/>
          <w:szCs w:val="22"/>
          <w:lang w:val="en-US" w:eastAsia="ja-JP"/>
        </w:rPr>
        <w:t xml:space="preserve"> </w:t>
      </w:r>
      <w:r w:rsidR="006D11F7">
        <w:rPr>
          <w:sz w:val="22"/>
          <w:szCs w:val="22"/>
          <w:lang w:val="en-US" w:eastAsia="ja-JP"/>
        </w:rPr>
        <w:t>I</w:t>
      </w:r>
      <w:r w:rsidR="006D11F7" w:rsidRPr="0048451D">
        <w:rPr>
          <w:sz w:val="22"/>
          <w:szCs w:val="22"/>
          <w:lang w:val="en-US" w:eastAsia="ja-JP"/>
        </w:rPr>
        <w:t>nter-cell beam prediction methods help LTM avoid the explosion of L1 measurements that otherwise scale with the number of candidate cells and refined beams.</w:t>
      </w:r>
    </w:p>
    <w:p w14:paraId="78AE45F9" w14:textId="37734316" w:rsidR="0048451D" w:rsidRDefault="0048451D" w:rsidP="0048451D">
      <w:pPr>
        <w:jc w:val="both"/>
        <w:rPr>
          <w:sz w:val="22"/>
          <w:szCs w:val="22"/>
          <w:lang w:val="en-US" w:eastAsia="ja-JP"/>
        </w:rPr>
      </w:pPr>
      <w:r w:rsidRPr="0048451D">
        <w:rPr>
          <w:sz w:val="22"/>
          <w:szCs w:val="22"/>
          <w:lang w:val="en-US" w:eastAsia="ja-JP"/>
        </w:rPr>
        <w:t>In short, the need is to predict, not measure, most of what would otherwise be sounded during mobility</w:t>
      </w:r>
      <w:r w:rsidR="006D11F7">
        <w:rPr>
          <w:sz w:val="22"/>
          <w:szCs w:val="22"/>
          <w:lang w:val="en-US" w:eastAsia="ja-JP"/>
        </w:rPr>
        <w:t xml:space="preserve">, by </w:t>
      </w:r>
      <w:r w:rsidRPr="0048451D">
        <w:rPr>
          <w:sz w:val="22"/>
          <w:szCs w:val="22"/>
          <w:lang w:val="en-US" w:eastAsia="ja-JP"/>
        </w:rPr>
        <w:t>reusing Rel</w:t>
      </w:r>
      <w:r w:rsidR="006D11F7">
        <w:rPr>
          <w:sz w:val="22"/>
          <w:szCs w:val="22"/>
          <w:lang w:val="en-US" w:eastAsia="ja-JP"/>
        </w:rPr>
        <w:t>ease</w:t>
      </w:r>
      <w:r w:rsidRPr="0048451D">
        <w:rPr>
          <w:sz w:val="22"/>
          <w:szCs w:val="22"/>
          <w:lang w:val="en-US" w:eastAsia="ja-JP"/>
        </w:rPr>
        <w:t xml:space="preserve">-19 beam-prediction machinery but extending its scope to mobility and inter-cell contexts.  </w:t>
      </w:r>
    </w:p>
    <w:p w14:paraId="50BF4BC8" w14:textId="77777777" w:rsidR="0048451D" w:rsidRPr="009F2032" w:rsidRDefault="0048451D" w:rsidP="0048451D">
      <w:pPr>
        <w:jc w:val="both"/>
        <w:rPr>
          <w:b/>
          <w:bCs/>
          <w:sz w:val="22"/>
          <w:szCs w:val="22"/>
          <w:u w:val="single"/>
          <w:lang w:val="en-US" w:eastAsia="ja-JP"/>
        </w:rPr>
      </w:pPr>
      <w:r>
        <w:rPr>
          <w:b/>
          <w:bCs/>
          <w:sz w:val="22"/>
          <w:szCs w:val="22"/>
          <w:u w:val="single"/>
          <w:lang w:val="en-US" w:eastAsia="ja-JP"/>
        </w:rPr>
        <w:t>Use Case Definition</w:t>
      </w:r>
    </w:p>
    <w:p w14:paraId="08FE52AA" w14:textId="132FD61E" w:rsidR="006D11F7" w:rsidRDefault="006D11F7" w:rsidP="006D11F7">
      <w:pPr>
        <w:jc w:val="both"/>
        <w:rPr>
          <w:sz w:val="22"/>
          <w:szCs w:val="22"/>
          <w:lang w:val="en-US" w:eastAsia="ja-JP"/>
        </w:rPr>
      </w:pPr>
      <w:r>
        <w:rPr>
          <w:sz w:val="22"/>
          <w:szCs w:val="22"/>
          <w:lang w:val="en-US" w:eastAsia="ja-JP"/>
        </w:rPr>
        <w:t>This</w:t>
      </w:r>
      <w:r w:rsidRPr="006D11F7">
        <w:rPr>
          <w:sz w:val="22"/>
          <w:szCs w:val="22"/>
          <w:lang w:val="en-US" w:eastAsia="ja-JP"/>
        </w:rPr>
        <w:t xml:space="preserve"> use case</w:t>
      </w:r>
      <w:r>
        <w:rPr>
          <w:sz w:val="22"/>
          <w:szCs w:val="22"/>
          <w:lang w:val="en-US" w:eastAsia="ja-JP"/>
        </w:rPr>
        <w:t xml:space="preserve">, </w:t>
      </w:r>
      <w:bookmarkStart w:id="20" w:name="_Hlk209434422"/>
      <w:r w:rsidRPr="006D11F7">
        <w:rPr>
          <w:sz w:val="22"/>
          <w:szCs w:val="22"/>
          <w:lang w:val="en-US" w:eastAsia="ja-JP"/>
        </w:rPr>
        <w:t>AI/ML-assisted L1/L2 mobility</w:t>
      </w:r>
      <w:bookmarkEnd w:id="20"/>
      <w:r>
        <w:rPr>
          <w:sz w:val="22"/>
          <w:szCs w:val="22"/>
          <w:lang w:val="en-US" w:eastAsia="ja-JP"/>
        </w:rPr>
        <w:t>,</w:t>
      </w:r>
      <w:r w:rsidRPr="006D11F7">
        <w:rPr>
          <w:sz w:val="22"/>
          <w:szCs w:val="22"/>
          <w:lang w:val="en-US" w:eastAsia="ja-JP"/>
        </w:rPr>
        <w:t xml:space="preserve"> fuses measured wide-beam signals</w:t>
      </w:r>
      <w:r>
        <w:rPr>
          <w:sz w:val="22"/>
          <w:szCs w:val="22"/>
          <w:lang w:val="en-US" w:eastAsia="ja-JP"/>
        </w:rPr>
        <w:t xml:space="preserve"> /</w:t>
      </w:r>
      <w:r w:rsidRPr="006D11F7">
        <w:rPr>
          <w:sz w:val="22"/>
          <w:szCs w:val="22"/>
          <w:lang w:val="en-US" w:eastAsia="ja-JP"/>
        </w:rPr>
        <w:t xml:space="preserve"> limited beam samples to predict the best serving/target beams across cells and time, thereby triggering mobility actions earlier and with less measurement. </w:t>
      </w:r>
    </w:p>
    <w:p w14:paraId="341BD578" w14:textId="194A8D97" w:rsidR="006D11F7" w:rsidRPr="006D11F7" w:rsidRDefault="006D11F7" w:rsidP="006D11F7">
      <w:pPr>
        <w:pStyle w:val="ListParagraph"/>
        <w:numPr>
          <w:ilvl w:val="0"/>
          <w:numId w:val="24"/>
        </w:numPr>
        <w:jc w:val="both"/>
        <w:rPr>
          <w:sz w:val="22"/>
          <w:szCs w:val="22"/>
          <w:lang w:val="en-US" w:eastAsia="ja-JP"/>
        </w:rPr>
      </w:pPr>
      <w:r w:rsidRPr="006D11F7">
        <w:rPr>
          <w:b/>
          <w:bCs/>
          <w:sz w:val="22"/>
          <w:szCs w:val="22"/>
          <w:lang w:val="en-US" w:eastAsia="ja-JP"/>
        </w:rPr>
        <w:t>Spatial inter-cell beam prediction</w:t>
      </w:r>
      <w:r w:rsidRPr="006D11F7">
        <w:rPr>
          <w:sz w:val="22"/>
          <w:szCs w:val="22"/>
          <w:lang w:val="en-US" w:eastAsia="ja-JP"/>
        </w:rPr>
        <w:t xml:space="preserve">: the model ingests L1 measurements from a subset of beams across multiple cells and outputs </w:t>
      </w:r>
      <w:proofErr w:type="gramStart"/>
      <w:r w:rsidRPr="006D11F7">
        <w:rPr>
          <w:sz w:val="22"/>
          <w:szCs w:val="22"/>
          <w:lang w:val="en-US" w:eastAsia="ja-JP"/>
        </w:rPr>
        <w:t>Top-K</w:t>
      </w:r>
      <w:proofErr w:type="gramEnd"/>
      <w:r w:rsidRPr="006D11F7">
        <w:rPr>
          <w:sz w:val="22"/>
          <w:szCs w:val="22"/>
          <w:lang w:val="en-US" w:eastAsia="ja-JP"/>
        </w:rPr>
        <w:t xml:space="preserve"> predicted beams (and/or their L1-RSRP values) from the full set across those cells. Inputs are </w:t>
      </w:r>
      <w:r w:rsidR="00531F7C">
        <w:rPr>
          <w:sz w:val="22"/>
          <w:szCs w:val="22"/>
          <w:lang w:val="en-US" w:eastAsia="ja-JP"/>
        </w:rPr>
        <w:t>measured</w:t>
      </w:r>
      <w:r w:rsidRPr="006D11F7">
        <w:rPr>
          <w:sz w:val="22"/>
          <w:szCs w:val="22"/>
          <w:lang w:val="en-US" w:eastAsia="ja-JP"/>
        </w:rPr>
        <w:t xml:space="preserve"> beam-level </w:t>
      </w:r>
      <w:proofErr w:type="spellStart"/>
      <w:r w:rsidRPr="006D11F7">
        <w:rPr>
          <w:sz w:val="22"/>
          <w:szCs w:val="22"/>
          <w:lang w:val="en-US" w:eastAsia="ja-JP"/>
        </w:rPr>
        <w:t>RSRPs</w:t>
      </w:r>
      <w:proofErr w:type="spellEnd"/>
      <w:r w:rsidRPr="006D11F7">
        <w:rPr>
          <w:sz w:val="22"/>
          <w:szCs w:val="22"/>
          <w:lang w:val="en-US" w:eastAsia="ja-JP"/>
        </w:rPr>
        <w:t xml:space="preserve">; outputs are </w:t>
      </w:r>
      <w:proofErr w:type="gramStart"/>
      <w:r w:rsidRPr="006D11F7">
        <w:rPr>
          <w:sz w:val="22"/>
          <w:szCs w:val="22"/>
          <w:lang w:val="en-US" w:eastAsia="ja-JP"/>
        </w:rPr>
        <w:t>Top-K</w:t>
      </w:r>
      <w:proofErr w:type="gramEnd"/>
      <w:r w:rsidRPr="006D11F7">
        <w:rPr>
          <w:sz w:val="22"/>
          <w:szCs w:val="22"/>
          <w:lang w:val="en-US" w:eastAsia="ja-JP"/>
        </w:rPr>
        <w:t xml:space="preserve"> beam IDs </w:t>
      </w:r>
      <w:r w:rsidR="00531F7C">
        <w:rPr>
          <w:sz w:val="22"/>
          <w:szCs w:val="22"/>
          <w:lang w:val="en-US" w:eastAsia="ja-JP"/>
        </w:rPr>
        <w:t>(</w:t>
      </w:r>
      <w:r w:rsidRPr="006D11F7">
        <w:rPr>
          <w:sz w:val="22"/>
          <w:szCs w:val="22"/>
          <w:lang w:val="en-US" w:eastAsia="ja-JP"/>
        </w:rPr>
        <w:t>and</w:t>
      </w:r>
      <w:r w:rsidR="00531F7C">
        <w:rPr>
          <w:sz w:val="22"/>
          <w:szCs w:val="22"/>
          <w:lang w:val="en-US" w:eastAsia="ja-JP"/>
        </w:rPr>
        <w:t>/or</w:t>
      </w:r>
      <w:r w:rsidRPr="006D11F7">
        <w:rPr>
          <w:sz w:val="22"/>
          <w:szCs w:val="22"/>
          <w:lang w:val="en-US" w:eastAsia="ja-JP"/>
        </w:rPr>
        <w:t xml:space="preserve"> predicted </w:t>
      </w:r>
      <w:proofErr w:type="spellStart"/>
      <w:r w:rsidRPr="006D11F7">
        <w:rPr>
          <w:sz w:val="22"/>
          <w:szCs w:val="22"/>
          <w:lang w:val="en-US" w:eastAsia="ja-JP"/>
        </w:rPr>
        <w:t>RSRPs</w:t>
      </w:r>
      <w:proofErr w:type="spellEnd"/>
      <w:r w:rsidR="00531F7C">
        <w:rPr>
          <w:sz w:val="22"/>
          <w:szCs w:val="22"/>
          <w:lang w:val="en-US" w:eastAsia="ja-JP"/>
        </w:rPr>
        <w:t>)</w:t>
      </w:r>
      <w:r w:rsidRPr="006D11F7">
        <w:rPr>
          <w:sz w:val="22"/>
          <w:szCs w:val="22"/>
          <w:lang w:val="en-US" w:eastAsia="ja-JP"/>
        </w:rPr>
        <w:t xml:space="preserve"> across cells. </w:t>
      </w:r>
    </w:p>
    <w:p w14:paraId="3473200F" w14:textId="2E535704" w:rsidR="006D11F7" w:rsidRPr="006D11F7" w:rsidRDefault="006D11F7" w:rsidP="006D11F7">
      <w:pPr>
        <w:pStyle w:val="ListParagraph"/>
        <w:numPr>
          <w:ilvl w:val="0"/>
          <w:numId w:val="24"/>
        </w:numPr>
        <w:jc w:val="both"/>
        <w:rPr>
          <w:sz w:val="22"/>
          <w:szCs w:val="22"/>
          <w:lang w:val="en-US" w:eastAsia="ja-JP"/>
        </w:rPr>
      </w:pPr>
      <w:r w:rsidRPr="006D11F7">
        <w:rPr>
          <w:b/>
          <w:bCs/>
          <w:sz w:val="22"/>
          <w:szCs w:val="22"/>
          <w:lang w:val="en-US" w:eastAsia="ja-JP"/>
        </w:rPr>
        <w:t>Temporal inter-cell beam prediction</w:t>
      </w:r>
      <w:r w:rsidRPr="006D11F7">
        <w:rPr>
          <w:sz w:val="22"/>
          <w:szCs w:val="22"/>
          <w:lang w:val="en-US" w:eastAsia="ja-JP"/>
        </w:rPr>
        <w:t xml:space="preserve">: the model </w:t>
      </w:r>
      <w:r w:rsidR="00531F7C" w:rsidRPr="006D11F7">
        <w:rPr>
          <w:sz w:val="22"/>
          <w:szCs w:val="22"/>
          <w:lang w:val="en-US" w:eastAsia="ja-JP"/>
        </w:rPr>
        <w:t xml:space="preserve">ingests </w:t>
      </w:r>
      <w:r w:rsidRPr="006D11F7">
        <w:rPr>
          <w:sz w:val="22"/>
          <w:szCs w:val="22"/>
          <w:lang w:val="en-US" w:eastAsia="ja-JP"/>
        </w:rPr>
        <w:t xml:space="preserve">a history of </w:t>
      </w:r>
      <w:r w:rsidR="00C90E49">
        <w:rPr>
          <w:sz w:val="22"/>
          <w:szCs w:val="22"/>
          <w:lang w:val="en-US" w:eastAsia="ja-JP"/>
        </w:rPr>
        <w:t>beam</w:t>
      </w:r>
      <w:r w:rsidRPr="006D11F7">
        <w:rPr>
          <w:sz w:val="22"/>
          <w:szCs w:val="22"/>
          <w:lang w:val="en-US" w:eastAsia="ja-JP"/>
        </w:rPr>
        <w:t xml:space="preserve"> measurements to forecast the </w:t>
      </w:r>
      <w:proofErr w:type="gramStart"/>
      <w:r w:rsidRPr="006D11F7">
        <w:rPr>
          <w:sz w:val="22"/>
          <w:szCs w:val="22"/>
          <w:lang w:val="en-US" w:eastAsia="ja-JP"/>
        </w:rPr>
        <w:t>Top-K</w:t>
      </w:r>
      <w:proofErr w:type="gramEnd"/>
      <w:r w:rsidRPr="006D11F7">
        <w:rPr>
          <w:sz w:val="22"/>
          <w:szCs w:val="22"/>
          <w:lang w:val="en-US" w:eastAsia="ja-JP"/>
        </w:rPr>
        <w:t xml:space="preserve"> beams (and</w:t>
      </w:r>
      <w:r w:rsidR="00531F7C">
        <w:rPr>
          <w:sz w:val="22"/>
          <w:szCs w:val="22"/>
          <w:lang w:val="en-US" w:eastAsia="ja-JP"/>
        </w:rPr>
        <w:t>/or</w:t>
      </w:r>
      <w:r w:rsidRPr="006D11F7">
        <w:rPr>
          <w:sz w:val="22"/>
          <w:szCs w:val="22"/>
          <w:lang w:val="en-US" w:eastAsia="ja-JP"/>
        </w:rPr>
        <w:t xml:space="preserve"> </w:t>
      </w:r>
      <w:proofErr w:type="spellStart"/>
      <w:r w:rsidRPr="006D11F7">
        <w:rPr>
          <w:sz w:val="22"/>
          <w:szCs w:val="22"/>
          <w:lang w:val="en-US" w:eastAsia="ja-JP"/>
        </w:rPr>
        <w:t>RSRPs</w:t>
      </w:r>
      <w:proofErr w:type="spellEnd"/>
      <w:r w:rsidRPr="006D11F7">
        <w:rPr>
          <w:sz w:val="22"/>
          <w:szCs w:val="22"/>
          <w:lang w:val="en-US" w:eastAsia="ja-JP"/>
        </w:rPr>
        <w:t>) at future time instants, enabling proactive L1/L2 triggers before quality drops.</w:t>
      </w:r>
    </w:p>
    <w:p w14:paraId="68FB175C" w14:textId="77777777" w:rsidR="0048451D" w:rsidRPr="00E02824" w:rsidRDefault="0048451D" w:rsidP="0048451D">
      <w:pPr>
        <w:jc w:val="both"/>
        <w:rPr>
          <w:b/>
          <w:bCs/>
          <w:sz w:val="22"/>
          <w:szCs w:val="22"/>
          <w:u w:val="single"/>
          <w:lang w:val="en-US" w:eastAsia="ja-JP"/>
        </w:rPr>
      </w:pPr>
      <w:r w:rsidRPr="00E02824">
        <w:rPr>
          <w:b/>
          <w:bCs/>
          <w:sz w:val="22"/>
          <w:szCs w:val="22"/>
          <w:u w:val="single"/>
          <w:lang w:val="en-US" w:eastAsia="ja-JP"/>
        </w:rPr>
        <w:lastRenderedPageBreak/>
        <w:t xml:space="preserve">Training </w:t>
      </w:r>
      <w:r>
        <w:rPr>
          <w:b/>
          <w:bCs/>
          <w:sz w:val="22"/>
          <w:szCs w:val="22"/>
          <w:u w:val="single"/>
          <w:lang w:val="en-US" w:eastAsia="ja-JP"/>
        </w:rPr>
        <w:t>A</w:t>
      </w:r>
      <w:r w:rsidRPr="00E02824">
        <w:rPr>
          <w:b/>
          <w:bCs/>
          <w:sz w:val="22"/>
          <w:szCs w:val="22"/>
          <w:u w:val="single"/>
          <w:lang w:val="en-US" w:eastAsia="ja-JP"/>
        </w:rPr>
        <w:t>ssumptions</w:t>
      </w:r>
    </w:p>
    <w:p w14:paraId="797891D8" w14:textId="77777777" w:rsidR="00C90E49" w:rsidRDefault="00C90E49" w:rsidP="0048451D">
      <w:pPr>
        <w:jc w:val="both"/>
        <w:rPr>
          <w:sz w:val="22"/>
          <w:szCs w:val="22"/>
          <w:lang w:val="en-US"/>
        </w:rPr>
      </w:pPr>
      <w:r w:rsidRPr="00C90E49">
        <w:rPr>
          <w:sz w:val="22"/>
          <w:szCs w:val="22"/>
          <w:lang w:val="en-US"/>
        </w:rPr>
        <w:t xml:space="preserve">Offline training uses logged L1 </w:t>
      </w:r>
      <w:proofErr w:type="spellStart"/>
      <w:r w:rsidRPr="00C90E49">
        <w:rPr>
          <w:sz w:val="22"/>
          <w:szCs w:val="22"/>
          <w:lang w:val="en-US"/>
        </w:rPr>
        <w:t>RSRP</w:t>
      </w:r>
      <w:proofErr w:type="spellEnd"/>
      <w:r w:rsidRPr="00C90E49">
        <w:rPr>
          <w:sz w:val="22"/>
          <w:szCs w:val="22"/>
          <w:lang w:val="en-US"/>
        </w:rPr>
        <w:t xml:space="preserve"> measurements across cells, beam IDs, and mobility traces to learn spatial/temporal correlations. </w:t>
      </w:r>
    </w:p>
    <w:p w14:paraId="339D400E" w14:textId="076F5232" w:rsidR="00C90E49" w:rsidRDefault="00C90E49" w:rsidP="00C90E49">
      <w:pPr>
        <w:jc w:val="both"/>
        <w:rPr>
          <w:sz w:val="22"/>
          <w:szCs w:val="22"/>
          <w:lang w:val="en-US"/>
        </w:rPr>
      </w:pPr>
      <w:r>
        <w:rPr>
          <w:sz w:val="22"/>
          <w:szCs w:val="22"/>
          <w:lang w:val="en-US"/>
        </w:rPr>
        <w:t>O</w:t>
      </w:r>
      <w:r w:rsidRPr="007166E7">
        <w:rPr>
          <w:sz w:val="22"/>
          <w:szCs w:val="22"/>
          <w:lang w:val="en-US"/>
        </w:rPr>
        <w:t xml:space="preserve">nline finetuning uses lightweight continual updates </w:t>
      </w:r>
      <w:r>
        <w:rPr>
          <w:sz w:val="22"/>
          <w:szCs w:val="22"/>
          <w:lang w:val="en-US"/>
        </w:rPr>
        <w:t>to adapt to evolving site-specific conditions</w:t>
      </w:r>
      <w:r w:rsidRPr="007166E7">
        <w:rPr>
          <w:sz w:val="22"/>
          <w:szCs w:val="22"/>
          <w:lang w:val="en-US"/>
        </w:rPr>
        <w:t xml:space="preserve">. </w:t>
      </w:r>
    </w:p>
    <w:p w14:paraId="6254B120" w14:textId="77777777" w:rsidR="0048451D" w:rsidRPr="00E02824" w:rsidRDefault="0048451D" w:rsidP="0048451D">
      <w:pPr>
        <w:jc w:val="both"/>
        <w:rPr>
          <w:b/>
          <w:bCs/>
          <w:sz w:val="22"/>
          <w:szCs w:val="22"/>
          <w:u w:val="single"/>
          <w:lang w:val="en-US" w:eastAsia="ja-JP"/>
        </w:rPr>
      </w:pPr>
      <w:r>
        <w:rPr>
          <w:b/>
          <w:bCs/>
          <w:sz w:val="22"/>
          <w:szCs w:val="22"/>
          <w:u w:val="single"/>
          <w:lang w:val="en-US" w:eastAsia="ja-JP"/>
        </w:rPr>
        <w:t>Inference Location</w:t>
      </w:r>
    </w:p>
    <w:p w14:paraId="093E0A18" w14:textId="5477EED6" w:rsidR="00C90E49" w:rsidRDefault="00C90E49" w:rsidP="0048451D">
      <w:pPr>
        <w:jc w:val="both"/>
        <w:rPr>
          <w:sz w:val="22"/>
          <w:szCs w:val="22"/>
          <w:lang w:val="en-US"/>
        </w:rPr>
      </w:pPr>
      <w:r w:rsidRPr="00C90E49">
        <w:rPr>
          <w:sz w:val="22"/>
          <w:szCs w:val="22"/>
          <w:lang w:val="en-US"/>
        </w:rPr>
        <w:t>For neighbor-cell prediction, a one-sided model</w:t>
      </w:r>
      <w:r>
        <w:rPr>
          <w:sz w:val="22"/>
          <w:szCs w:val="22"/>
          <w:lang w:val="en-US"/>
        </w:rPr>
        <w:t xml:space="preserve"> </w:t>
      </w:r>
      <w:r w:rsidRPr="00C90E49">
        <w:rPr>
          <w:sz w:val="22"/>
          <w:szCs w:val="22"/>
          <w:lang w:val="en-US"/>
        </w:rPr>
        <w:t>(either UE or network) is</w:t>
      </w:r>
      <w:r>
        <w:rPr>
          <w:sz w:val="22"/>
          <w:szCs w:val="22"/>
          <w:lang w:val="en-US"/>
        </w:rPr>
        <w:t xml:space="preserve"> considered.</w:t>
      </w:r>
    </w:p>
    <w:p w14:paraId="5B64F78E" w14:textId="77777777" w:rsidR="0048451D" w:rsidRPr="00E02824" w:rsidRDefault="0048451D" w:rsidP="0048451D">
      <w:pPr>
        <w:jc w:val="both"/>
        <w:rPr>
          <w:b/>
          <w:bCs/>
          <w:sz w:val="22"/>
          <w:szCs w:val="22"/>
          <w:u w:val="single"/>
          <w:lang w:val="en-US" w:eastAsia="ja-JP"/>
        </w:rPr>
      </w:pPr>
      <w:r w:rsidRPr="00E02824">
        <w:rPr>
          <w:b/>
          <w:bCs/>
          <w:sz w:val="22"/>
          <w:szCs w:val="22"/>
          <w:u w:val="single"/>
          <w:lang w:val="en-US" w:eastAsia="ja-JP"/>
        </w:rPr>
        <w:t xml:space="preserve">UE–NW </w:t>
      </w:r>
      <w:r>
        <w:rPr>
          <w:b/>
          <w:bCs/>
          <w:sz w:val="22"/>
          <w:szCs w:val="22"/>
          <w:u w:val="single"/>
          <w:lang w:val="en-US" w:eastAsia="ja-JP"/>
        </w:rPr>
        <w:t>C</w:t>
      </w:r>
      <w:r w:rsidRPr="00E02824">
        <w:rPr>
          <w:b/>
          <w:bCs/>
          <w:sz w:val="22"/>
          <w:szCs w:val="22"/>
          <w:u w:val="single"/>
          <w:lang w:val="en-US" w:eastAsia="ja-JP"/>
        </w:rPr>
        <w:t>ollaboration</w:t>
      </w:r>
      <w:r>
        <w:rPr>
          <w:b/>
          <w:bCs/>
          <w:sz w:val="22"/>
          <w:szCs w:val="22"/>
          <w:u w:val="single"/>
          <w:lang w:val="en-US" w:eastAsia="ja-JP"/>
        </w:rPr>
        <w:t xml:space="preserve"> / Interaction</w:t>
      </w:r>
    </w:p>
    <w:p w14:paraId="53C95782" w14:textId="5B34DDB7" w:rsidR="00C90E49" w:rsidRDefault="00C90E49" w:rsidP="0048451D">
      <w:pPr>
        <w:jc w:val="both"/>
        <w:rPr>
          <w:sz w:val="22"/>
          <w:szCs w:val="22"/>
          <w:lang w:val="en-US"/>
        </w:rPr>
      </w:pPr>
      <w:r>
        <w:rPr>
          <w:sz w:val="22"/>
          <w:szCs w:val="22"/>
          <w:lang w:val="en-US"/>
        </w:rPr>
        <w:t>In UE-sided model, UE performs inference and reports inference result to network for LTM</w:t>
      </w:r>
      <w:r w:rsidR="006632B2">
        <w:rPr>
          <w:sz w:val="22"/>
          <w:szCs w:val="22"/>
          <w:lang w:val="en-US"/>
        </w:rPr>
        <w:t xml:space="preserve"> decision making</w:t>
      </w:r>
      <w:r>
        <w:rPr>
          <w:sz w:val="22"/>
          <w:szCs w:val="22"/>
          <w:lang w:val="en-US"/>
        </w:rPr>
        <w:t>.</w:t>
      </w:r>
    </w:p>
    <w:p w14:paraId="18947B2C" w14:textId="3184D8AB" w:rsidR="00C90E49" w:rsidRDefault="00C90E49" w:rsidP="00C90E49">
      <w:pPr>
        <w:jc w:val="both"/>
        <w:rPr>
          <w:sz w:val="22"/>
          <w:szCs w:val="22"/>
          <w:lang w:val="en-US"/>
        </w:rPr>
      </w:pPr>
      <w:r>
        <w:rPr>
          <w:sz w:val="22"/>
          <w:szCs w:val="22"/>
          <w:lang w:val="en-US"/>
        </w:rPr>
        <w:t xml:space="preserve"> In </w:t>
      </w:r>
      <w:r w:rsidR="00C56DE5">
        <w:rPr>
          <w:sz w:val="22"/>
          <w:szCs w:val="22"/>
          <w:lang w:val="en-US"/>
        </w:rPr>
        <w:t>network</w:t>
      </w:r>
      <w:r>
        <w:rPr>
          <w:sz w:val="22"/>
          <w:szCs w:val="22"/>
          <w:lang w:val="en-US"/>
        </w:rPr>
        <w:t>-sided model, UE performs measurements, reports measurement result to network</w:t>
      </w:r>
      <w:r w:rsidR="006632B2">
        <w:rPr>
          <w:sz w:val="22"/>
          <w:szCs w:val="22"/>
          <w:lang w:val="en-US"/>
        </w:rPr>
        <w:t>, and network performs inference</w:t>
      </w:r>
      <w:r>
        <w:rPr>
          <w:sz w:val="22"/>
          <w:szCs w:val="22"/>
          <w:lang w:val="en-US"/>
        </w:rPr>
        <w:t xml:space="preserve"> for</w:t>
      </w:r>
      <w:r w:rsidR="006632B2">
        <w:rPr>
          <w:sz w:val="22"/>
          <w:szCs w:val="22"/>
          <w:lang w:val="en-US"/>
        </w:rPr>
        <w:t xml:space="preserve"> LTM decision making</w:t>
      </w:r>
      <w:r>
        <w:rPr>
          <w:sz w:val="22"/>
          <w:szCs w:val="22"/>
          <w:lang w:val="en-US"/>
        </w:rPr>
        <w:t>.</w:t>
      </w:r>
    </w:p>
    <w:p w14:paraId="1CA857AB" w14:textId="77777777" w:rsidR="0048451D" w:rsidRPr="00E02824" w:rsidRDefault="0048451D" w:rsidP="0048451D">
      <w:pPr>
        <w:jc w:val="both"/>
        <w:rPr>
          <w:b/>
          <w:bCs/>
          <w:sz w:val="22"/>
          <w:szCs w:val="22"/>
          <w:u w:val="single"/>
          <w:lang w:val="en-US" w:eastAsia="ja-JP"/>
        </w:rPr>
      </w:pPr>
      <w:r w:rsidRPr="00E02824">
        <w:rPr>
          <w:b/>
          <w:bCs/>
          <w:sz w:val="22"/>
          <w:szCs w:val="22"/>
          <w:u w:val="single"/>
          <w:lang w:val="en-US" w:eastAsia="ja-JP"/>
        </w:rPr>
        <w:t xml:space="preserve">High-level </w:t>
      </w:r>
      <w:r>
        <w:rPr>
          <w:b/>
          <w:bCs/>
          <w:sz w:val="22"/>
          <w:szCs w:val="22"/>
          <w:u w:val="single"/>
          <w:lang w:val="en-US" w:eastAsia="ja-JP"/>
        </w:rPr>
        <w:t>P</w:t>
      </w:r>
      <w:r w:rsidRPr="00E02824">
        <w:rPr>
          <w:b/>
          <w:bCs/>
          <w:sz w:val="22"/>
          <w:szCs w:val="22"/>
          <w:u w:val="single"/>
          <w:lang w:val="en-US" w:eastAsia="ja-JP"/>
        </w:rPr>
        <w:t xml:space="preserve">otential </w:t>
      </w:r>
      <w:r>
        <w:rPr>
          <w:b/>
          <w:bCs/>
          <w:sz w:val="22"/>
          <w:szCs w:val="22"/>
          <w:u w:val="single"/>
          <w:lang w:val="en-US" w:eastAsia="ja-JP"/>
        </w:rPr>
        <w:t>S</w:t>
      </w:r>
      <w:r w:rsidRPr="00E02824">
        <w:rPr>
          <w:b/>
          <w:bCs/>
          <w:sz w:val="22"/>
          <w:szCs w:val="22"/>
          <w:u w:val="single"/>
          <w:lang w:val="en-US" w:eastAsia="ja-JP"/>
        </w:rPr>
        <w:t xml:space="preserve">pec </w:t>
      </w:r>
      <w:r>
        <w:rPr>
          <w:b/>
          <w:bCs/>
          <w:sz w:val="22"/>
          <w:szCs w:val="22"/>
          <w:u w:val="single"/>
          <w:lang w:val="en-US" w:eastAsia="ja-JP"/>
        </w:rPr>
        <w:t>I</w:t>
      </w:r>
      <w:r w:rsidRPr="00E02824">
        <w:rPr>
          <w:b/>
          <w:bCs/>
          <w:sz w:val="22"/>
          <w:szCs w:val="22"/>
          <w:u w:val="single"/>
          <w:lang w:val="en-US" w:eastAsia="ja-JP"/>
        </w:rPr>
        <w:t>mpact</w:t>
      </w:r>
    </w:p>
    <w:p w14:paraId="0138072D" w14:textId="77777777" w:rsidR="0048451D" w:rsidRDefault="0048451D" w:rsidP="0048451D">
      <w:pPr>
        <w:jc w:val="both"/>
        <w:rPr>
          <w:sz w:val="22"/>
          <w:szCs w:val="22"/>
          <w:lang w:val="en-US"/>
        </w:rPr>
      </w:pPr>
      <w:r>
        <w:rPr>
          <w:sz w:val="22"/>
          <w:szCs w:val="22"/>
          <w:lang w:val="en-US"/>
        </w:rPr>
        <w:t>Potential s</w:t>
      </w:r>
      <w:r w:rsidRPr="00281217">
        <w:rPr>
          <w:sz w:val="22"/>
          <w:szCs w:val="22"/>
          <w:lang w:val="en-US"/>
        </w:rPr>
        <w:t>tandardization</w:t>
      </w:r>
      <w:r>
        <w:rPr>
          <w:sz w:val="22"/>
          <w:szCs w:val="22"/>
          <w:lang w:val="en-US"/>
        </w:rPr>
        <w:t xml:space="preserve"> impact may include:</w:t>
      </w:r>
      <w:r w:rsidRPr="00281217">
        <w:rPr>
          <w:sz w:val="22"/>
          <w:szCs w:val="22"/>
          <w:lang w:val="en-US"/>
        </w:rPr>
        <w:t xml:space="preserve"> </w:t>
      </w:r>
    </w:p>
    <w:p w14:paraId="7AFBA3DD" w14:textId="1A22F64A" w:rsidR="005F484F" w:rsidRDefault="006632B2" w:rsidP="008D0291">
      <w:pPr>
        <w:pStyle w:val="ListParagraph"/>
        <w:numPr>
          <w:ilvl w:val="0"/>
          <w:numId w:val="13"/>
        </w:numPr>
        <w:jc w:val="both"/>
        <w:rPr>
          <w:sz w:val="22"/>
          <w:szCs w:val="22"/>
          <w:lang w:val="en-US"/>
        </w:rPr>
      </w:pPr>
      <w:r>
        <w:rPr>
          <w:sz w:val="22"/>
          <w:szCs w:val="22"/>
          <w:lang w:val="en-US"/>
        </w:rPr>
        <w:t>E</w:t>
      </w:r>
      <w:r w:rsidRPr="006632B2">
        <w:rPr>
          <w:sz w:val="22"/>
          <w:szCs w:val="22"/>
          <w:lang w:val="en-US"/>
        </w:rPr>
        <w:t>xtend Rel</w:t>
      </w:r>
      <w:r>
        <w:rPr>
          <w:sz w:val="22"/>
          <w:szCs w:val="22"/>
          <w:lang w:val="en-US"/>
        </w:rPr>
        <w:t>ease</w:t>
      </w:r>
      <w:r w:rsidRPr="006632B2">
        <w:rPr>
          <w:sz w:val="22"/>
          <w:szCs w:val="22"/>
          <w:lang w:val="en-US"/>
        </w:rPr>
        <w:t>-19 beam</w:t>
      </w:r>
      <w:r>
        <w:rPr>
          <w:sz w:val="22"/>
          <w:szCs w:val="22"/>
          <w:lang w:val="en-US"/>
        </w:rPr>
        <w:t xml:space="preserve"> </w:t>
      </w:r>
      <w:r w:rsidRPr="006632B2">
        <w:rPr>
          <w:sz w:val="22"/>
          <w:szCs w:val="22"/>
          <w:lang w:val="en-US"/>
        </w:rPr>
        <w:t>prediction</w:t>
      </w:r>
      <w:r>
        <w:rPr>
          <w:sz w:val="22"/>
          <w:szCs w:val="22"/>
          <w:lang w:val="en-US"/>
        </w:rPr>
        <w:t xml:space="preserve"> feature</w:t>
      </w:r>
      <w:r w:rsidRPr="006632B2">
        <w:rPr>
          <w:sz w:val="22"/>
          <w:szCs w:val="22"/>
          <w:lang w:val="en-US"/>
        </w:rPr>
        <w:t xml:space="preserve"> from intra-cell to inter-cell (including inputs/outputs and capability signaling)</w:t>
      </w:r>
      <w:r>
        <w:rPr>
          <w:sz w:val="22"/>
          <w:szCs w:val="22"/>
          <w:lang w:val="en-US"/>
        </w:rPr>
        <w:t>.</w:t>
      </w:r>
    </w:p>
    <w:p w14:paraId="05836FDB" w14:textId="77777777" w:rsidR="00696164" w:rsidRDefault="00696164" w:rsidP="00696164">
      <w:pPr>
        <w:pStyle w:val="ListParagraph"/>
        <w:jc w:val="both"/>
        <w:rPr>
          <w:sz w:val="22"/>
          <w:szCs w:val="22"/>
          <w:lang w:val="en-US"/>
        </w:rPr>
      </w:pPr>
    </w:p>
    <w:p w14:paraId="6698EE56" w14:textId="300F066B" w:rsidR="001D61D3" w:rsidRDefault="001D61D3" w:rsidP="001D61D3">
      <w:pPr>
        <w:jc w:val="both"/>
        <w:rPr>
          <w:b/>
          <w:i/>
          <w:iCs/>
          <w:sz w:val="22"/>
          <w:szCs w:val="22"/>
        </w:rPr>
      </w:pPr>
      <w:r w:rsidRPr="001D61D3">
        <w:rPr>
          <w:b/>
          <w:i/>
          <w:iCs/>
          <w:sz w:val="22"/>
          <w:szCs w:val="22"/>
        </w:rPr>
        <w:t xml:space="preserve">Proposal </w:t>
      </w:r>
      <w:r w:rsidR="00F81A7D">
        <w:rPr>
          <w:b/>
          <w:i/>
          <w:iCs/>
          <w:sz w:val="22"/>
          <w:szCs w:val="22"/>
        </w:rPr>
        <w:t>8</w:t>
      </w:r>
      <w:r w:rsidRPr="001D61D3">
        <w:rPr>
          <w:b/>
          <w:i/>
          <w:iCs/>
          <w:sz w:val="22"/>
          <w:szCs w:val="22"/>
        </w:rPr>
        <w:t xml:space="preserve">: </w:t>
      </w:r>
      <w:r>
        <w:rPr>
          <w:b/>
          <w:i/>
          <w:iCs/>
          <w:sz w:val="22"/>
          <w:szCs w:val="22"/>
        </w:rPr>
        <w:t xml:space="preserve">Study </w:t>
      </w:r>
      <w:r w:rsidRPr="001D61D3">
        <w:rPr>
          <w:b/>
          <w:i/>
          <w:iCs/>
          <w:sz w:val="22"/>
          <w:szCs w:val="22"/>
        </w:rPr>
        <w:t>AI/ML for</w:t>
      </w:r>
      <w:r>
        <w:rPr>
          <w:b/>
          <w:i/>
          <w:iCs/>
          <w:sz w:val="22"/>
          <w:szCs w:val="22"/>
        </w:rPr>
        <w:t xml:space="preserve"> beam management for</w:t>
      </w:r>
      <w:r w:rsidRPr="001D61D3">
        <w:rPr>
          <w:b/>
          <w:i/>
          <w:iCs/>
          <w:sz w:val="22"/>
          <w:szCs w:val="22"/>
        </w:rPr>
        <w:t xml:space="preserve"> L1/L2 mobility.</w:t>
      </w:r>
    </w:p>
    <w:p w14:paraId="292A75CA"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input: measurements of a subset of beams (in spatial case); history of measurements (in temporal case)</w:t>
      </w:r>
    </w:p>
    <w:p w14:paraId="5CF5974E" w14:textId="77777777" w:rsidR="00EB5899" w:rsidRPr="006D50CD"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output: </w:t>
      </w:r>
      <w:proofErr w:type="gramStart"/>
      <w:r>
        <w:rPr>
          <w:b/>
          <w:bCs/>
          <w:i/>
          <w:iCs/>
          <w:sz w:val="22"/>
          <w:szCs w:val="22"/>
          <w:lang w:val="en-US"/>
        </w:rPr>
        <w:t>Top-K</w:t>
      </w:r>
      <w:proofErr w:type="gramEnd"/>
      <w:r>
        <w:rPr>
          <w:b/>
          <w:bCs/>
          <w:i/>
          <w:iCs/>
          <w:sz w:val="22"/>
          <w:szCs w:val="22"/>
          <w:lang w:val="en-US"/>
        </w:rPr>
        <w:t xml:space="preserve"> predicted beams</w:t>
      </w:r>
    </w:p>
    <w:p w14:paraId="54BA6BC5"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0EC535A4"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location for inference: UE side or network side</w:t>
      </w:r>
    </w:p>
    <w:p w14:paraId="3EA79C96"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3F2EEF53" w14:textId="77777777" w:rsidR="00EB5899" w:rsidRPr="005E1E15" w:rsidRDefault="00EB5899" w:rsidP="00EB5899">
      <w:pPr>
        <w:pStyle w:val="ListParagraph"/>
        <w:numPr>
          <w:ilvl w:val="0"/>
          <w:numId w:val="26"/>
        </w:numPr>
        <w:rPr>
          <w:b/>
          <w:i/>
          <w:iCs/>
          <w:sz w:val="22"/>
          <w:szCs w:val="22"/>
          <w:lang w:val="en-US" w:eastAsia="ja-JP"/>
        </w:rPr>
      </w:pPr>
      <w:r w:rsidRPr="00E41D9D">
        <w:rPr>
          <w:b/>
          <w:i/>
          <w:iCs/>
          <w:sz w:val="22"/>
          <w:szCs w:val="22"/>
          <w:lang w:val="en-US" w:eastAsia="ja-JP"/>
        </w:rPr>
        <w:t>Potential specification impact: signaling, UE capability</w:t>
      </w:r>
    </w:p>
    <w:p w14:paraId="49F87504" w14:textId="77777777" w:rsidR="00EF7CE7" w:rsidRPr="001D61D3" w:rsidRDefault="00EF7CE7" w:rsidP="001D61D3">
      <w:pPr>
        <w:jc w:val="both"/>
        <w:rPr>
          <w:sz w:val="22"/>
          <w:szCs w:val="22"/>
          <w:lang w:val="en-US"/>
        </w:rPr>
      </w:pPr>
    </w:p>
    <w:p w14:paraId="4785E7D8" w14:textId="1F4D130B" w:rsidR="005F484F" w:rsidRPr="003464A7" w:rsidRDefault="0058581E" w:rsidP="005F484F">
      <w:pPr>
        <w:pStyle w:val="Heading2"/>
        <w:rPr>
          <w:rFonts w:ascii="Times New Roman" w:hAnsi="Times New Roman"/>
          <w:lang w:val="en-US"/>
        </w:rPr>
      </w:pPr>
      <w:r>
        <w:rPr>
          <w:rFonts w:ascii="Times New Roman" w:hAnsi="Times New Roman"/>
          <w:lang w:val="en-US"/>
        </w:rPr>
        <w:t>8</w:t>
      </w:r>
      <w:r w:rsidR="005F484F" w:rsidRPr="003464A7">
        <w:rPr>
          <w:rFonts w:ascii="Times New Roman" w:hAnsi="Times New Roman"/>
          <w:lang w:val="en-US"/>
        </w:rPr>
        <w:t>.</w:t>
      </w:r>
      <w:r w:rsidR="005953D2">
        <w:rPr>
          <w:rFonts w:ascii="Times New Roman" w:hAnsi="Times New Roman"/>
          <w:lang w:val="en-US"/>
        </w:rPr>
        <w:t>3</w:t>
      </w:r>
      <w:r w:rsidR="005F484F" w:rsidRPr="003464A7">
        <w:rPr>
          <w:rFonts w:ascii="Times New Roman" w:hAnsi="Times New Roman"/>
          <w:lang w:val="en-US"/>
        </w:rPr>
        <w:tab/>
      </w:r>
      <w:r w:rsidR="005F484F">
        <w:rPr>
          <w:rFonts w:ascii="Times New Roman" w:hAnsi="Times New Roman"/>
          <w:lang w:val="en-US"/>
        </w:rPr>
        <w:t>Positioning</w:t>
      </w:r>
      <w:r w:rsidR="00BF39B7">
        <w:rPr>
          <w:rFonts w:ascii="Times New Roman" w:hAnsi="Times New Roman"/>
          <w:lang w:val="en-US"/>
        </w:rPr>
        <w:t xml:space="preserve"> and Sensing</w:t>
      </w:r>
    </w:p>
    <w:p w14:paraId="1B02D4E7" w14:textId="77777777" w:rsidR="00FA65AC" w:rsidRPr="009F2032" w:rsidRDefault="00FA65AC" w:rsidP="00FA65AC">
      <w:pPr>
        <w:jc w:val="both"/>
        <w:rPr>
          <w:b/>
          <w:bCs/>
          <w:sz w:val="22"/>
          <w:szCs w:val="22"/>
          <w:u w:val="single"/>
          <w:lang w:val="en-US" w:eastAsia="ja-JP"/>
        </w:rPr>
      </w:pPr>
      <w:r>
        <w:rPr>
          <w:b/>
          <w:bCs/>
          <w:sz w:val="22"/>
          <w:szCs w:val="22"/>
          <w:u w:val="single"/>
          <w:lang w:val="en-US" w:eastAsia="ja-JP"/>
        </w:rPr>
        <w:t>Background</w:t>
      </w:r>
    </w:p>
    <w:p w14:paraId="283BC420" w14:textId="77777777" w:rsidR="00FA65AC" w:rsidRDefault="00FA65AC" w:rsidP="00FA65AC">
      <w:pPr>
        <w:jc w:val="both"/>
        <w:rPr>
          <w:sz w:val="22"/>
          <w:szCs w:val="22"/>
          <w:lang w:val="en-US" w:eastAsia="ja-JP"/>
        </w:rPr>
      </w:pPr>
      <w:r w:rsidRPr="005F484F">
        <w:rPr>
          <w:sz w:val="22"/>
          <w:szCs w:val="22"/>
          <w:lang w:val="en-US" w:eastAsia="ja-JP"/>
        </w:rPr>
        <w:t xml:space="preserve">As 6G targets (sub-)centimeter accuracy, AI/ML for positioning in 5G can be further enhanced with sensing. To this end, AI/ML models can leverage deterministic ray tracing to train in </w:t>
      </w:r>
      <w:proofErr w:type="spellStart"/>
      <w:r w:rsidRPr="005F484F">
        <w:rPr>
          <w:sz w:val="22"/>
          <w:szCs w:val="22"/>
          <w:lang w:val="en-US" w:eastAsia="ja-JP"/>
        </w:rPr>
        <w:t>NLOS</w:t>
      </w:r>
      <w:proofErr w:type="spellEnd"/>
      <w:r w:rsidRPr="005F484F">
        <w:rPr>
          <w:sz w:val="22"/>
          <w:szCs w:val="22"/>
          <w:lang w:val="en-US" w:eastAsia="ja-JP"/>
        </w:rPr>
        <w:t xml:space="preserve"> and multipath rich scenarios, overcoming the limitations of purely statistical methods. </w:t>
      </w:r>
    </w:p>
    <w:p w14:paraId="56AE5399" w14:textId="26DECC2B" w:rsidR="00FA65AC" w:rsidRDefault="00FA65AC" w:rsidP="00FA65AC">
      <w:pPr>
        <w:jc w:val="both"/>
        <w:rPr>
          <w:sz w:val="22"/>
          <w:szCs w:val="22"/>
          <w:lang w:val="en-US" w:eastAsia="ja-JP"/>
        </w:rPr>
      </w:pPr>
      <w:r w:rsidRPr="00FA65AC">
        <w:rPr>
          <w:sz w:val="22"/>
          <w:szCs w:val="22"/>
          <w:lang w:val="en-US" w:eastAsia="ja-JP"/>
        </w:rPr>
        <w:t xml:space="preserve">6G should treat integrated sensing, positioning and communication </w:t>
      </w:r>
      <w:r>
        <w:rPr>
          <w:sz w:val="22"/>
          <w:szCs w:val="22"/>
          <w:lang w:val="en-US" w:eastAsia="ja-JP"/>
        </w:rPr>
        <w:t>from Day 1</w:t>
      </w:r>
      <w:r w:rsidRPr="00FA65AC">
        <w:rPr>
          <w:sz w:val="22"/>
          <w:szCs w:val="22"/>
          <w:lang w:val="en-US" w:eastAsia="ja-JP"/>
        </w:rPr>
        <w:t xml:space="preserve">. </w:t>
      </w:r>
      <w:r>
        <w:rPr>
          <w:sz w:val="22"/>
          <w:szCs w:val="22"/>
          <w:lang w:val="en-US" w:eastAsia="ja-JP"/>
        </w:rPr>
        <w:t>Using cellular</w:t>
      </w:r>
      <w:r w:rsidRPr="00FA65AC">
        <w:rPr>
          <w:sz w:val="22"/>
          <w:szCs w:val="22"/>
          <w:lang w:val="en-US" w:eastAsia="ja-JP"/>
        </w:rPr>
        <w:t xml:space="preserve"> </w:t>
      </w:r>
      <w:r>
        <w:rPr>
          <w:sz w:val="22"/>
          <w:szCs w:val="22"/>
          <w:lang w:val="en-US" w:eastAsia="ja-JP"/>
        </w:rPr>
        <w:t xml:space="preserve">radio signals </w:t>
      </w:r>
      <w:r w:rsidRPr="00FA65AC">
        <w:rPr>
          <w:sz w:val="22"/>
          <w:szCs w:val="22"/>
          <w:lang w:val="en-US" w:eastAsia="ja-JP"/>
        </w:rPr>
        <w:t xml:space="preserve">lets the system perceive its environment while </w:t>
      </w:r>
      <w:r>
        <w:rPr>
          <w:sz w:val="22"/>
          <w:szCs w:val="22"/>
          <w:lang w:val="en-US" w:eastAsia="ja-JP"/>
        </w:rPr>
        <w:t>being</w:t>
      </w:r>
      <w:r w:rsidRPr="00FA65AC">
        <w:rPr>
          <w:sz w:val="22"/>
          <w:szCs w:val="22"/>
          <w:lang w:val="en-US" w:eastAsia="ja-JP"/>
        </w:rPr>
        <w:t xml:space="preserve"> deployment friendly. AI/ML turns the multi-dimensional signal </w:t>
      </w:r>
      <w:r w:rsidR="00580EEE">
        <w:rPr>
          <w:sz w:val="22"/>
          <w:szCs w:val="22"/>
          <w:lang w:val="en-US" w:eastAsia="ja-JP"/>
        </w:rPr>
        <w:t>statistics</w:t>
      </w:r>
      <w:r w:rsidRPr="00FA65AC">
        <w:rPr>
          <w:sz w:val="22"/>
          <w:szCs w:val="22"/>
          <w:lang w:val="en-US" w:eastAsia="ja-JP"/>
        </w:rPr>
        <w:t xml:space="preserve"> (delay/angle/Doppler; CIR/PDP; “radar cubes”) into detections and tracks in real time and can also compress those high-dimensional </w:t>
      </w:r>
      <w:r w:rsidR="00580EEE">
        <w:rPr>
          <w:sz w:val="22"/>
          <w:szCs w:val="22"/>
          <w:lang w:val="en-US" w:eastAsia="ja-JP"/>
        </w:rPr>
        <w:t>statistics</w:t>
      </w:r>
      <w:r w:rsidRPr="00FA65AC">
        <w:rPr>
          <w:sz w:val="22"/>
          <w:szCs w:val="22"/>
          <w:lang w:val="en-US" w:eastAsia="ja-JP"/>
        </w:rPr>
        <w:t xml:space="preserve"> for efficient reporting. </w:t>
      </w:r>
    </w:p>
    <w:p w14:paraId="78C9EF78" w14:textId="77777777" w:rsidR="00FA65AC" w:rsidRPr="009F2032" w:rsidRDefault="00FA65AC" w:rsidP="00FA65AC">
      <w:pPr>
        <w:jc w:val="both"/>
        <w:rPr>
          <w:b/>
          <w:bCs/>
          <w:sz w:val="22"/>
          <w:szCs w:val="22"/>
          <w:u w:val="single"/>
          <w:lang w:val="en-US" w:eastAsia="ja-JP"/>
        </w:rPr>
      </w:pPr>
      <w:r>
        <w:rPr>
          <w:b/>
          <w:bCs/>
          <w:sz w:val="22"/>
          <w:szCs w:val="22"/>
          <w:u w:val="single"/>
          <w:lang w:val="en-US" w:eastAsia="ja-JP"/>
        </w:rPr>
        <w:t>Use Case Definition</w:t>
      </w:r>
    </w:p>
    <w:p w14:paraId="09A183D8" w14:textId="77777777" w:rsidR="00696164" w:rsidRDefault="00696164" w:rsidP="00696164">
      <w:pPr>
        <w:jc w:val="both"/>
        <w:rPr>
          <w:sz w:val="22"/>
          <w:szCs w:val="22"/>
          <w:lang w:val="en-US" w:eastAsia="ja-JP"/>
        </w:rPr>
      </w:pPr>
      <w:bookmarkStart w:id="21" w:name="_Hlk209434512"/>
      <w:r>
        <w:rPr>
          <w:sz w:val="22"/>
          <w:szCs w:val="22"/>
          <w:lang w:val="en-US" w:eastAsia="ja-JP"/>
        </w:rPr>
        <w:t>M</w:t>
      </w:r>
      <w:r w:rsidRPr="00696164">
        <w:rPr>
          <w:sz w:val="22"/>
          <w:szCs w:val="22"/>
          <w:lang w:val="en-US" w:eastAsia="ja-JP"/>
        </w:rPr>
        <w:t xml:space="preserve">ulti-modal sensing </w:t>
      </w:r>
      <w:bookmarkEnd w:id="21"/>
      <w:r>
        <w:rPr>
          <w:sz w:val="22"/>
          <w:szCs w:val="22"/>
          <w:lang w:val="en-US" w:eastAsia="ja-JP"/>
        </w:rPr>
        <w:t>uses</w:t>
      </w:r>
      <w:r w:rsidRPr="00696164">
        <w:rPr>
          <w:sz w:val="22"/>
          <w:szCs w:val="22"/>
          <w:lang w:val="en-US" w:eastAsia="ja-JP"/>
        </w:rPr>
        <w:t xml:space="preserve"> </w:t>
      </w:r>
      <w:r>
        <w:rPr>
          <w:sz w:val="22"/>
          <w:szCs w:val="22"/>
          <w:lang w:val="en-US" w:eastAsia="ja-JP"/>
        </w:rPr>
        <w:t>cellular RF signal</w:t>
      </w:r>
      <w:r w:rsidRPr="00696164">
        <w:rPr>
          <w:sz w:val="22"/>
          <w:szCs w:val="22"/>
          <w:lang w:val="en-US" w:eastAsia="ja-JP"/>
        </w:rPr>
        <w:t xml:space="preserve">, optionally augmented by non-RF </w:t>
      </w:r>
      <w:r>
        <w:rPr>
          <w:sz w:val="22"/>
          <w:szCs w:val="22"/>
          <w:lang w:val="en-US" w:eastAsia="ja-JP"/>
        </w:rPr>
        <w:t>source(s)</w:t>
      </w:r>
      <w:r w:rsidRPr="00696164">
        <w:rPr>
          <w:sz w:val="22"/>
          <w:szCs w:val="22"/>
          <w:lang w:val="en-US" w:eastAsia="ja-JP"/>
        </w:rPr>
        <w:t xml:space="preserve">. </w:t>
      </w:r>
    </w:p>
    <w:p w14:paraId="538DE723" w14:textId="6DB807C6" w:rsidR="00696164" w:rsidRDefault="00696164" w:rsidP="0040082E">
      <w:pPr>
        <w:jc w:val="both"/>
        <w:rPr>
          <w:sz w:val="22"/>
          <w:szCs w:val="22"/>
          <w:lang w:val="en-US" w:eastAsia="ja-JP"/>
        </w:rPr>
      </w:pPr>
      <w:r w:rsidRPr="0040082E">
        <w:rPr>
          <w:sz w:val="22"/>
          <w:szCs w:val="22"/>
          <w:lang w:val="en-US" w:eastAsia="ja-JP"/>
        </w:rPr>
        <w:lastRenderedPageBreak/>
        <w:t xml:space="preserve">In the RF-only sensing case, a base station or UE forms sensing tensors from received RF signals and feeds them to an AI/ML model. Inputs are RS-derived tensors. Outputs are an object list </w:t>
      </w:r>
      <w:proofErr w:type="gramStart"/>
      <w:r w:rsidRPr="0040082E">
        <w:rPr>
          <w:sz w:val="22"/>
          <w:szCs w:val="22"/>
          <w:lang w:val="en-US" w:eastAsia="ja-JP"/>
        </w:rPr>
        <w:t>with</w:t>
      </w:r>
      <w:proofErr w:type="gramEnd"/>
      <w:r w:rsidRPr="0040082E">
        <w:rPr>
          <w:sz w:val="22"/>
          <w:szCs w:val="22"/>
          <w:lang w:val="en-US" w:eastAsia="ja-JP"/>
        </w:rPr>
        <w:t xml:space="preserve"> per-object state (range/angle/velocity).</w:t>
      </w:r>
    </w:p>
    <w:p w14:paraId="66518B66" w14:textId="6CF35EB2" w:rsidR="0040082E" w:rsidRDefault="0040082E" w:rsidP="0040082E">
      <w:pPr>
        <w:jc w:val="both"/>
        <w:rPr>
          <w:sz w:val="22"/>
          <w:szCs w:val="22"/>
          <w:lang w:val="en-US" w:eastAsia="ja-JP"/>
        </w:rPr>
      </w:pPr>
      <w:r>
        <w:rPr>
          <w:sz w:val="22"/>
          <w:szCs w:val="22"/>
          <w:lang w:val="en-US" w:eastAsia="ja-JP"/>
        </w:rPr>
        <w:t xml:space="preserve">When </w:t>
      </w:r>
      <w:r w:rsidRPr="00696164">
        <w:rPr>
          <w:sz w:val="22"/>
          <w:szCs w:val="22"/>
          <w:lang w:val="en-US" w:eastAsia="ja-JP"/>
        </w:rPr>
        <w:t xml:space="preserve">augmented by non-RF </w:t>
      </w:r>
      <w:r>
        <w:rPr>
          <w:sz w:val="22"/>
          <w:szCs w:val="22"/>
          <w:lang w:val="en-US" w:eastAsia="ja-JP"/>
        </w:rPr>
        <w:t xml:space="preserve">source(s), such as </w:t>
      </w:r>
      <w:r w:rsidRPr="00696164">
        <w:rPr>
          <w:sz w:val="22"/>
          <w:szCs w:val="22"/>
          <w:lang w:val="en-US" w:eastAsia="ja-JP"/>
        </w:rPr>
        <w:t>camera</w:t>
      </w:r>
      <w:r>
        <w:rPr>
          <w:sz w:val="22"/>
          <w:szCs w:val="22"/>
          <w:lang w:val="en-US" w:eastAsia="ja-JP"/>
        </w:rPr>
        <w:t xml:space="preserve"> or </w:t>
      </w:r>
      <w:r w:rsidRPr="00696164">
        <w:rPr>
          <w:sz w:val="22"/>
          <w:szCs w:val="22"/>
          <w:lang w:val="en-US" w:eastAsia="ja-JP"/>
        </w:rPr>
        <w:t>LiDAR</w:t>
      </w:r>
      <w:r>
        <w:rPr>
          <w:sz w:val="22"/>
          <w:szCs w:val="22"/>
          <w:lang w:val="en-US" w:eastAsia="ja-JP"/>
        </w:rPr>
        <w:t xml:space="preserve">, the </w:t>
      </w:r>
      <w:r w:rsidRPr="00696164">
        <w:rPr>
          <w:sz w:val="22"/>
          <w:szCs w:val="22"/>
          <w:lang w:val="en-US" w:eastAsia="ja-JP"/>
        </w:rPr>
        <w:t xml:space="preserve">non-RF </w:t>
      </w:r>
      <w:r>
        <w:rPr>
          <w:sz w:val="22"/>
          <w:szCs w:val="22"/>
          <w:lang w:val="en-US" w:eastAsia="ja-JP"/>
        </w:rPr>
        <w:t xml:space="preserve">source(s) may serve as </w:t>
      </w:r>
      <w:r w:rsidRPr="00696164">
        <w:rPr>
          <w:sz w:val="22"/>
          <w:szCs w:val="22"/>
          <w:lang w:val="en-US" w:eastAsia="ja-JP"/>
        </w:rPr>
        <w:t>label/teacher signals</w:t>
      </w:r>
      <w:r>
        <w:rPr>
          <w:sz w:val="22"/>
          <w:szCs w:val="22"/>
          <w:lang w:val="en-US" w:eastAsia="ja-JP"/>
        </w:rPr>
        <w:t xml:space="preserve"> or additional inputs to the </w:t>
      </w:r>
      <w:r w:rsidRPr="0040082E">
        <w:rPr>
          <w:sz w:val="22"/>
          <w:szCs w:val="22"/>
          <w:lang w:val="en-US" w:eastAsia="ja-JP"/>
        </w:rPr>
        <w:t>AI/ML model</w:t>
      </w:r>
      <w:r>
        <w:rPr>
          <w:sz w:val="22"/>
          <w:szCs w:val="22"/>
          <w:lang w:val="en-US" w:eastAsia="ja-JP"/>
        </w:rPr>
        <w:t>.</w:t>
      </w:r>
    </w:p>
    <w:p w14:paraId="47D44624" w14:textId="77777777" w:rsidR="00FA65AC" w:rsidRPr="00E02824" w:rsidRDefault="00FA65AC" w:rsidP="00FA65AC">
      <w:pPr>
        <w:jc w:val="both"/>
        <w:rPr>
          <w:b/>
          <w:bCs/>
          <w:sz w:val="22"/>
          <w:szCs w:val="22"/>
          <w:u w:val="single"/>
          <w:lang w:val="en-US" w:eastAsia="ja-JP"/>
        </w:rPr>
      </w:pPr>
      <w:r w:rsidRPr="00E02824">
        <w:rPr>
          <w:b/>
          <w:bCs/>
          <w:sz w:val="22"/>
          <w:szCs w:val="22"/>
          <w:u w:val="single"/>
          <w:lang w:val="en-US" w:eastAsia="ja-JP"/>
        </w:rPr>
        <w:t xml:space="preserve">Training </w:t>
      </w:r>
      <w:r>
        <w:rPr>
          <w:b/>
          <w:bCs/>
          <w:sz w:val="22"/>
          <w:szCs w:val="22"/>
          <w:u w:val="single"/>
          <w:lang w:val="en-US" w:eastAsia="ja-JP"/>
        </w:rPr>
        <w:t>A</w:t>
      </w:r>
      <w:r w:rsidRPr="00E02824">
        <w:rPr>
          <w:b/>
          <w:bCs/>
          <w:sz w:val="22"/>
          <w:szCs w:val="22"/>
          <w:u w:val="single"/>
          <w:lang w:val="en-US" w:eastAsia="ja-JP"/>
        </w:rPr>
        <w:t>ssumptions</w:t>
      </w:r>
    </w:p>
    <w:p w14:paraId="2D98CA46" w14:textId="77777777" w:rsidR="0040082E" w:rsidRDefault="0040082E" w:rsidP="0040082E">
      <w:pPr>
        <w:jc w:val="both"/>
        <w:rPr>
          <w:sz w:val="22"/>
          <w:szCs w:val="22"/>
          <w:lang w:val="en-US"/>
        </w:rPr>
      </w:pPr>
      <w:r w:rsidRPr="007166E7">
        <w:rPr>
          <w:sz w:val="22"/>
          <w:szCs w:val="22"/>
          <w:lang w:val="en-US"/>
        </w:rPr>
        <w:t>Offline pretraining is performed on diverse synthetic</w:t>
      </w:r>
      <w:r>
        <w:rPr>
          <w:sz w:val="22"/>
          <w:szCs w:val="22"/>
          <w:lang w:val="en-US"/>
        </w:rPr>
        <w:t xml:space="preserve"> and/or field</w:t>
      </w:r>
      <w:r w:rsidRPr="007166E7">
        <w:rPr>
          <w:sz w:val="22"/>
          <w:szCs w:val="22"/>
          <w:lang w:val="en-US"/>
        </w:rPr>
        <w:t xml:space="preserve"> datasets that cover channel and impairment variability. </w:t>
      </w:r>
    </w:p>
    <w:p w14:paraId="5994A27D" w14:textId="77777777" w:rsidR="0040082E" w:rsidRDefault="0040082E" w:rsidP="0040082E">
      <w:pPr>
        <w:jc w:val="both"/>
        <w:rPr>
          <w:sz w:val="22"/>
          <w:szCs w:val="22"/>
          <w:lang w:val="en-US"/>
        </w:rPr>
      </w:pPr>
      <w:r w:rsidRPr="007166E7">
        <w:rPr>
          <w:sz w:val="22"/>
          <w:szCs w:val="22"/>
          <w:lang w:val="en-US"/>
        </w:rPr>
        <w:t xml:space="preserve">Optional online finetuning uses lightweight continual updates </w:t>
      </w:r>
      <w:r>
        <w:rPr>
          <w:sz w:val="22"/>
          <w:szCs w:val="22"/>
          <w:lang w:val="en-US"/>
        </w:rPr>
        <w:t>to adapt to evolving site-specific conditions</w:t>
      </w:r>
      <w:r w:rsidRPr="007166E7">
        <w:rPr>
          <w:sz w:val="22"/>
          <w:szCs w:val="22"/>
          <w:lang w:val="en-US"/>
        </w:rPr>
        <w:t xml:space="preserve">. </w:t>
      </w:r>
    </w:p>
    <w:p w14:paraId="7C6C0FE7" w14:textId="77777777" w:rsidR="00FA65AC" w:rsidRPr="00E02824" w:rsidRDefault="00FA65AC" w:rsidP="00FA65AC">
      <w:pPr>
        <w:jc w:val="both"/>
        <w:rPr>
          <w:b/>
          <w:bCs/>
          <w:sz w:val="22"/>
          <w:szCs w:val="22"/>
          <w:u w:val="single"/>
          <w:lang w:val="en-US" w:eastAsia="ja-JP"/>
        </w:rPr>
      </w:pPr>
      <w:r>
        <w:rPr>
          <w:b/>
          <w:bCs/>
          <w:sz w:val="22"/>
          <w:szCs w:val="22"/>
          <w:u w:val="single"/>
          <w:lang w:val="en-US" w:eastAsia="ja-JP"/>
        </w:rPr>
        <w:t>Inference Location</w:t>
      </w:r>
    </w:p>
    <w:p w14:paraId="2396B8AF" w14:textId="5FC914DD" w:rsidR="00FB7F49" w:rsidRDefault="00FB7F49" w:rsidP="00FA65AC">
      <w:pPr>
        <w:jc w:val="both"/>
        <w:rPr>
          <w:sz w:val="22"/>
          <w:szCs w:val="22"/>
          <w:lang w:val="en-US"/>
        </w:rPr>
      </w:pPr>
      <w:r>
        <w:rPr>
          <w:sz w:val="22"/>
          <w:szCs w:val="22"/>
          <w:lang w:val="en-US"/>
        </w:rPr>
        <w:t>A</w:t>
      </w:r>
      <w:r w:rsidRPr="00C90E49">
        <w:rPr>
          <w:sz w:val="22"/>
          <w:szCs w:val="22"/>
          <w:lang w:val="en-US"/>
        </w:rPr>
        <w:t xml:space="preserve"> one-sided model</w:t>
      </w:r>
      <w:r>
        <w:rPr>
          <w:sz w:val="22"/>
          <w:szCs w:val="22"/>
          <w:lang w:val="en-US"/>
        </w:rPr>
        <w:t xml:space="preserve"> </w:t>
      </w:r>
      <w:r w:rsidRPr="00C90E49">
        <w:rPr>
          <w:sz w:val="22"/>
          <w:szCs w:val="22"/>
          <w:lang w:val="en-US"/>
        </w:rPr>
        <w:t>(either UE or network) is</w:t>
      </w:r>
      <w:r>
        <w:rPr>
          <w:sz w:val="22"/>
          <w:szCs w:val="22"/>
          <w:lang w:val="en-US"/>
        </w:rPr>
        <w:t xml:space="preserve"> considered.</w:t>
      </w:r>
    </w:p>
    <w:p w14:paraId="35CDE33C" w14:textId="77777777" w:rsidR="00FA65AC" w:rsidRDefault="00FA65AC" w:rsidP="00FA65AC">
      <w:pPr>
        <w:jc w:val="both"/>
        <w:rPr>
          <w:b/>
          <w:bCs/>
          <w:sz w:val="22"/>
          <w:szCs w:val="22"/>
          <w:u w:val="single"/>
          <w:lang w:val="en-US" w:eastAsia="ja-JP"/>
        </w:rPr>
      </w:pPr>
      <w:r w:rsidRPr="00E02824">
        <w:rPr>
          <w:b/>
          <w:bCs/>
          <w:sz w:val="22"/>
          <w:szCs w:val="22"/>
          <w:u w:val="single"/>
          <w:lang w:val="en-US" w:eastAsia="ja-JP"/>
        </w:rPr>
        <w:t xml:space="preserve">UE–NW </w:t>
      </w:r>
      <w:r>
        <w:rPr>
          <w:b/>
          <w:bCs/>
          <w:sz w:val="22"/>
          <w:szCs w:val="22"/>
          <w:u w:val="single"/>
          <w:lang w:val="en-US" w:eastAsia="ja-JP"/>
        </w:rPr>
        <w:t>C</w:t>
      </w:r>
      <w:r w:rsidRPr="00E02824">
        <w:rPr>
          <w:b/>
          <w:bCs/>
          <w:sz w:val="22"/>
          <w:szCs w:val="22"/>
          <w:u w:val="single"/>
          <w:lang w:val="en-US" w:eastAsia="ja-JP"/>
        </w:rPr>
        <w:t>ollaboration</w:t>
      </w:r>
      <w:r>
        <w:rPr>
          <w:b/>
          <w:bCs/>
          <w:sz w:val="22"/>
          <w:szCs w:val="22"/>
          <w:u w:val="single"/>
          <w:lang w:val="en-US" w:eastAsia="ja-JP"/>
        </w:rPr>
        <w:t xml:space="preserve"> / Interaction</w:t>
      </w:r>
    </w:p>
    <w:p w14:paraId="36933C6E" w14:textId="41A02711" w:rsidR="00FA65AC" w:rsidRDefault="00FB7F49" w:rsidP="00FA65AC">
      <w:pPr>
        <w:jc w:val="both"/>
        <w:rPr>
          <w:sz w:val="22"/>
          <w:szCs w:val="22"/>
          <w:lang w:val="en-US"/>
        </w:rPr>
      </w:pPr>
      <w:r w:rsidRPr="00281217">
        <w:rPr>
          <w:sz w:val="22"/>
          <w:szCs w:val="22"/>
          <w:lang w:val="en-US"/>
        </w:rPr>
        <w:t xml:space="preserve">A minimal mode requires no explicit collaboration beyond standard signaling. </w:t>
      </w:r>
    </w:p>
    <w:p w14:paraId="49821450" w14:textId="77777777" w:rsidR="00FA65AC" w:rsidRPr="00E02824" w:rsidRDefault="00FA65AC" w:rsidP="00FA65AC">
      <w:pPr>
        <w:jc w:val="both"/>
        <w:rPr>
          <w:b/>
          <w:bCs/>
          <w:sz w:val="22"/>
          <w:szCs w:val="22"/>
          <w:u w:val="single"/>
          <w:lang w:val="en-US" w:eastAsia="ja-JP"/>
        </w:rPr>
      </w:pPr>
      <w:r w:rsidRPr="00E02824">
        <w:rPr>
          <w:b/>
          <w:bCs/>
          <w:sz w:val="22"/>
          <w:szCs w:val="22"/>
          <w:u w:val="single"/>
          <w:lang w:val="en-US" w:eastAsia="ja-JP"/>
        </w:rPr>
        <w:t xml:space="preserve">High-level </w:t>
      </w:r>
      <w:r>
        <w:rPr>
          <w:b/>
          <w:bCs/>
          <w:sz w:val="22"/>
          <w:szCs w:val="22"/>
          <w:u w:val="single"/>
          <w:lang w:val="en-US" w:eastAsia="ja-JP"/>
        </w:rPr>
        <w:t>P</w:t>
      </w:r>
      <w:r w:rsidRPr="00E02824">
        <w:rPr>
          <w:b/>
          <w:bCs/>
          <w:sz w:val="22"/>
          <w:szCs w:val="22"/>
          <w:u w:val="single"/>
          <w:lang w:val="en-US" w:eastAsia="ja-JP"/>
        </w:rPr>
        <w:t xml:space="preserve">otential </w:t>
      </w:r>
      <w:r>
        <w:rPr>
          <w:b/>
          <w:bCs/>
          <w:sz w:val="22"/>
          <w:szCs w:val="22"/>
          <w:u w:val="single"/>
          <w:lang w:val="en-US" w:eastAsia="ja-JP"/>
        </w:rPr>
        <w:t>S</w:t>
      </w:r>
      <w:r w:rsidRPr="00E02824">
        <w:rPr>
          <w:b/>
          <w:bCs/>
          <w:sz w:val="22"/>
          <w:szCs w:val="22"/>
          <w:u w:val="single"/>
          <w:lang w:val="en-US" w:eastAsia="ja-JP"/>
        </w:rPr>
        <w:t xml:space="preserve">pec </w:t>
      </w:r>
      <w:r>
        <w:rPr>
          <w:b/>
          <w:bCs/>
          <w:sz w:val="22"/>
          <w:szCs w:val="22"/>
          <w:u w:val="single"/>
          <w:lang w:val="en-US" w:eastAsia="ja-JP"/>
        </w:rPr>
        <w:t>I</w:t>
      </w:r>
      <w:r w:rsidRPr="00E02824">
        <w:rPr>
          <w:b/>
          <w:bCs/>
          <w:sz w:val="22"/>
          <w:szCs w:val="22"/>
          <w:u w:val="single"/>
          <w:lang w:val="en-US" w:eastAsia="ja-JP"/>
        </w:rPr>
        <w:t>mpact</w:t>
      </w:r>
    </w:p>
    <w:p w14:paraId="1E521E6D" w14:textId="77777777" w:rsidR="00FA65AC" w:rsidRDefault="00FA65AC" w:rsidP="00FA65AC">
      <w:pPr>
        <w:jc w:val="both"/>
        <w:rPr>
          <w:sz w:val="22"/>
          <w:szCs w:val="22"/>
          <w:lang w:val="en-US"/>
        </w:rPr>
      </w:pPr>
      <w:r>
        <w:rPr>
          <w:sz w:val="22"/>
          <w:szCs w:val="22"/>
          <w:lang w:val="en-US"/>
        </w:rPr>
        <w:t>Potential s</w:t>
      </w:r>
      <w:r w:rsidRPr="00281217">
        <w:rPr>
          <w:sz w:val="22"/>
          <w:szCs w:val="22"/>
          <w:lang w:val="en-US"/>
        </w:rPr>
        <w:t>tandardization</w:t>
      </w:r>
      <w:r>
        <w:rPr>
          <w:sz w:val="22"/>
          <w:szCs w:val="22"/>
          <w:lang w:val="en-US"/>
        </w:rPr>
        <w:t xml:space="preserve"> impact may include:</w:t>
      </w:r>
      <w:r w:rsidRPr="00281217">
        <w:rPr>
          <w:sz w:val="22"/>
          <w:szCs w:val="22"/>
          <w:lang w:val="en-US"/>
        </w:rPr>
        <w:t xml:space="preserve"> </w:t>
      </w:r>
    </w:p>
    <w:p w14:paraId="483ADBA8" w14:textId="097F1E48" w:rsidR="00FB7F49" w:rsidRDefault="00FB7F49" w:rsidP="00FA65AC">
      <w:pPr>
        <w:pStyle w:val="ListParagraph"/>
        <w:numPr>
          <w:ilvl w:val="0"/>
          <w:numId w:val="13"/>
        </w:numPr>
        <w:jc w:val="both"/>
        <w:rPr>
          <w:sz w:val="22"/>
          <w:szCs w:val="22"/>
          <w:lang w:val="en-US"/>
        </w:rPr>
      </w:pPr>
      <w:r>
        <w:rPr>
          <w:sz w:val="22"/>
          <w:szCs w:val="22"/>
          <w:lang w:val="en-US"/>
        </w:rPr>
        <w:t>Define the RS</w:t>
      </w:r>
      <w:r w:rsidR="00F8416E">
        <w:rPr>
          <w:sz w:val="22"/>
          <w:szCs w:val="22"/>
          <w:lang w:val="en-US"/>
        </w:rPr>
        <w:t xml:space="preserve"> pattern</w:t>
      </w:r>
      <w:r>
        <w:rPr>
          <w:sz w:val="22"/>
          <w:szCs w:val="22"/>
          <w:lang w:val="en-US"/>
        </w:rPr>
        <w:t xml:space="preserve"> used for </w:t>
      </w:r>
      <w:r w:rsidR="00F8416E">
        <w:rPr>
          <w:sz w:val="22"/>
          <w:szCs w:val="22"/>
          <w:lang w:val="en-US"/>
        </w:rPr>
        <w:t>AI/ML-based sensing</w:t>
      </w:r>
      <w:r w:rsidR="00A64D59">
        <w:rPr>
          <w:sz w:val="22"/>
          <w:szCs w:val="22"/>
          <w:lang w:val="en-US"/>
        </w:rPr>
        <w:t>.</w:t>
      </w:r>
    </w:p>
    <w:p w14:paraId="13B68CD9" w14:textId="23D7AC92" w:rsidR="00F8416E" w:rsidRPr="00F8416E" w:rsidRDefault="00F8416E" w:rsidP="00F8416E">
      <w:pPr>
        <w:pStyle w:val="ListParagraph"/>
        <w:numPr>
          <w:ilvl w:val="0"/>
          <w:numId w:val="13"/>
        </w:numPr>
        <w:jc w:val="both"/>
        <w:rPr>
          <w:sz w:val="22"/>
          <w:szCs w:val="22"/>
          <w:lang w:val="en-US"/>
        </w:rPr>
      </w:pPr>
      <w:r>
        <w:rPr>
          <w:sz w:val="22"/>
          <w:szCs w:val="22"/>
          <w:lang w:val="en-US"/>
        </w:rPr>
        <w:t>D</w:t>
      </w:r>
      <w:r w:rsidRPr="00281217">
        <w:rPr>
          <w:sz w:val="22"/>
          <w:szCs w:val="22"/>
          <w:lang w:val="en-US"/>
        </w:rPr>
        <w:t xml:space="preserve">efine signaling for </w:t>
      </w:r>
      <w:r>
        <w:rPr>
          <w:sz w:val="22"/>
          <w:szCs w:val="22"/>
          <w:lang w:val="en-US"/>
        </w:rPr>
        <w:t>configuring the RS used for AI/ML-based sensing.</w:t>
      </w:r>
    </w:p>
    <w:p w14:paraId="61FA8A82" w14:textId="77777777" w:rsidR="00F8416E" w:rsidRDefault="00F8416E" w:rsidP="00F8416E">
      <w:pPr>
        <w:pStyle w:val="ListParagraph"/>
        <w:numPr>
          <w:ilvl w:val="0"/>
          <w:numId w:val="13"/>
        </w:numPr>
        <w:jc w:val="both"/>
        <w:rPr>
          <w:sz w:val="22"/>
          <w:szCs w:val="22"/>
          <w:lang w:val="en-US"/>
        </w:rPr>
      </w:pPr>
      <w:r>
        <w:rPr>
          <w:sz w:val="22"/>
          <w:szCs w:val="22"/>
          <w:lang w:val="en-US"/>
        </w:rPr>
        <w:t>D</w:t>
      </w:r>
      <w:r w:rsidRPr="00281217">
        <w:rPr>
          <w:sz w:val="22"/>
          <w:szCs w:val="22"/>
          <w:lang w:val="en-US"/>
        </w:rPr>
        <w:t>efine</w:t>
      </w:r>
      <w:r>
        <w:rPr>
          <w:sz w:val="22"/>
          <w:szCs w:val="22"/>
          <w:lang w:val="en-US"/>
        </w:rPr>
        <w:t xml:space="preserve"> </w:t>
      </w:r>
      <w:r w:rsidRPr="00281217">
        <w:rPr>
          <w:sz w:val="22"/>
          <w:szCs w:val="22"/>
          <w:lang w:val="en-US"/>
        </w:rPr>
        <w:t>signaling for</w:t>
      </w:r>
      <w:r>
        <w:rPr>
          <w:sz w:val="22"/>
          <w:szCs w:val="22"/>
          <w:lang w:val="en-US"/>
        </w:rPr>
        <w:t xml:space="preserve"> AI/ML model lifecycle management.</w:t>
      </w:r>
    </w:p>
    <w:p w14:paraId="65863499" w14:textId="35674FE6" w:rsidR="00F8416E" w:rsidRDefault="00F8416E" w:rsidP="00F8416E">
      <w:pPr>
        <w:pStyle w:val="ListParagraph"/>
        <w:numPr>
          <w:ilvl w:val="0"/>
          <w:numId w:val="13"/>
        </w:numPr>
        <w:jc w:val="both"/>
        <w:rPr>
          <w:sz w:val="22"/>
          <w:szCs w:val="22"/>
          <w:lang w:val="en-US"/>
        </w:rPr>
      </w:pPr>
      <w:r>
        <w:rPr>
          <w:sz w:val="22"/>
          <w:szCs w:val="22"/>
          <w:lang w:val="en-US"/>
        </w:rPr>
        <w:t>Define UE</w:t>
      </w:r>
      <w:r w:rsidRPr="00FB7F49">
        <w:rPr>
          <w:sz w:val="22"/>
          <w:szCs w:val="22"/>
          <w:lang w:val="en-US"/>
        </w:rPr>
        <w:t xml:space="preserve"> capability signaling for </w:t>
      </w:r>
      <w:r>
        <w:rPr>
          <w:sz w:val="22"/>
          <w:szCs w:val="22"/>
          <w:lang w:val="en-US"/>
        </w:rPr>
        <w:t xml:space="preserve">AI/ML-based </w:t>
      </w:r>
      <w:r w:rsidRPr="00FB7F49">
        <w:rPr>
          <w:sz w:val="22"/>
          <w:szCs w:val="22"/>
          <w:lang w:val="en-US"/>
        </w:rPr>
        <w:t>sensing support</w:t>
      </w:r>
      <w:r>
        <w:rPr>
          <w:sz w:val="22"/>
          <w:szCs w:val="22"/>
          <w:lang w:val="en-US"/>
        </w:rPr>
        <w:t>.</w:t>
      </w:r>
    </w:p>
    <w:p w14:paraId="38DAF727" w14:textId="77777777" w:rsidR="00EF7CE7" w:rsidRPr="00F8416E" w:rsidRDefault="00EF7CE7" w:rsidP="00EF7CE7">
      <w:pPr>
        <w:pStyle w:val="ListParagraph"/>
        <w:jc w:val="both"/>
        <w:rPr>
          <w:sz w:val="22"/>
          <w:szCs w:val="22"/>
          <w:lang w:val="en-US"/>
        </w:rPr>
      </w:pPr>
    </w:p>
    <w:p w14:paraId="09A3FDE6" w14:textId="08A307DE" w:rsidR="00EF7CE7" w:rsidRPr="00EF7CE7" w:rsidRDefault="00EF7CE7" w:rsidP="00EF7CE7">
      <w:pPr>
        <w:jc w:val="both"/>
        <w:rPr>
          <w:sz w:val="22"/>
          <w:szCs w:val="22"/>
          <w:lang w:val="en-US"/>
        </w:rPr>
      </w:pPr>
      <w:r w:rsidRPr="00EF7CE7">
        <w:rPr>
          <w:b/>
          <w:i/>
          <w:iCs/>
          <w:sz w:val="22"/>
          <w:szCs w:val="22"/>
        </w:rPr>
        <w:t xml:space="preserve">Proposal </w:t>
      </w:r>
      <w:r w:rsidR="00F81A7D">
        <w:rPr>
          <w:b/>
          <w:i/>
          <w:iCs/>
          <w:sz w:val="22"/>
          <w:szCs w:val="22"/>
        </w:rPr>
        <w:t>9</w:t>
      </w:r>
      <w:r w:rsidRPr="00EF7CE7">
        <w:rPr>
          <w:b/>
          <w:i/>
          <w:iCs/>
          <w:sz w:val="22"/>
          <w:szCs w:val="22"/>
        </w:rPr>
        <w:t>: Study AI/ML for</w:t>
      </w:r>
      <w:r>
        <w:rPr>
          <w:b/>
          <w:i/>
          <w:iCs/>
          <w:sz w:val="22"/>
          <w:szCs w:val="22"/>
        </w:rPr>
        <w:t xml:space="preserve"> m</w:t>
      </w:r>
      <w:r w:rsidRPr="00EF7CE7">
        <w:rPr>
          <w:b/>
          <w:i/>
          <w:iCs/>
          <w:sz w:val="22"/>
          <w:szCs w:val="22"/>
        </w:rPr>
        <w:t>ulti-modal sensing.</w:t>
      </w:r>
    </w:p>
    <w:p w14:paraId="33E7B35C"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input: RS-derived tensors and optional non-RF sources</w:t>
      </w:r>
    </w:p>
    <w:p w14:paraId="5AD88CD0" w14:textId="15335943" w:rsidR="00EB5899" w:rsidRPr="006D50CD"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output: </w:t>
      </w:r>
      <w:r>
        <w:rPr>
          <w:b/>
          <w:bCs/>
          <w:i/>
          <w:iCs/>
          <w:sz w:val="22"/>
          <w:szCs w:val="22"/>
          <w:lang w:val="en-US"/>
        </w:rPr>
        <w:t>Range/angle/velocity of detected objects</w:t>
      </w:r>
    </w:p>
    <w:p w14:paraId="409EFC57"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2E435FA3"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location for inference: UE side or network side</w:t>
      </w:r>
    </w:p>
    <w:p w14:paraId="69B8B55F"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6E12F073" w14:textId="77777777" w:rsidR="00EB5899" w:rsidRPr="005E1E15" w:rsidRDefault="00EB5899" w:rsidP="00EB5899">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 xml:space="preserve">sensing RS, </w:t>
      </w:r>
      <w:r w:rsidRPr="00E41D9D">
        <w:rPr>
          <w:b/>
          <w:i/>
          <w:iCs/>
          <w:sz w:val="22"/>
          <w:szCs w:val="22"/>
          <w:lang w:val="en-US" w:eastAsia="ja-JP"/>
        </w:rPr>
        <w:t>signaling, UE capability</w:t>
      </w:r>
    </w:p>
    <w:p w14:paraId="06805B21" w14:textId="77777777" w:rsidR="005953D2" w:rsidRPr="005953D2" w:rsidRDefault="005953D2" w:rsidP="005953D2">
      <w:pPr>
        <w:rPr>
          <w:lang w:val="en-US" w:eastAsia="ja-JP"/>
        </w:rPr>
      </w:pPr>
    </w:p>
    <w:p w14:paraId="0534C028" w14:textId="3C40A3A6" w:rsidR="005953D2" w:rsidRPr="003464A7" w:rsidRDefault="0058581E" w:rsidP="005953D2">
      <w:pPr>
        <w:pStyle w:val="Heading2"/>
        <w:rPr>
          <w:rFonts w:ascii="Times New Roman" w:hAnsi="Times New Roman"/>
          <w:lang w:val="en-US"/>
        </w:rPr>
      </w:pPr>
      <w:r>
        <w:rPr>
          <w:rFonts w:ascii="Times New Roman" w:hAnsi="Times New Roman"/>
          <w:lang w:val="en-US"/>
        </w:rPr>
        <w:t>8</w:t>
      </w:r>
      <w:r w:rsidR="005953D2" w:rsidRPr="003464A7">
        <w:rPr>
          <w:rFonts w:ascii="Times New Roman" w:hAnsi="Times New Roman"/>
          <w:lang w:val="en-US"/>
        </w:rPr>
        <w:t>.</w:t>
      </w:r>
      <w:r w:rsidR="005953D2">
        <w:rPr>
          <w:rFonts w:ascii="Times New Roman" w:hAnsi="Times New Roman"/>
          <w:lang w:val="en-US"/>
        </w:rPr>
        <w:t>4</w:t>
      </w:r>
      <w:r w:rsidR="005953D2" w:rsidRPr="003464A7">
        <w:rPr>
          <w:rFonts w:ascii="Times New Roman" w:hAnsi="Times New Roman"/>
          <w:lang w:val="en-US"/>
        </w:rPr>
        <w:tab/>
      </w:r>
      <w:r w:rsidR="005953D2">
        <w:rPr>
          <w:rFonts w:ascii="Times New Roman" w:hAnsi="Times New Roman"/>
          <w:lang w:val="en-US"/>
        </w:rPr>
        <w:t xml:space="preserve">Link </w:t>
      </w:r>
      <w:r w:rsidR="00BF39B7">
        <w:rPr>
          <w:rFonts w:ascii="Times New Roman" w:hAnsi="Times New Roman"/>
          <w:lang w:val="en-US"/>
        </w:rPr>
        <w:t>A</w:t>
      </w:r>
      <w:r w:rsidR="005953D2">
        <w:rPr>
          <w:rFonts w:ascii="Times New Roman" w:hAnsi="Times New Roman"/>
          <w:lang w:val="en-US"/>
        </w:rPr>
        <w:t>daptation</w:t>
      </w:r>
    </w:p>
    <w:p w14:paraId="46CD75AE" w14:textId="77777777" w:rsidR="0054420E" w:rsidRPr="009F2032" w:rsidRDefault="0054420E" w:rsidP="0054420E">
      <w:pPr>
        <w:jc w:val="both"/>
        <w:rPr>
          <w:b/>
          <w:bCs/>
          <w:sz w:val="22"/>
          <w:szCs w:val="22"/>
          <w:u w:val="single"/>
          <w:lang w:val="en-US" w:eastAsia="ja-JP"/>
        </w:rPr>
      </w:pPr>
      <w:r>
        <w:rPr>
          <w:b/>
          <w:bCs/>
          <w:sz w:val="22"/>
          <w:szCs w:val="22"/>
          <w:u w:val="single"/>
          <w:lang w:val="en-US" w:eastAsia="ja-JP"/>
        </w:rPr>
        <w:t>Background</w:t>
      </w:r>
    </w:p>
    <w:p w14:paraId="540853D8" w14:textId="77777777" w:rsidR="0054420E" w:rsidRDefault="0054420E" w:rsidP="0054420E">
      <w:pPr>
        <w:jc w:val="both"/>
        <w:rPr>
          <w:sz w:val="22"/>
          <w:szCs w:val="22"/>
        </w:rPr>
      </w:pPr>
      <w:r w:rsidRPr="00B95927">
        <w:rPr>
          <w:sz w:val="22"/>
          <w:szCs w:val="22"/>
        </w:rPr>
        <w:t>Link adaptation is the mechanism by which the radio link dynamically adjusts its transmission parameters</w:t>
      </w:r>
      <w:r>
        <w:rPr>
          <w:sz w:val="22"/>
          <w:szCs w:val="22"/>
        </w:rPr>
        <w:t xml:space="preserve">, </w:t>
      </w:r>
      <w:r w:rsidRPr="00B95927">
        <w:rPr>
          <w:sz w:val="22"/>
          <w:szCs w:val="22"/>
        </w:rPr>
        <w:t>most commonly</w:t>
      </w:r>
      <w:r>
        <w:rPr>
          <w:sz w:val="22"/>
          <w:szCs w:val="22"/>
        </w:rPr>
        <w:t xml:space="preserve"> the</w:t>
      </w:r>
      <w:r w:rsidRPr="00B95927">
        <w:rPr>
          <w:sz w:val="22"/>
          <w:szCs w:val="22"/>
        </w:rPr>
        <w:t xml:space="preserve"> modulation and coding schemes (MCS)</w:t>
      </w:r>
      <w:r>
        <w:rPr>
          <w:sz w:val="22"/>
          <w:szCs w:val="22"/>
        </w:rPr>
        <w:t xml:space="preserve">, </w:t>
      </w:r>
      <w:r w:rsidRPr="00B95927">
        <w:rPr>
          <w:sz w:val="22"/>
          <w:szCs w:val="22"/>
        </w:rPr>
        <w:t xml:space="preserve">to match instantaneous channel conditions and meet a target </w:t>
      </w:r>
      <w:proofErr w:type="spellStart"/>
      <w:r>
        <w:rPr>
          <w:sz w:val="22"/>
          <w:szCs w:val="22"/>
        </w:rPr>
        <w:t>BLER</w:t>
      </w:r>
      <w:proofErr w:type="spellEnd"/>
      <w:r>
        <w:rPr>
          <w:sz w:val="22"/>
          <w:szCs w:val="22"/>
        </w:rPr>
        <w:t xml:space="preserve"> </w:t>
      </w:r>
      <w:r w:rsidRPr="00B95927">
        <w:rPr>
          <w:sz w:val="22"/>
          <w:szCs w:val="22"/>
        </w:rPr>
        <w:t xml:space="preserve">or throughput. </w:t>
      </w:r>
    </w:p>
    <w:p w14:paraId="5E855710" w14:textId="77777777" w:rsidR="0054420E" w:rsidRPr="00127332" w:rsidRDefault="0054420E" w:rsidP="0054420E">
      <w:pPr>
        <w:jc w:val="both"/>
        <w:rPr>
          <w:sz w:val="22"/>
          <w:szCs w:val="22"/>
        </w:rPr>
      </w:pPr>
      <w:r>
        <w:rPr>
          <w:sz w:val="22"/>
          <w:szCs w:val="22"/>
        </w:rPr>
        <w:t>L</w:t>
      </w:r>
      <w:r w:rsidRPr="00E477CD">
        <w:rPr>
          <w:sz w:val="22"/>
          <w:szCs w:val="22"/>
        </w:rPr>
        <w:t>ink adaptation</w:t>
      </w:r>
      <w:r>
        <w:rPr>
          <w:sz w:val="22"/>
          <w:szCs w:val="22"/>
        </w:rPr>
        <w:t xml:space="preserve"> consists of two loops:</w:t>
      </w:r>
      <w:r w:rsidRPr="00E477CD">
        <w:rPr>
          <w:sz w:val="22"/>
          <w:szCs w:val="22"/>
        </w:rPr>
        <w:t xml:space="preserve"> </w:t>
      </w:r>
      <w:r>
        <w:rPr>
          <w:sz w:val="22"/>
          <w:szCs w:val="22"/>
        </w:rPr>
        <w:t>i</w:t>
      </w:r>
      <w:r w:rsidRPr="00E477CD">
        <w:rPr>
          <w:sz w:val="22"/>
          <w:szCs w:val="22"/>
        </w:rPr>
        <w:t>nner-</w:t>
      </w:r>
      <w:r>
        <w:rPr>
          <w:sz w:val="22"/>
          <w:szCs w:val="22"/>
        </w:rPr>
        <w:t>l</w:t>
      </w:r>
      <w:r w:rsidRPr="00E477CD">
        <w:rPr>
          <w:sz w:val="22"/>
          <w:szCs w:val="22"/>
        </w:rPr>
        <w:t xml:space="preserve">oop </w:t>
      </w:r>
      <w:r>
        <w:rPr>
          <w:sz w:val="22"/>
          <w:szCs w:val="22"/>
        </w:rPr>
        <w:t>l</w:t>
      </w:r>
      <w:r w:rsidRPr="00E477CD">
        <w:rPr>
          <w:sz w:val="22"/>
          <w:szCs w:val="22"/>
        </w:rPr>
        <w:t xml:space="preserve">ink </w:t>
      </w:r>
      <w:r>
        <w:rPr>
          <w:sz w:val="22"/>
          <w:szCs w:val="22"/>
        </w:rPr>
        <w:t>a</w:t>
      </w:r>
      <w:r w:rsidRPr="00E477CD">
        <w:rPr>
          <w:sz w:val="22"/>
          <w:szCs w:val="22"/>
        </w:rPr>
        <w:t>daptation</w:t>
      </w:r>
      <w:r>
        <w:rPr>
          <w:sz w:val="22"/>
          <w:szCs w:val="22"/>
        </w:rPr>
        <w:t xml:space="preserve"> and o</w:t>
      </w:r>
      <w:r w:rsidRPr="00E477CD">
        <w:rPr>
          <w:sz w:val="22"/>
          <w:szCs w:val="22"/>
        </w:rPr>
        <w:t>uter-</w:t>
      </w:r>
      <w:r>
        <w:rPr>
          <w:sz w:val="22"/>
          <w:szCs w:val="22"/>
        </w:rPr>
        <w:t>l</w:t>
      </w:r>
      <w:r w:rsidRPr="00E477CD">
        <w:rPr>
          <w:sz w:val="22"/>
          <w:szCs w:val="22"/>
        </w:rPr>
        <w:t xml:space="preserve">oop </w:t>
      </w:r>
      <w:r>
        <w:rPr>
          <w:sz w:val="22"/>
          <w:szCs w:val="22"/>
        </w:rPr>
        <w:t>l</w:t>
      </w:r>
      <w:r w:rsidRPr="00E477CD">
        <w:rPr>
          <w:sz w:val="22"/>
          <w:szCs w:val="22"/>
        </w:rPr>
        <w:t xml:space="preserve">ink </w:t>
      </w:r>
      <w:r>
        <w:rPr>
          <w:sz w:val="22"/>
          <w:szCs w:val="22"/>
        </w:rPr>
        <w:t>a</w:t>
      </w:r>
      <w:r w:rsidRPr="00E477CD">
        <w:rPr>
          <w:sz w:val="22"/>
          <w:szCs w:val="22"/>
        </w:rPr>
        <w:t>daptation</w:t>
      </w:r>
      <w:r>
        <w:rPr>
          <w:sz w:val="22"/>
          <w:szCs w:val="22"/>
        </w:rPr>
        <w:t xml:space="preserve"> (OLLA). Conventional inner-loop</w:t>
      </w:r>
      <w:r w:rsidRPr="00B95927">
        <w:rPr>
          <w:sz w:val="22"/>
          <w:szCs w:val="22"/>
        </w:rPr>
        <w:t xml:space="preserve"> link adaptation</w:t>
      </w:r>
      <w:r>
        <w:rPr>
          <w:sz w:val="22"/>
          <w:szCs w:val="22"/>
        </w:rPr>
        <w:t xml:space="preserve"> typically works as follows. </w:t>
      </w:r>
      <w:r w:rsidRPr="00127332">
        <w:rPr>
          <w:sz w:val="22"/>
          <w:szCs w:val="22"/>
        </w:rPr>
        <w:t xml:space="preserve">In the downlink, UE periodically measures the downlink channel quality (e.g., via </w:t>
      </w:r>
      <w:proofErr w:type="spellStart"/>
      <w:r w:rsidRPr="00127332">
        <w:rPr>
          <w:sz w:val="22"/>
          <w:szCs w:val="22"/>
        </w:rPr>
        <w:t>RSRP</w:t>
      </w:r>
      <w:proofErr w:type="spellEnd"/>
      <w:r w:rsidRPr="00127332">
        <w:rPr>
          <w:sz w:val="22"/>
          <w:szCs w:val="22"/>
        </w:rPr>
        <w:t xml:space="preserve"> or </w:t>
      </w:r>
      <w:proofErr w:type="spellStart"/>
      <w:r w:rsidRPr="00127332">
        <w:rPr>
          <w:sz w:val="22"/>
          <w:szCs w:val="22"/>
        </w:rPr>
        <w:t>SINR</w:t>
      </w:r>
      <w:proofErr w:type="spellEnd"/>
      <w:r w:rsidRPr="00127332">
        <w:rPr>
          <w:sz w:val="22"/>
          <w:szCs w:val="22"/>
        </w:rPr>
        <w:t xml:space="preserve">) and reports a channel quality indicator </w:t>
      </w:r>
      <w:r w:rsidRPr="00127332">
        <w:rPr>
          <w:sz w:val="22"/>
          <w:szCs w:val="22"/>
        </w:rPr>
        <w:lastRenderedPageBreak/>
        <w:t>(</w:t>
      </w:r>
      <w:proofErr w:type="spellStart"/>
      <w:r w:rsidRPr="00127332">
        <w:rPr>
          <w:sz w:val="22"/>
          <w:szCs w:val="22"/>
        </w:rPr>
        <w:t>CQI</w:t>
      </w:r>
      <w:proofErr w:type="spellEnd"/>
      <w:r w:rsidRPr="00127332">
        <w:rPr>
          <w:sz w:val="22"/>
          <w:szCs w:val="22"/>
        </w:rPr>
        <w:t xml:space="preserve">) back to the </w:t>
      </w:r>
      <w:proofErr w:type="spellStart"/>
      <w:r w:rsidRPr="00127332">
        <w:rPr>
          <w:sz w:val="22"/>
          <w:szCs w:val="22"/>
        </w:rPr>
        <w:t>gNB</w:t>
      </w:r>
      <w:proofErr w:type="spellEnd"/>
      <w:r w:rsidRPr="00127332">
        <w:rPr>
          <w:sz w:val="22"/>
          <w:szCs w:val="22"/>
        </w:rPr>
        <w:t xml:space="preserve">. The </w:t>
      </w:r>
      <w:proofErr w:type="spellStart"/>
      <w:r w:rsidRPr="00127332">
        <w:rPr>
          <w:sz w:val="22"/>
          <w:szCs w:val="22"/>
        </w:rPr>
        <w:t>gNB’s</w:t>
      </w:r>
      <w:proofErr w:type="spellEnd"/>
      <w:r w:rsidRPr="00127332">
        <w:rPr>
          <w:sz w:val="22"/>
          <w:szCs w:val="22"/>
        </w:rPr>
        <w:t xml:space="preserve"> link‐adaptation algorithm then maps that </w:t>
      </w:r>
      <w:proofErr w:type="spellStart"/>
      <w:r w:rsidRPr="00127332">
        <w:rPr>
          <w:sz w:val="22"/>
          <w:szCs w:val="22"/>
        </w:rPr>
        <w:t>CQI</w:t>
      </w:r>
      <w:proofErr w:type="spellEnd"/>
      <w:r w:rsidRPr="00127332">
        <w:rPr>
          <w:sz w:val="22"/>
          <w:szCs w:val="22"/>
        </w:rPr>
        <w:t xml:space="preserve"> into an MCS that maximizes spectral efficiency while keeping the </w:t>
      </w:r>
      <w:proofErr w:type="spellStart"/>
      <w:r w:rsidRPr="00127332">
        <w:rPr>
          <w:sz w:val="22"/>
          <w:szCs w:val="22"/>
        </w:rPr>
        <w:t>BLER</w:t>
      </w:r>
      <w:proofErr w:type="spellEnd"/>
      <w:r w:rsidRPr="00127332">
        <w:rPr>
          <w:sz w:val="22"/>
          <w:szCs w:val="22"/>
        </w:rPr>
        <w:t xml:space="preserve"> below a configured threshold (often 10%).</w:t>
      </w:r>
      <w:r>
        <w:rPr>
          <w:sz w:val="22"/>
          <w:szCs w:val="22"/>
        </w:rPr>
        <w:t xml:space="preserve"> </w:t>
      </w:r>
      <w:r w:rsidRPr="00127332">
        <w:rPr>
          <w:sz w:val="22"/>
          <w:szCs w:val="22"/>
        </w:rPr>
        <w:t xml:space="preserve">In the uplink, the </w:t>
      </w:r>
      <w:proofErr w:type="spellStart"/>
      <w:r w:rsidRPr="00127332">
        <w:rPr>
          <w:sz w:val="22"/>
          <w:szCs w:val="22"/>
        </w:rPr>
        <w:t>gNB</w:t>
      </w:r>
      <w:proofErr w:type="spellEnd"/>
      <w:r w:rsidRPr="00127332">
        <w:rPr>
          <w:sz w:val="22"/>
          <w:szCs w:val="22"/>
        </w:rPr>
        <w:t xml:space="preserve"> may measure uplink signal from the UE such as SRS and then maps the measurement into an appropriate MCS, </w:t>
      </w:r>
      <w:proofErr w:type="gramStart"/>
      <w:r w:rsidRPr="00127332">
        <w:rPr>
          <w:sz w:val="22"/>
          <w:szCs w:val="22"/>
        </w:rPr>
        <w:t>similar to</w:t>
      </w:r>
      <w:proofErr w:type="gramEnd"/>
      <w:r w:rsidRPr="00127332">
        <w:rPr>
          <w:sz w:val="22"/>
          <w:szCs w:val="22"/>
        </w:rPr>
        <w:t xml:space="preserve"> the downlink.</w:t>
      </w:r>
    </w:p>
    <w:p w14:paraId="532877CA" w14:textId="14D35C9B" w:rsidR="0054420E" w:rsidRPr="0054420E" w:rsidRDefault="0054420E" w:rsidP="0054420E">
      <w:pPr>
        <w:jc w:val="both"/>
        <w:rPr>
          <w:sz w:val="22"/>
          <w:szCs w:val="22"/>
        </w:rPr>
      </w:pPr>
      <w:r w:rsidRPr="009D08D9">
        <w:rPr>
          <w:sz w:val="22"/>
          <w:szCs w:val="22"/>
        </w:rPr>
        <w:t xml:space="preserve">Because the inner-loop </w:t>
      </w:r>
      <w:r>
        <w:rPr>
          <w:sz w:val="22"/>
          <w:szCs w:val="22"/>
        </w:rPr>
        <w:t>l</w:t>
      </w:r>
      <w:r w:rsidRPr="00E477CD">
        <w:rPr>
          <w:sz w:val="22"/>
          <w:szCs w:val="22"/>
        </w:rPr>
        <w:t xml:space="preserve">ink </w:t>
      </w:r>
      <w:r>
        <w:rPr>
          <w:sz w:val="22"/>
          <w:szCs w:val="22"/>
        </w:rPr>
        <w:t>a</w:t>
      </w:r>
      <w:r w:rsidRPr="00E477CD">
        <w:rPr>
          <w:sz w:val="22"/>
          <w:szCs w:val="22"/>
        </w:rPr>
        <w:t>daptation</w:t>
      </w:r>
      <w:r w:rsidRPr="009D08D9">
        <w:rPr>
          <w:sz w:val="22"/>
          <w:szCs w:val="22"/>
        </w:rPr>
        <w:t xml:space="preserve"> can be imperfect (due to measurement errors, modeling mismatches, varying interference, etc.), the outer loop tune</w:t>
      </w:r>
      <w:r>
        <w:rPr>
          <w:sz w:val="22"/>
          <w:szCs w:val="22"/>
        </w:rPr>
        <w:t>s</w:t>
      </w:r>
      <w:r w:rsidRPr="009D08D9">
        <w:rPr>
          <w:sz w:val="22"/>
          <w:szCs w:val="22"/>
        </w:rPr>
        <w:t xml:space="preserve"> </w:t>
      </w:r>
      <w:r>
        <w:rPr>
          <w:sz w:val="22"/>
          <w:szCs w:val="22"/>
        </w:rPr>
        <w:t>the transmission</w:t>
      </w:r>
      <w:r w:rsidRPr="009D08D9">
        <w:rPr>
          <w:sz w:val="22"/>
          <w:szCs w:val="22"/>
        </w:rPr>
        <w:t xml:space="preserve"> parameters over a longer timescale. It observes the actual </w:t>
      </w:r>
      <w:proofErr w:type="spellStart"/>
      <w:r w:rsidRPr="009D08D9">
        <w:rPr>
          <w:sz w:val="22"/>
          <w:szCs w:val="22"/>
        </w:rPr>
        <w:t>BLER</w:t>
      </w:r>
      <w:proofErr w:type="spellEnd"/>
      <w:r w:rsidRPr="009D08D9">
        <w:rPr>
          <w:sz w:val="22"/>
          <w:szCs w:val="22"/>
        </w:rPr>
        <w:t xml:space="preserve"> outcomes of transmissions and adjusts an SNR or </w:t>
      </w:r>
      <w:proofErr w:type="spellStart"/>
      <w:r w:rsidRPr="009D08D9">
        <w:rPr>
          <w:sz w:val="22"/>
          <w:szCs w:val="22"/>
        </w:rPr>
        <w:t>CQI</w:t>
      </w:r>
      <w:proofErr w:type="spellEnd"/>
      <w:r w:rsidRPr="009D08D9">
        <w:rPr>
          <w:sz w:val="22"/>
          <w:szCs w:val="22"/>
        </w:rPr>
        <w:t xml:space="preserve"> offset (often called the “OLLA headroom” or “OLLA margin”). If the observed </w:t>
      </w:r>
      <w:proofErr w:type="spellStart"/>
      <w:r w:rsidRPr="009D08D9">
        <w:rPr>
          <w:sz w:val="22"/>
          <w:szCs w:val="22"/>
        </w:rPr>
        <w:t>BLER</w:t>
      </w:r>
      <w:proofErr w:type="spellEnd"/>
      <w:r w:rsidRPr="009D08D9">
        <w:rPr>
          <w:sz w:val="22"/>
          <w:szCs w:val="22"/>
        </w:rPr>
        <w:t xml:space="preserve"> is above the target, the outer loop will increase the required </w:t>
      </w:r>
      <w:proofErr w:type="spellStart"/>
      <w:r w:rsidRPr="009D08D9">
        <w:rPr>
          <w:sz w:val="22"/>
          <w:szCs w:val="22"/>
        </w:rPr>
        <w:t>SINR</w:t>
      </w:r>
      <w:proofErr w:type="spellEnd"/>
      <w:r w:rsidRPr="009D08D9">
        <w:rPr>
          <w:sz w:val="22"/>
          <w:szCs w:val="22"/>
        </w:rPr>
        <w:t xml:space="preserve"> threshold for a given MCS (making future inner-loop selections more conservative).</w:t>
      </w:r>
      <w:r>
        <w:rPr>
          <w:sz w:val="22"/>
          <w:szCs w:val="22"/>
        </w:rPr>
        <w:t xml:space="preserve"> </w:t>
      </w:r>
      <w:r w:rsidRPr="009D08D9">
        <w:rPr>
          <w:sz w:val="22"/>
          <w:szCs w:val="22"/>
        </w:rPr>
        <w:t xml:space="preserve">If the </w:t>
      </w:r>
      <w:proofErr w:type="spellStart"/>
      <w:r w:rsidRPr="009D08D9">
        <w:rPr>
          <w:sz w:val="22"/>
          <w:szCs w:val="22"/>
        </w:rPr>
        <w:t>BLER</w:t>
      </w:r>
      <w:proofErr w:type="spellEnd"/>
      <w:r w:rsidRPr="009D08D9">
        <w:rPr>
          <w:sz w:val="22"/>
          <w:szCs w:val="22"/>
        </w:rPr>
        <w:t xml:space="preserve"> is below target, it will relax the threshold to improve throughput. In this way, OLLA ensures that, despite </w:t>
      </w:r>
      <w:r>
        <w:rPr>
          <w:sz w:val="22"/>
          <w:szCs w:val="22"/>
        </w:rPr>
        <w:t>measurement</w:t>
      </w:r>
      <w:r w:rsidRPr="009D08D9">
        <w:rPr>
          <w:sz w:val="22"/>
          <w:szCs w:val="22"/>
        </w:rPr>
        <w:t xml:space="preserve"> errors or non-</w:t>
      </w:r>
      <w:proofErr w:type="spellStart"/>
      <w:r w:rsidRPr="009D08D9">
        <w:rPr>
          <w:sz w:val="22"/>
          <w:szCs w:val="22"/>
        </w:rPr>
        <w:t>idealities</w:t>
      </w:r>
      <w:proofErr w:type="spellEnd"/>
      <w:r w:rsidRPr="009D08D9">
        <w:rPr>
          <w:sz w:val="22"/>
          <w:szCs w:val="22"/>
        </w:rPr>
        <w:t xml:space="preserve">, the system hovers around the configured </w:t>
      </w:r>
      <w:proofErr w:type="spellStart"/>
      <w:r w:rsidRPr="009D08D9">
        <w:rPr>
          <w:sz w:val="22"/>
          <w:szCs w:val="22"/>
        </w:rPr>
        <w:t>BLER</w:t>
      </w:r>
      <w:proofErr w:type="spellEnd"/>
      <w:r w:rsidRPr="009D08D9">
        <w:rPr>
          <w:sz w:val="22"/>
          <w:szCs w:val="22"/>
        </w:rPr>
        <w:t xml:space="preserve"> target over time.</w:t>
      </w:r>
    </w:p>
    <w:p w14:paraId="52886995" w14:textId="77777777" w:rsidR="0054420E" w:rsidRPr="009F2032" w:rsidRDefault="0054420E" w:rsidP="0054420E">
      <w:pPr>
        <w:jc w:val="both"/>
        <w:rPr>
          <w:b/>
          <w:bCs/>
          <w:sz w:val="22"/>
          <w:szCs w:val="22"/>
          <w:u w:val="single"/>
          <w:lang w:val="en-US" w:eastAsia="ja-JP"/>
        </w:rPr>
      </w:pPr>
      <w:r>
        <w:rPr>
          <w:b/>
          <w:bCs/>
          <w:sz w:val="22"/>
          <w:szCs w:val="22"/>
          <w:u w:val="single"/>
          <w:lang w:val="en-US" w:eastAsia="ja-JP"/>
        </w:rPr>
        <w:t>Use Case Definition</w:t>
      </w:r>
    </w:p>
    <w:p w14:paraId="1563029E" w14:textId="03D3BC75" w:rsidR="0054420E" w:rsidRDefault="00C505C3" w:rsidP="0054420E">
      <w:pPr>
        <w:jc w:val="both"/>
        <w:rPr>
          <w:sz w:val="22"/>
          <w:szCs w:val="22"/>
          <w:lang w:val="en-US" w:eastAsia="ja-JP"/>
        </w:rPr>
      </w:pPr>
      <w:r w:rsidRPr="00C505C3">
        <w:rPr>
          <w:sz w:val="22"/>
          <w:szCs w:val="22"/>
          <w:lang w:val="en-US" w:eastAsia="ja-JP"/>
        </w:rPr>
        <w:t>Th</w:t>
      </w:r>
      <w:r>
        <w:rPr>
          <w:sz w:val="22"/>
          <w:szCs w:val="22"/>
          <w:lang w:val="en-US" w:eastAsia="ja-JP"/>
        </w:rPr>
        <w:t xml:space="preserve">is use case </w:t>
      </w:r>
      <w:r w:rsidRPr="00C505C3">
        <w:rPr>
          <w:sz w:val="22"/>
          <w:szCs w:val="22"/>
          <w:lang w:val="en-US" w:eastAsia="ja-JP"/>
        </w:rPr>
        <w:t>is AI-assisted link adaptation for MCS selection.</w:t>
      </w:r>
    </w:p>
    <w:p w14:paraId="564753DE" w14:textId="7F5930D7" w:rsidR="0054420E" w:rsidRPr="0054420E" w:rsidRDefault="0054420E" w:rsidP="0054420E">
      <w:pPr>
        <w:jc w:val="both"/>
        <w:rPr>
          <w:sz w:val="22"/>
          <w:szCs w:val="22"/>
          <w:lang w:val="en-US" w:eastAsia="ja-JP"/>
        </w:rPr>
      </w:pPr>
      <w:r w:rsidRPr="0054420E">
        <w:rPr>
          <w:sz w:val="22"/>
          <w:szCs w:val="22"/>
          <w:lang w:val="en-US" w:eastAsia="ja-JP"/>
        </w:rPr>
        <w:t>A reinforcement-learning agent observes sequences of ACK/NACK</w:t>
      </w:r>
      <w:r w:rsidR="00C505C3">
        <w:rPr>
          <w:sz w:val="22"/>
          <w:szCs w:val="22"/>
          <w:lang w:val="en-US" w:eastAsia="ja-JP"/>
        </w:rPr>
        <w:t xml:space="preserve"> and </w:t>
      </w:r>
      <w:proofErr w:type="spellStart"/>
      <w:r w:rsidR="00C505C3">
        <w:rPr>
          <w:sz w:val="22"/>
          <w:szCs w:val="22"/>
          <w:lang w:val="en-US" w:eastAsia="ja-JP"/>
        </w:rPr>
        <w:t>CQI</w:t>
      </w:r>
      <w:proofErr w:type="spellEnd"/>
      <w:r w:rsidR="00C505C3">
        <w:rPr>
          <w:sz w:val="22"/>
          <w:szCs w:val="22"/>
          <w:lang w:val="en-US" w:eastAsia="ja-JP"/>
        </w:rPr>
        <w:t xml:space="preserve"> reports</w:t>
      </w:r>
      <w:r w:rsidRPr="0054420E">
        <w:rPr>
          <w:sz w:val="22"/>
          <w:szCs w:val="22"/>
          <w:lang w:val="en-US" w:eastAsia="ja-JP"/>
        </w:rPr>
        <w:t>, and outputs</w:t>
      </w:r>
      <w:r w:rsidR="00C505C3">
        <w:rPr>
          <w:sz w:val="22"/>
          <w:szCs w:val="22"/>
          <w:lang w:val="en-US" w:eastAsia="ja-JP"/>
        </w:rPr>
        <w:t xml:space="preserve"> selected MCS for the </w:t>
      </w:r>
      <w:r w:rsidR="00C505C3" w:rsidRPr="0054420E">
        <w:rPr>
          <w:sz w:val="22"/>
          <w:szCs w:val="22"/>
          <w:lang w:val="en-US" w:eastAsia="ja-JP"/>
        </w:rPr>
        <w:t xml:space="preserve">target </w:t>
      </w:r>
      <w:proofErr w:type="spellStart"/>
      <w:r w:rsidR="00C505C3" w:rsidRPr="0054420E">
        <w:rPr>
          <w:sz w:val="22"/>
          <w:szCs w:val="22"/>
          <w:lang w:val="en-US" w:eastAsia="ja-JP"/>
        </w:rPr>
        <w:t>BLER</w:t>
      </w:r>
      <w:proofErr w:type="spellEnd"/>
      <w:r w:rsidRPr="0054420E">
        <w:rPr>
          <w:sz w:val="22"/>
          <w:szCs w:val="22"/>
          <w:lang w:val="en-US" w:eastAsia="ja-JP"/>
        </w:rPr>
        <w:t>.</w:t>
      </w:r>
    </w:p>
    <w:p w14:paraId="09694438" w14:textId="77777777" w:rsidR="0054420E" w:rsidRPr="00E02824" w:rsidRDefault="0054420E" w:rsidP="0054420E">
      <w:pPr>
        <w:jc w:val="both"/>
        <w:rPr>
          <w:b/>
          <w:bCs/>
          <w:sz w:val="22"/>
          <w:szCs w:val="22"/>
          <w:u w:val="single"/>
          <w:lang w:val="en-US" w:eastAsia="ja-JP"/>
        </w:rPr>
      </w:pPr>
      <w:r w:rsidRPr="00E02824">
        <w:rPr>
          <w:b/>
          <w:bCs/>
          <w:sz w:val="22"/>
          <w:szCs w:val="22"/>
          <w:u w:val="single"/>
          <w:lang w:val="en-US" w:eastAsia="ja-JP"/>
        </w:rPr>
        <w:t xml:space="preserve">Training </w:t>
      </w:r>
      <w:r>
        <w:rPr>
          <w:b/>
          <w:bCs/>
          <w:sz w:val="22"/>
          <w:szCs w:val="22"/>
          <w:u w:val="single"/>
          <w:lang w:val="en-US" w:eastAsia="ja-JP"/>
        </w:rPr>
        <w:t>A</w:t>
      </w:r>
      <w:r w:rsidRPr="00E02824">
        <w:rPr>
          <w:b/>
          <w:bCs/>
          <w:sz w:val="22"/>
          <w:szCs w:val="22"/>
          <w:u w:val="single"/>
          <w:lang w:val="en-US" w:eastAsia="ja-JP"/>
        </w:rPr>
        <w:t>ssumptions</w:t>
      </w:r>
    </w:p>
    <w:p w14:paraId="41A54919" w14:textId="77777777" w:rsidR="00C505C3" w:rsidRDefault="00C505C3" w:rsidP="00C505C3">
      <w:pPr>
        <w:jc w:val="both"/>
        <w:rPr>
          <w:sz w:val="22"/>
          <w:szCs w:val="22"/>
          <w:lang w:val="en-US"/>
        </w:rPr>
      </w:pPr>
      <w:r w:rsidRPr="007166E7">
        <w:rPr>
          <w:sz w:val="22"/>
          <w:szCs w:val="22"/>
          <w:lang w:val="en-US"/>
        </w:rPr>
        <w:t>Offline pretraining is performed on diverse synthetic</w:t>
      </w:r>
      <w:r>
        <w:rPr>
          <w:sz w:val="22"/>
          <w:szCs w:val="22"/>
          <w:lang w:val="en-US"/>
        </w:rPr>
        <w:t xml:space="preserve"> and/or field</w:t>
      </w:r>
      <w:r w:rsidRPr="007166E7">
        <w:rPr>
          <w:sz w:val="22"/>
          <w:szCs w:val="22"/>
          <w:lang w:val="en-US"/>
        </w:rPr>
        <w:t xml:space="preserve"> datasets that cover channel and impairment variability. </w:t>
      </w:r>
    </w:p>
    <w:p w14:paraId="266AC048" w14:textId="58D08377" w:rsidR="0054420E" w:rsidRDefault="00C505C3" w:rsidP="0054420E">
      <w:pPr>
        <w:jc w:val="both"/>
        <w:rPr>
          <w:sz w:val="22"/>
          <w:szCs w:val="22"/>
          <w:lang w:val="en-US"/>
        </w:rPr>
      </w:pPr>
      <w:r w:rsidRPr="007166E7">
        <w:rPr>
          <w:sz w:val="22"/>
          <w:szCs w:val="22"/>
          <w:lang w:val="en-US"/>
        </w:rPr>
        <w:t xml:space="preserve">Optional online finetuning uses lightweight continual updates </w:t>
      </w:r>
      <w:r>
        <w:rPr>
          <w:sz w:val="22"/>
          <w:szCs w:val="22"/>
          <w:lang w:val="en-US"/>
        </w:rPr>
        <w:t>to adapt to evolving site-specific conditions</w:t>
      </w:r>
      <w:r w:rsidRPr="007166E7">
        <w:rPr>
          <w:sz w:val="22"/>
          <w:szCs w:val="22"/>
          <w:lang w:val="en-US"/>
        </w:rPr>
        <w:t xml:space="preserve">. </w:t>
      </w:r>
    </w:p>
    <w:p w14:paraId="685F5CE0" w14:textId="77777777" w:rsidR="0054420E" w:rsidRPr="00E02824" w:rsidRDefault="0054420E" w:rsidP="0054420E">
      <w:pPr>
        <w:jc w:val="both"/>
        <w:rPr>
          <w:b/>
          <w:bCs/>
          <w:sz w:val="22"/>
          <w:szCs w:val="22"/>
          <w:u w:val="single"/>
          <w:lang w:val="en-US" w:eastAsia="ja-JP"/>
        </w:rPr>
      </w:pPr>
      <w:r>
        <w:rPr>
          <w:b/>
          <w:bCs/>
          <w:sz w:val="22"/>
          <w:szCs w:val="22"/>
          <w:u w:val="single"/>
          <w:lang w:val="en-US" w:eastAsia="ja-JP"/>
        </w:rPr>
        <w:t>Inference Location</w:t>
      </w:r>
    </w:p>
    <w:p w14:paraId="2D7AEB99" w14:textId="6F81E3D1" w:rsidR="0054420E" w:rsidRDefault="007A5766" w:rsidP="0054420E">
      <w:pPr>
        <w:jc w:val="both"/>
        <w:rPr>
          <w:sz w:val="22"/>
          <w:szCs w:val="22"/>
          <w:lang w:val="en-US"/>
        </w:rPr>
      </w:pPr>
      <w:r>
        <w:rPr>
          <w:sz w:val="22"/>
          <w:szCs w:val="22"/>
          <w:lang w:val="en-US"/>
        </w:rPr>
        <w:t>A</w:t>
      </w:r>
      <w:r w:rsidRPr="00C90E49">
        <w:rPr>
          <w:sz w:val="22"/>
          <w:szCs w:val="22"/>
          <w:lang w:val="en-US"/>
        </w:rPr>
        <w:t xml:space="preserve"> </w:t>
      </w:r>
      <w:r>
        <w:rPr>
          <w:sz w:val="22"/>
          <w:szCs w:val="22"/>
          <w:lang w:val="en-US"/>
        </w:rPr>
        <w:t>network</w:t>
      </w:r>
      <w:r w:rsidRPr="00C90E49">
        <w:rPr>
          <w:sz w:val="22"/>
          <w:szCs w:val="22"/>
          <w:lang w:val="en-US"/>
        </w:rPr>
        <w:t>-sided model</w:t>
      </w:r>
      <w:r>
        <w:rPr>
          <w:sz w:val="22"/>
          <w:szCs w:val="22"/>
          <w:lang w:val="en-US"/>
        </w:rPr>
        <w:t xml:space="preserve"> </w:t>
      </w:r>
      <w:r w:rsidRPr="00C90E49">
        <w:rPr>
          <w:sz w:val="22"/>
          <w:szCs w:val="22"/>
          <w:lang w:val="en-US"/>
        </w:rPr>
        <w:t>is</w:t>
      </w:r>
      <w:r>
        <w:rPr>
          <w:sz w:val="22"/>
          <w:szCs w:val="22"/>
          <w:lang w:val="en-US"/>
        </w:rPr>
        <w:t xml:space="preserve"> considered.</w:t>
      </w:r>
    </w:p>
    <w:p w14:paraId="5FAD0779" w14:textId="77777777" w:rsidR="0054420E" w:rsidRPr="00E02824" w:rsidRDefault="0054420E" w:rsidP="0054420E">
      <w:pPr>
        <w:jc w:val="both"/>
        <w:rPr>
          <w:b/>
          <w:bCs/>
          <w:sz w:val="22"/>
          <w:szCs w:val="22"/>
          <w:u w:val="single"/>
          <w:lang w:val="en-US" w:eastAsia="ja-JP"/>
        </w:rPr>
      </w:pPr>
      <w:r w:rsidRPr="00E02824">
        <w:rPr>
          <w:b/>
          <w:bCs/>
          <w:sz w:val="22"/>
          <w:szCs w:val="22"/>
          <w:u w:val="single"/>
          <w:lang w:val="en-US" w:eastAsia="ja-JP"/>
        </w:rPr>
        <w:t xml:space="preserve">UE–NW </w:t>
      </w:r>
      <w:r>
        <w:rPr>
          <w:b/>
          <w:bCs/>
          <w:sz w:val="22"/>
          <w:szCs w:val="22"/>
          <w:u w:val="single"/>
          <w:lang w:val="en-US" w:eastAsia="ja-JP"/>
        </w:rPr>
        <w:t>C</w:t>
      </w:r>
      <w:r w:rsidRPr="00E02824">
        <w:rPr>
          <w:b/>
          <w:bCs/>
          <w:sz w:val="22"/>
          <w:szCs w:val="22"/>
          <w:u w:val="single"/>
          <w:lang w:val="en-US" w:eastAsia="ja-JP"/>
        </w:rPr>
        <w:t>ollaboration</w:t>
      </w:r>
      <w:r>
        <w:rPr>
          <w:b/>
          <w:bCs/>
          <w:sz w:val="22"/>
          <w:szCs w:val="22"/>
          <w:u w:val="single"/>
          <w:lang w:val="en-US" w:eastAsia="ja-JP"/>
        </w:rPr>
        <w:t xml:space="preserve"> / Interaction</w:t>
      </w:r>
    </w:p>
    <w:p w14:paraId="0C04A452" w14:textId="58607CFB" w:rsidR="0054420E" w:rsidRDefault="007A5766" w:rsidP="0054420E">
      <w:pPr>
        <w:jc w:val="both"/>
        <w:rPr>
          <w:sz w:val="22"/>
          <w:szCs w:val="22"/>
          <w:lang w:val="en-US"/>
        </w:rPr>
      </w:pPr>
      <w:r w:rsidRPr="00281217">
        <w:rPr>
          <w:sz w:val="22"/>
          <w:szCs w:val="22"/>
          <w:lang w:val="en-US"/>
        </w:rPr>
        <w:t>A minimal mode requires no explicit collaboration beyond standard signaling.</w:t>
      </w:r>
    </w:p>
    <w:p w14:paraId="209EC938" w14:textId="63F798F8" w:rsidR="007A5766" w:rsidRDefault="007A5766" w:rsidP="0054420E">
      <w:pPr>
        <w:jc w:val="both"/>
        <w:rPr>
          <w:sz w:val="22"/>
          <w:szCs w:val="22"/>
          <w:lang w:val="en-US"/>
        </w:rPr>
      </w:pPr>
      <w:r>
        <w:rPr>
          <w:sz w:val="22"/>
          <w:szCs w:val="22"/>
          <w:lang w:val="en-US"/>
        </w:rPr>
        <w:t xml:space="preserve">In an interaction example, </w:t>
      </w:r>
      <w:r w:rsidRPr="00281217">
        <w:rPr>
          <w:sz w:val="22"/>
          <w:szCs w:val="22"/>
          <w:lang w:val="en-US"/>
        </w:rPr>
        <w:t>the</w:t>
      </w:r>
      <w:r>
        <w:rPr>
          <w:sz w:val="22"/>
          <w:szCs w:val="22"/>
          <w:lang w:val="en-US"/>
        </w:rPr>
        <w:t xml:space="preserve"> network triggers</w:t>
      </w:r>
      <w:r w:rsidRPr="00281217">
        <w:rPr>
          <w:sz w:val="22"/>
          <w:szCs w:val="22"/>
          <w:lang w:val="en-US"/>
        </w:rPr>
        <w:t xml:space="preserve"> UE </w:t>
      </w:r>
      <w:r>
        <w:rPr>
          <w:sz w:val="22"/>
          <w:szCs w:val="22"/>
          <w:lang w:val="en-US"/>
        </w:rPr>
        <w:t xml:space="preserve">to send additional </w:t>
      </w:r>
      <w:proofErr w:type="spellStart"/>
      <w:r>
        <w:rPr>
          <w:sz w:val="22"/>
          <w:szCs w:val="22"/>
          <w:lang w:val="en-US"/>
        </w:rPr>
        <w:t>CQI</w:t>
      </w:r>
      <w:proofErr w:type="spellEnd"/>
      <w:r>
        <w:rPr>
          <w:sz w:val="22"/>
          <w:szCs w:val="22"/>
          <w:lang w:val="en-US"/>
        </w:rPr>
        <w:t xml:space="preserve"> reports on demand.</w:t>
      </w:r>
    </w:p>
    <w:p w14:paraId="29209ED4" w14:textId="77777777" w:rsidR="0054420E" w:rsidRPr="00E02824" w:rsidRDefault="0054420E" w:rsidP="0054420E">
      <w:pPr>
        <w:jc w:val="both"/>
        <w:rPr>
          <w:b/>
          <w:bCs/>
          <w:sz w:val="22"/>
          <w:szCs w:val="22"/>
          <w:u w:val="single"/>
          <w:lang w:val="en-US" w:eastAsia="ja-JP"/>
        </w:rPr>
      </w:pPr>
      <w:r w:rsidRPr="00E02824">
        <w:rPr>
          <w:b/>
          <w:bCs/>
          <w:sz w:val="22"/>
          <w:szCs w:val="22"/>
          <w:u w:val="single"/>
          <w:lang w:val="en-US" w:eastAsia="ja-JP"/>
        </w:rPr>
        <w:t xml:space="preserve">High-level </w:t>
      </w:r>
      <w:r>
        <w:rPr>
          <w:b/>
          <w:bCs/>
          <w:sz w:val="22"/>
          <w:szCs w:val="22"/>
          <w:u w:val="single"/>
          <w:lang w:val="en-US" w:eastAsia="ja-JP"/>
        </w:rPr>
        <w:t>P</w:t>
      </w:r>
      <w:r w:rsidRPr="00E02824">
        <w:rPr>
          <w:b/>
          <w:bCs/>
          <w:sz w:val="22"/>
          <w:szCs w:val="22"/>
          <w:u w:val="single"/>
          <w:lang w:val="en-US" w:eastAsia="ja-JP"/>
        </w:rPr>
        <w:t xml:space="preserve">otential </w:t>
      </w:r>
      <w:r>
        <w:rPr>
          <w:b/>
          <w:bCs/>
          <w:sz w:val="22"/>
          <w:szCs w:val="22"/>
          <w:u w:val="single"/>
          <w:lang w:val="en-US" w:eastAsia="ja-JP"/>
        </w:rPr>
        <w:t>S</w:t>
      </w:r>
      <w:r w:rsidRPr="00E02824">
        <w:rPr>
          <w:b/>
          <w:bCs/>
          <w:sz w:val="22"/>
          <w:szCs w:val="22"/>
          <w:u w:val="single"/>
          <w:lang w:val="en-US" w:eastAsia="ja-JP"/>
        </w:rPr>
        <w:t xml:space="preserve">pec </w:t>
      </w:r>
      <w:r>
        <w:rPr>
          <w:b/>
          <w:bCs/>
          <w:sz w:val="22"/>
          <w:szCs w:val="22"/>
          <w:u w:val="single"/>
          <w:lang w:val="en-US" w:eastAsia="ja-JP"/>
        </w:rPr>
        <w:t>I</w:t>
      </w:r>
      <w:r w:rsidRPr="00E02824">
        <w:rPr>
          <w:b/>
          <w:bCs/>
          <w:sz w:val="22"/>
          <w:szCs w:val="22"/>
          <w:u w:val="single"/>
          <w:lang w:val="en-US" w:eastAsia="ja-JP"/>
        </w:rPr>
        <w:t>mpact</w:t>
      </w:r>
    </w:p>
    <w:p w14:paraId="6379F7F7" w14:textId="77777777" w:rsidR="0054420E" w:rsidRDefault="0054420E" w:rsidP="0054420E">
      <w:pPr>
        <w:jc w:val="both"/>
        <w:rPr>
          <w:sz w:val="22"/>
          <w:szCs w:val="22"/>
          <w:lang w:val="en-US"/>
        </w:rPr>
      </w:pPr>
      <w:r>
        <w:rPr>
          <w:sz w:val="22"/>
          <w:szCs w:val="22"/>
          <w:lang w:val="en-US"/>
        </w:rPr>
        <w:t>Potential s</w:t>
      </w:r>
      <w:r w:rsidRPr="00281217">
        <w:rPr>
          <w:sz w:val="22"/>
          <w:szCs w:val="22"/>
          <w:lang w:val="en-US"/>
        </w:rPr>
        <w:t>tandardization</w:t>
      </w:r>
      <w:r>
        <w:rPr>
          <w:sz w:val="22"/>
          <w:szCs w:val="22"/>
          <w:lang w:val="en-US"/>
        </w:rPr>
        <w:t xml:space="preserve"> impact may include:</w:t>
      </w:r>
      <w:r w:rsidRPr="00281217">
        <w:rPr>
          <w:sz w:val="22"/>
          <w:szCs w:val="22"/>
          <w:lang w:val="en-US"/>
        </w:rPr>
        <w:t xml:space="preserve"> </w:t>
      </w:r>
    </w:p>
    <w:p w14:paraId="721A8573" w14:textId="198C8096" w:rsidR="0007581D" w:rsidRDefault="0007581D" w:rsidP="00EF7CE7">
      <w:pPr>
        <w:pStyle w:val="ListParagraph"/>
        <w:numPr>
          <w:ilvl w:val="0"/>
          <w:numId w:val="13"/>
        </w:numPr>
        <w:jc w:val="both"/>
        <w:rPr>
          <w:sz w:val="22"/>
          <w:szCs w:val="22"/>
          <w:lang w:val="en-US"/>
        </w:rPr>
      </w:pPr>
      <w:r>
        <w:rPr>
          <w:sz w:val="22"/>
          <w:szCs w:val="22"/>
          <w:lang w:val="en-US"/>
        </w:rPr>
        <w:t xml:space="preserve">Define </w:t>
      </w:r>
      <w:r w:rsidRPr="00914A56">
        <w:rPr>
          <w:sz w:val="22"/>
          <w:szCs w:val="22"/>
          <w:lang w:val="en-US"/>
        </w:rPr>
        <w:t>data collection</w:t>
      </w:r>
      <w:r>
        <w:rPr>
          <w:sz w:val="22"/>
          <w:szCs w:val="22"/>
          <w:lang w:val="en-US"/>
        </w:rPr>
        <w:t xml:space="preserve"> aspects</w:t>
      </w:r>
      <w:r w:rsidRPr="00914A56">
        <w:rPr>
          <w:sz w:val="22"/>
          <w:szCs w:val="22"/>
          <w:lang w:val="en-US"/>
        </w:rPr>
        <w:t xml:space="preserve"> for</w:t>
      </w:r>
      <w:r>
        <w:rPr>
          <w:sz w:val="22"/>
          <w:szCs w:val="22"/>
          <w:lang w:val="en-US"/>
        </w:rPr>
        <w:t xml:space="preserve"> network-side</w:t>
      </w:r>
      <w:r w:rsidRPr="00914A56">
        <w:rPr>
          <w:sz w:val="22"/>
          <w:szCs w:val="22"/>
          <w:lang w:val="en-US"/>
        </w:rPr>
        <w:t xml:space="preserve"> training</w:t>
      </w:r>
      <w:r>
        <w:rPr>
          <w:sz w:val="22"/>
          <w:szCs w:val="22"/>
          <w:lang w:val="en-US"/>
        </w:rPr>
        <w:t>.</w:t>
      </w:r>
    </w:p>
    <w:p w14:paraId="7AD0C53E" w14:textId="77777777" w:rsidR="00EF7CE7" w:rsidRPr="00EF7CE7" w:rsidRDefault="00EF7CE7" w:rsidP="00EF7CE7">
      <w:pPr>
        <w:pStyle w:val="ListParagraph"/>
        <w:jc w:val="both"/>
        <w:rPr>
          <w:sz w:val="22"/>
          <w:szCs w:val="22"/>
          <w:lang w:val="en-US"/>
        </w:rPr>
      </w:pPr>
    </w:p>
    <w:p w14:paraId="32244988" w14:textId="526089C6" w:rsidR="00EF7CE7" w:rsidRPr="00EF7CE7" w:rsidRDefault="00EF7CE7" w:rsidP="00EF7CE7">
      <w:pPr>
        <w:jc w:val="both"/>
        <w:rPr>
          <w:sz w:val="22"/>
          <w:szCs w:val="22"/>
          <w:lang w:val="en-US"/>
        </w:rPr>
      </w:pPr>
      <w:r w:rsidRPr="00EF7CE7">
        <w:rPr>
          <w:b/>
          <w:i/>
          <w:iCs/>
          <w:sz w:val="22"/>
          <w:szCs w:val="22"/>
        </w:rPr>
        <w:t xml:space="preserve">Proposal </w:t>
      </w:r>
      <w:r w:rsidR="00F81A7D">
        <w:rPr>
          <w:b/>
          <w:i/>
          <w:iCs/>
          <w:sz w:val="22"/>
          <w:szCs w:val="22"/>
        </w:rPr>
        <w:t>10</w:t>
      </w:r>
      <w:r w:rsidRPr="00EF7CE7">
        <w:rPr>
          <w:b/>
          <w:i/>
          <w:iCs/>
          <w:sz w:val="22"/>
          <w:szCs w:val="22"/>
        </w:rPr>
        <w:t>: Study AI/ML for</w:t>
      </w:r>
      <w:r>
        <w:rPr>
          <w:b/>
          <w:i/>
          <w:iCs/>
          <w:sz w:val="22"/>
          <w:szCs w:val="22"/>
        </w:rPr>
        <w:t xml:space="preserve"> MCS selection in link adaptation</w:t>
      </w:r>
      <w:r w:rsidRPr="00EF7CE7">
        <w:rPr>
          <w:b/>
          <w:i/>
          <w:iCs/>
          <w:sz w:val="22"/>
          <w:szCs w:val="22"/>
        </w:rPr>
        <w:t>.</w:t>
      </w:r>
    </w:p>
    <w:p w14:paraId="58343792"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input: </w:t>
      </w:r>
      <w:r w:rsidRPr="009156D3">
        <w:rPr>
          <w:b/>
          <w:i/>
          <w:iCs/>
          <w:sz w:val="22"/>
          <w:szCs w:val="22"/>
          <w:lang w:val="en-US" w:eastAsia="ja-JP"/>
        </w:rPr>
        <w:t xml:space="preserve">sequences of ACK/NACK and </w:t>
      </w:r>
      <w:proofErr w:type="spellStart"/>
      <w:r w:rsidRPr="009156D3">
        <w:rPr>
          <w:b/>
          <w:i/>
          <w:iCs/>
          <w:sz w:val="22"/>
          <w:szCs w:val="22"/>
          <w:lang w:val="en-US" w:eastAsia="ja-JP"/>
        </w:rPr>
        <w:t>CQI</w:t>
      </w:r>
      <w:proofErr w:type="spellEnd"/>
      <w:r w:rsidRPr="009156D3">
        <w:rPr>
          <w:b/>
          <w:i/>
          <w:iCs/>
          <w:sz w:val="22"/>
          <w:szCs w:val="22"/>
          <w:lang w:val="en-US" w:eastAsia="ja-JP"/>
        </w:rPr>
        <w:t xml:space="preserve"> reports</w:t>
      </w:r>
    </w:p>
    <w:p w14:paraId="6644C84F" w14:textId="77777777" w:rsidR="00EB5899" w:rsidRPr="006D50CD"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output: </w:t>
      </w:r>
      <w:r>
        <w:rPr>
          <w:b/>
          <w:bCs/>
          <w:i/>
          <w:iCs/>
          <w:sz w:val="22"/>
          <w:szCs w:val="22"/>
          <w:lang w:val="en-US"/>
        </w:rPr>
        <w:t>MCS selection</w:t>
      </w:r>
    </w:p>
    <w:p w14:paraId="77C56A98"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6B9738A3"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location for inference: network side</w:t>
      </w:r>
    </w:p>
    <w:p w14:paraId="2364A2F4"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71C87458" w14:textId="7D4B7A62" w:rsidR="00EF7CE7" w:rsidRPr="00EB5899" w:rsidRDefault="00EB5899" w:rsidP="00EB5899">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data collection</w:t>
      </w:r>
    </w:p>
    <w:p w14:paraId="76911329" w14:textId="36432110" w:rsidR="005953D2" w:rsidRPr="003464A7" w:rsidRDefault="0058581E" w:rsidP="005953D2">
      <w:pPr>
        <w:pStyle w:val="Heading2"/>
        <w:rPr>
          <w:rFonts w:ascii="Times New Roman" w:hAnsi="Times New Roman"/>
          <w:lang w:val="en-US"/>
        </w:rPr>
      </w:pPr>
      <w:r>
        <w:rPr>
          <w:rFonts w:ascii="Times New Roman" w:hAnsi="Times New Roman"/>
          <w:lang w:val="en-US"/>
        </w:rPr>
        <w:lastRenderedPageBreak/>
        <w:t>8</w:t>
      </w:r>
      <w:r w:rsidR="005953D2" w:rsidRPr="003464A7">
        <w:rPr>
          <w:rFonts w:ascii="Times New Roman" w:hAnsi="Times New Roman"/>
          <w:lang w:val="en-US"/>
        </w:rPr>
        <w:t>.</w:t>
      </w:r>
      <w:r w:rsidR="005953D2">
        <w:rPr>
          <w:rFonts w:ascii="Times New Roman" w:hAnsi="Times New Roman"/>
          <w:lang w:val="en-US"/>
        </w:rPr>
        <w:t>5</w:t>
      </w:r>
      <w:r w:rsidR="005953D2" w:rsidRPr="003464A7">
        <w:rPr>
          <w:rFonts w:ascii="Times New Roman" w:hAnsi="Times New Roman"/>
          <w:lang w:val="en-US"/>
        </w:rPr>
        <w:tab/>
      </w:r>
      <w:r w:rsidR="005953D2">
        <w:rPr>
          <w:rFonts w:ascii="Times New Roman" w:hAnsi="Times New Roman"/>
          <w:lang w:val="en-US"/>
        </w:rPr>
        <w:t xml:space="preserve">Interference </w:t>
      </w:r>
      <w:r w:rsidR="00BF39B7">
        <w:rPr>
          <w:rFonts w:ascii="Times New Roman" w:hAnsi="Times New Roman"/>
          <w:lang w:val="en-US"/>
        </w:rPr>
        <w:t>P</w:t>
      </w:r>
      <w:r w:rsidR="005953D2">
        <w:rPr>
          <w:rFonts w:ascii="Times New Roman" w:hAnsi="Times New Roman"/>
          <w:lang w:val="en-US"/>
        </w:rPr>
        <w:t xml:space="preserve">rediction and </w:t>
      </w:r>
      <w:r w:rsidR="00BF39B7">
        <w:rPr>
          <w:rFonts w:ascii="Times New Roman" w:hAnsi="Times New Roman"/>
          <w:lang w:val="en-US"/>
        </w:rPr>
        <w:t>D</w:t>
      </w:r>
      <w:r w:rsidR="005953D2">
        <w:rPr>
          <w:rFonts w:ascii="Times New Roman" w:hAnsi="Times New Roman"/>
          <w:lang w:val="en-US"/>
        </w:rPr>
        <w:t xml:space="preserve">ucting </w:t>
      </w:r>
      <w:r w:rsidR="00BF39B7">
        <w:rPr>
          <w:rFonts w:ascii="Times New Roman" w:hAnsi="Times New Roman"/>
          <w:lang w:val="en-US"/>
        </w:rPr>
        <w:t>I</w:t>
      </w:r>
      <w:r w:rsidR="005953D2">
        <w:rPr>
          <w:rFonts w:ascii="Times New Roman" w:hAnsi="Times New Roman"/>
          <w:lang w:val="en-US"/>
        </w:rPr>
        <w:t xml:space="preserve">nterference </w:t>
      </w:r>
      <w:r w:rsidR="00BF39B7">
        <w:rPr>
          <w:rFonts w:ascii="Times New Roman" w:hAnsi="Times New Roman"/>
          <w:lang w:val="en-US"/>
        </w:rPr>
        <w:t>M</w:t>
      </w:r>
      <w:r w:rsidR="005953D2">
        <w:rPr>
          <w:rFonts w:ascii="Times New Roman" w:hAnsi="Times New Roman"/>
          <w:lang w:val="en-US"/>
        </w:rPr>
        <w:t>anagement</w:t>
      </w:r>
    </w:p>
    <w:p w14:paraId="680C9C61" w14:textId="77777777" w:rsidR="00081EF8" w:rsidRPr="009F2032" w:rsidRDefault="00081EF8" w:rsidP="00081EF8">
      <w:pPr>
        <w:jc w:val="both"/>
        <w:rPr>
          <w:b/>
          <w:bCs/>
          <w:sz w:val="22"/>
          <w:szCs w:val="22"/>
          <w:u w:val="single"/>
          <w:lang w:val="en-US" w:eastAsia="ja-JP"/>
        </w:rPr>
      </w:pPr>
      <w:r>
        <w:rPr>
          <w:b/>
          <w:bCs/>
          <w:sz w:val="22"/>
          <w:szCs w:val="22"/>
          <w:u w:val="single"/>
          <w:lang w:val="en-US" w:eastAsia="ja-JP"/>
        </w:rPr>
        <w:t>Background</w:t>
      </w:r>
    </w:p>
    <w:p w14:paraId="283A291B" w14:textId="77777777" w:rsidR="00081EF8" w:rsidRDefault="00081EF8" w:rsidP="00081EF8">
      <w:pPr>
        <w:jc w:val="both"/>
        <w:rPr>
          <w:sz w:val="22"/>
          <w:szCs w:val="22"/>
        </w:rPr>
      </w:pPr>
      <w:r w:rsidRPr="00807D55">
        <w:rPr>
          <w:sz w:val="22"/>
          <w:szCs w:val="22"/>
        </w:rPr>
        <w:t>Conventional interference</w:t>
      </w:r>
      <w:r>
        <w:rPr>
          <w:sz w:val="22"/>
          <w:szCs w:val="22"/>
        </w:rPr>
        <w:t xml:space="preserve"> </w:t>
      </w:r>
      <w:r w:rsidRPr="00807D55">
        <w:rPr>
          <w:sz w:val="22"/>
          <w:szCs w:val="22"/>
        </w:rPr>
        <w:t xml:space="preserve">management and prediction schemes typically rely on measurements (e.g., interference measurements on reserved </w:t>
      </w:r>
      <w:r>
        <w:rPr>
          <w:sz w:val="22"/>
          <w:szCs w:val="22"/>
        </w:rPr>
        <w:t>resource elements</w:t>
      </w:r>
      <w:r w:rsidRPr="00807D55">
        <w:rPr>
          <w:sz w:val="22"/>
          <w:szCs w:val="22"/>
        </w:rPr>
        <w:t>) combined with simple statistical models</w:t>
      </w:r>
      <w:r>
        <w:rPr>
          <w:sz w:val="22"/>
          <w:szCs w:val="22"/>
        </w:rPr>
        <w:t xml:space="preserve">, </w:t>
      </w:r>
      <w:r w:rsidRPr="00807D55">
        <w:rPr>
          <w:sz w:val="22"/>
          <w:szCs w:val="22"/>
        </w:rPr>
        <w:t>such as autoregressive filters</w:t>
      </w:r>
      <w:r>
        <w:rPr>
          <w:sz w:val="22"/>
          <w:szCs w:val="22"/>
        </w:rPr>
        <w:t xml:space="preserve">, </w:t>
      </w:r>
      <w:r w:rsidRPr="00807D55">
        <w:rPr>
          <w:sz w:val="22"/>
          <w:szCs w:val="22"/>
        </w:rPr>
        <w:t xml:space="preserve">to estimate interference power or covariance. </w:t>
      </w:r>
    </w:p>
    <w:p w14:paraId="5A47B4C4" w14:textId="77777777" w:rsidR="00081EF8" w:rsidRDefault="00081EF8" w:rsidP="00081EF8">
      <w:pPr>
        <w:jc w:val="both"/>
        <w:rPr>
          <w:sz w:val="22"/>
          <w:szCs w:val="22"/>
        </w:rPr>
      </w:pPr>
      <w:r w:rsidRPr="00807D55">
        <w:rPr>
          <w:sz w:val="22"/>
          <w:szCs w:val="22"/>
        </w:rPr>
        <w:t>While the</w:t>
      </w:r>
      <w:r>
        <w:rPr>
          <w:sz w:val="22"/>
          <w:szCs w:val="22"/>
        </w:rPr>
        <w:t xml:space="preserve"> conventional</w:t>
      </w:r>
      <w:r w:rsidRPr="00807D55">
        <w:rPr>
          <w:sz w:val="22"/>
          <w:szCs w:val="22"/>
        </w:rPr>
        <w:t xml:space="preserve"> approaches can track slowly varying interference </w:t>
      </w:r>
      <w:r>
        <w:rPr>
          <w:sz w:val="22"/>
          <w:szCs w:val="22"/>
        </w:rPr>
        <w:t>patterns</w:t>
      </w:r>
      <w:r w:rsidRPr="00807D55">
        <w:rPr>
          <w:sz w:val="22"/>
          <w:szCs w:val="22"/>
        </w:rPr>
        <w:t>, they struggle in ultra</w:t>
      </w:r>
      <w:r>
        <w:rPr>
          <w:sz w:val="22"/>
          <w:szCs w:val="22"/>
        </w:rPr>
        <w:t>-</w:t>
      </w:r>
      <w:r w:rsidRPr="00807D55">
        <w:rPr>
          <w:sz w:val="22"/>
          <w:szCs w:val="22"/>
        </w:rPr>
        <w:t>dense or highly dynamic scenarios: the measurement overhead grows linearly with the number of beams</w:t>
      </w:r>
      <w:r>
        <w:rPr>
          <w:sz w:val="22"/>
          <w:szCs w:val="22"/>
        </w:rPr>
        <w:t xml:space="preserve"> per cell, the number of neighbouring cells,</w:t>
      </w:r>
      <w:r w:rsidRPr="00807D55">
        <w:rPr>
          <w:sz w:val="22"/>
          <w:szCs w:val="22"/>
        </w:rPr>
        <w:t xml:space="preserve"> and </w:t>
      </w:r>
      <w:r>
        <w:rPr>
          <w:sz w:val="22"/>
          <w:szCs w:val="22"/>
        </w:rPr>
        <w:t>channel bandwidth</w:t>
      </w:r>
      <w:r w:rsidRPr="00807D55">
        <w:rPr>
          <w:sz w:val="22"/>
          <w:szCs w:val="22"/>
        </w:rPr>
        <w:t xml:space="preserve">, and the filters </w:t>
      </w:r>
      <w:r>
        <w:rPr>
          <w:sz w:val="22"/>
          <w:szCs w:val="22"/>
        </w:rPr>
        <w:t>may not be able to</w:t>
      </w:r>
      <w:r w:rsidRPr="00807D55">
        <w:rPr>
          <w:sz w:val="22"/>
          <w:szCs w:val="22"/>
        </w:rPr>
        <w:t xml:space="preserve"> capture abrupt changes caused by beam switches, sudden traffic bursts, or mobility</w:t>
      </w:r>
      <w:r>
        <w:rPr>
          <w:sz w:val="22"/>
          <w:szCs w:val="22"/>
        </w:rPr>
        <w:t>-</w:t>
      </w:r>
      <w:r w:rsidRPr="00807D55">
        <w:rPr>
          <w:sz w:val="22"/>
          <w:szCs w:val="22"/>
        </w:rPr>
        <w:t xml:space="preserve">induced blockage. </w:t>
      </w:r>
    </w:p>
    <w:p w14:paraId="0BEEB9BE" w14:textId="77777777" w:rsidR="00081EF8" w:rsidRPr="00D160E4" w:rsidRDefault="00081EF8" w:rsidP="00081EF8">
      <w:pPr>
        <w:jc w:val="both"/>
        <w:rPr>
          <w:sz w:val="22"/>
          <w:szCs w:val="22"/>
        </w:rPr>
      </w:pPr>
      <w:r w:rsidRPr="00D160E4">
        <w:rPr>
          <w:sz w:val="22"/>
          <w:szCs w:val="22"/>
        </w:rPr>
        <w:t xml:space="preserve">In </w:t>
      </w:r>
      <w:proofErr w:type="spellStart"/>
      <w:r w:rsidRPr="00D160E4">
        <w:rPr>
          <w:sz w:val="22"/>
          <w:szCs w:val="22"/>
        </w:rPr>
        <w:t>MMSE</w:t>
      </w:r>
      <w:proofErr w:type="spellEnd"/>
      <w:r w:rsidRPr="00D160E4">
        <w:rPr>
          <w:sz w:val="22"/>
          <w:szCs w:val="22"/>
        </w:rPr>
        <w:t xml:space="preserve"> equalization, the receiver relies on accurate knowledge of the channel’s second</w:t>
      </w:r>
      <w:r>
        <w:rPr>
          <w:sz w:val="22"/>
          <w:szCs w:val="22"/>
        </w:rPr>
        <w:t>-</w:t>
      </w:r>
      <w:r w:rsidRPr="00D160E4">
        <w:rPr>
          <w:sz w:val="22"/>
          <w:szCs w:val="22"/>
        </w:rPr>
        <w:t>order statistics</w:t>
      </w:r>
      <w:r>
        <w:rPr>
          <w:sz w:val="22"/>
          <w:szCs w:val="22"/>
        </w:rPr>
        <w:t xml:space="preserve">, </w:t>
      </w:r>
      <w:r w:rsidRPr="00D160E4">
        <w:rPr>
          <w:sz w:val="22"/>
          <w:szCs w:val="22"/>
        </w:rPr>
        <w:t>specifically, the covariance matrix</w:t>
      </w:r>
      <w:r>
        <w:rPr>
          <w:sz w:val="22"/>
          <w:szCs w:val="22"/>
        </w:rPr>
        <w:t xml:space="preserve">, </w:t>
      </w:r>
      <w:r w:rsidRPr="00D160E4">
        <w:rPr>
          <w:sz w:val="22"/>
          <w:szCs w:val="22"/>
        </w:rPr>
        <w:t>to weigh observations and suppress noise and interference. AI/ML models can be trained to predict these covariance matrices from limited pilot or data-aided measurements, overcoming the need for large batches of orthogonal pilots or slow sample</w:t>
      </w:r>
      <w:r>
        <w:rPr>
          <w:sz w:val="22"/>
          <w:szCs w:val="22"/>
        </w:rPr>
        <w:t>-</w:t>
      </w:r>
      <w:r w:rsidRPr="00D160E4">
        <w:rPr>
          <w:sz w:val="22"/>
          <w:szCs w:val="22"/>
        </w:rPr>
        <w:t>covariance estimation. These AI</w:t>
      </w:r>
      <w:r>
        <w:rPr>
          <w:sz w:val="22"/>
          <w:szCs w:val="22"/>
        </w:rPr>
        <w:t>/ML</w:t>
      </w:r>
      <w:r w:rsidRPr="00D160E4">
        <w:rPr>
          <w:sz w:val="22"/>
          <w:szCs w:val="22"/>
        </w:rPr>
        <w:t xml:space="preserve">-predicted matrices can then be fed into the </w:t>
      </w:r>
      <w:proofErr w:type="spellStart"/>
      <w:r w:rsidRPr="00D160E4">
        <w:rPr>
          <w:sz w:val="22"/>
          <w:szCs w:val="22"/>
        </w:rPr>
        <w:t>MMSE</w:t>
      </w:r>
      <w:proofErr w:type="spellEnd"/>
      <w:r w:rsidRPr="00D160E4">
        <w:rPr>
          <w:sz w:val="22"/>
          <w:szCs w:val="22"/>
        </w:rPr>
        <w:t xml:space="preserve"> filter, </w:t>
      </w:r>
      <w:r>
        <w:rPr>
          <w:sz w:val="22"/>
          <w:szCs w:val="22"/>
        </w:rPr>
        <w:t>improving</w:t>
      </w:r>
      <w:r w:rsidRPr="00D160E4">
        <w:rPr>
          <w:sz w:val="22"/>
          <w:szCs w:val="22"/>
        </w:rPr>
        <w:t xml:space="preserve"> equalization performance with reduced pilot overhead and faster adaptation to non-stationary conditions</w:t>
      </w:r>
      <w:r>
        <w:rPr>
          <w:sz w:val="22"/>
          <w:szCs w:val="22"/>
        </w:rPr>
        <w:t xml:space="preserve">, </w:t>
      </w:r>
      <w:r w:rsidRPr="00D160E4">
        <w:rPr>
          <w:sz w:val="22"/>
          <w:szCs w:val="22"/>
        </w:rPr>
        <w:t>particularly valuable in 6G scenarios with massive MIMO arrays and rapidly time-varying channels.</w:t>
      </w:r>
    </w:p>
    <w:p w14:paraId="46D824F5" w14:textId="78D42800" w:rsidR="00081EF8" w:rsidRPr="00081EF8" w:rsidRDefault="00081EF8" w:rsidP="00081EF8">
      <w:pPr>
        <w:jc w:val="both"/>
        <w:rPr>
          <w:sz w:val="22"/>
          <w:szCs w:val="22"/>
        </w:rPr>
      </w:pPr>
      <w:r w:rsidRPr="00D160E4">
        <w:rPr>
          <w:sz w:val="22"/>
          <w:szCs w:val="22"/>
        </w:rPr>
        <w:t xml:space="preserve">Beyond enhancing </w:t>
      </w:r>
      <w:proofErr w:type="spellStart"/>
      <w:r w:rsidRPr="00D160E4">
        <w:rPr>
          <w:sz w:val="22"/>
          <w:szCs w:val="22"/>
        </w:rPr>
        <w:t>MMSE</w:t>
      </w:r>
      <w:proofErr w:type="spellEnd"/>
      <w:r w:rsidRPr="00D160E4">
        <w:rPr>
          <w:sz w:val="22"/>
          <w:szCs w:val="22"/>
        </w:rPr>
        <w:t xml:space="preserve"> equalization, AI/ML</w:t>
      </w:r>
      <w:r>
        <w:rPr>
          <w:sz w:val="22"/>
          <w:szCs w:val="22"/>
        </w:rPr>
        <w:t>-</w:t>
      </w:r>
      <w:r w:rsidRPr="00D160E4">
        <w:rPr>
          <w:sz w:val="22"/>
          <w:szCs w:val="22"/>
        </w:rPr>
        <w:t xml:space="preserve">driven </w:t>
      </w:r>
      <w:r>
        <w:rPr>
          <w:sz w:val="22"/>
          <w:szCs w:val="22"/>
        </w:rPr>
        <w:t xml:space="preserve">interference prediction can enable </w:t>
      </w:r>
      <w:r w:rsidRPr="00807D55">
        <w:rPr>
          <w:sz w:val="22"/>
          <w:szCs w:val="22"/>
        </w:rPr>
        <w:t>the RAN to pre-emptively steer beams, allocate resources, adjust link parameters</w:t>
      </w:r>
      <w:r>
        <w:rPr>
          <w:sz w:val="22"/>
          <w:szCs w:val="22"/>
        </w:rPr>
        <w:t>, or reducing ducting interference</w:t>
      </w:r>
      <w:r w:rsidRPr="00807D55">
        <w:rPr>
          <w:sz w:val="22"/>
          <w:szCs w:val="22"/>
        </w:rPr>
        <w:t xml:space="preserve">. </w:t>
      </w:r>
    </w:p>
    <w:p w14:paraId="6D0E9E2C" w14:textId="77777777" w:rsidR="00081EF8" w:rsidRPr="009F2032" w:rsidRDefault="00081EF8" w:rsidP="00081EF8">
      <w:pPr>
        <w:jc w:val="both"/>
        <w:rPr>
          <w:b/>
          <w:bCs/>
          <w:sz w:val="22"/>
          <w:szCs w:val="22"/>
          <w:u w:val="single"/>
          <w:lang w:val="en-US" w:eastAsia="ja-JP"/>
        </w:rPr>
      </w:pPr>
      <w:r>
        <w:rPr>
          <w:b/>
          <w:bCs/>
          <w:sz w:val="22"/>
          <w:szCs w:val="22"/>
          <w:u w:val="single"/>
          <w:lang w:val="en-US" w:eastAsia="ja-JP"/>
        </w:rPr>
        <w:t>Use Case Definition</w:t>
      </w:r>
    </w:p>
    <w:p w14:paraId="0E6716FB" w14:textId="1B30858C" w:rsidR="00081EF8" w:rsidRPr="00081EF8" w:rsidRDefault="00081EF8" w:rsidP="00081EF8">
      <w:pPr>
        <w:jc w:val="both"/>
        <w:rPr>
          <w:sz w:val="22"/>
          <w:szCs w:val="22"/>
          <w:lang w:val="en-US" w:eastAsia="ja-JP"/>
        </w:rPr>
      </w:pPr>
      <w:r w:rsidRPr="00081EF8">
        <w:rPr>
          <w:sz w:val="22"/>
          <w:szCs w:val="22"/>
          <w:lang w:val="en-US" w:eastAsia="ja-JP"/>
        </w:rPr>
        <w:t xml:space="preserve">In the covariance prediction for </w:t>
      </w:r>
      <w:proofErr w:type="spellStart"/>
      <w:r w:rsidRPr="00081EF8">
        <w:rPr>
          <w:sz w:val="22"/>
          <w:szCs w:val="22"/>
          <w:lang w:val="en-US" w:eastAsia="ja-JP"/>
        </w:rPr>
        <w:t>MMSE</w:t>
      </w:r>
      <w:proofErr w:type="spellEnd"/>
      <w:r w:rsidRPr="00081EF8">
        <w:rPr>
          <w:sz w:val="22"/>
          <w:szCs w:val="22"/>
          <w:lang w:val="en-US" w:eastAsia="ja-JP"/>
        </w:rPr>
        <w:t xml:space="preserve"> use case, a model maps sparse pilots and data-aided </w:t>
      </w:r>
      <w:r w:rsidRPr="00D160E4">
        <w:rPr>
          <w:sz w:val="22"/>
          <w:szCs w:val="22"/>
        </w:rPr>
        <w:t>measurement</w:t>
      </w:r>
      <w:r w:rsidRPr="00081EF8">
        <w:rPr>
          <w:sz w:val="22"/>
          <w:szCs w:val="22"/>
          <w:lang w:val="en-US" w:eastAsia="ja-JP"/>
        </w:rPr>
        <w:t>s to a</w:t>
      </w:r>
      <w:r>
        <w:rPr>
          <w:sz w:val="22"/>
          <w:szCs w:val="22"/>
          <w:lang w:val="en-US" w:eastAsia="ja-JP"/>
        </w:rPr>
        <w:t>n</w:t>
      </w:r>
      <w:r w:rsidRPr="00081EF8">
        <w:rPr>
          <w:sz w:val="22"/>
          <w:szCs w:val="22"/>
          <w:lang w:val="en-US" w:eastAsia="ja-JP"/>
        </w:rPr>
        <w:t xml:space="preserve"> interference-plus-noise covariance</w:t>
      </w:r>
      <w:r>
        <w:rPr>
          <w:sz w:val="22"/>
          <w:szCs w:val="22"/>
          <w:lang w:val="en-US" w:eastAsia="ja-JP"/>
        </w:rPr>
        <w:t xml:space="preserve"> matrix</w:t>
      </w:r>
      <w:r w:rsidRPr="00081EF8">
        <w:rPr>
          <w:sz w:val="22"/>
          <w:szCs w:val="22"/>
          <w:lang w:val="en-US" w:eastAsia="ja-JP"/>
        </w:rPr>
        <w:t xml:space="preserve">, feeding the </w:t>
      </w:r>
      <w:proofErr w:type="spellStart"/>
      <w:r w:rsidRPr="00081EF8">
        <w:rPr>
          <w:sz w:val="22"/>
          <w:szCs w:val="22"/>
          <w:lang w:val="en-US" w:eastAsia="ja-JP"/>
        </w:rPr>
        <w:t>MMSE</w:t>
      </w:r>
      <w:proofErr w:type="spellEnd"/>
      <w:r w:rsidRPr="00081EF8">
        <w:rPr>
          <w:sz w:val="22"/>
          <w:szCs w:val="22"/>
          <w:lang w:val="en-US" w:eastAsia="ja-JP"/>
        </w:rPr>
        <w:t xml:space="preserve"> filter so equalization quality tracks </w:t>
      </w:r>
      <w:r>
        <w:rPr>
          <w:sz w:val="22"/>
          <w:szCs w:val="22"/>
          <w:lang w:val="en-US" w:eastAsia="ja-JP"/>
        </w:rPr>
        <w:t xml:space="preserve">interference dynamics </w:t>
      </w:r>
      <w:r w:rsidRPr="00081EF8">
        <w:rPr>
          <w:sz w:val="22"/>
          <w:szCs w:val="22"/>
          <w:lang w:val="en-US" w:eastAsia="ja-JP"/>
        </w:rPr>
        <w:t xml:space="preserve">without large sample batches. </w:t>
      </w:r>
    </w:p>
    <w:p w14:paraId="64D6EFA6" w14:textId="353A871E" w:rsidR="00081EF8" w:rsidRPr="00081EF8" w:rsidRDefault="00081EF8" w:rsidP="00081EF8">
      <w:pPr>
        <w:jc w:val="both"/>
        <w:rPr>
          <w:sz w:val="22"/>
          <w:szCs w:val="22"/>
          <w:lang w:val="en-US" w:eastAsia="ja-JP"/>
        </w:rPr>
      </w:pPr>
      <w:r>
        <w:rPr>
          <w:sz w:val="22"/>
          <w:szCs w:val="22"/>
          <w:lang w:val="en-US" w:eastAsia="ja-JP"/>
        </w:rPr>
        <w:t>I</w:t>
      </w:r>
      <w:r w:rsidRPr="00081EF8">
        <w:rPr>
          <w:sz w:val="22"/>
          <w:szCs w:val="22"/>
          <w:lang w:val="en-US" w:eastAsia="ja-JP"/>
        </w:rPr>
        <w:t>n the ducting</w:t>
      </w:r>
      <w:r>
        <w:rPr>
          <w:sz w:val="22"/>
          <w:szCs w:val="22"/>
          <w:lang w:val="en-US" w:eastAsia="ja-JP"/>
        </w:rPr>
        <w:t xml:space="preserve"> interference</w:t>
      </w:r>
      <w:r w:rsidRPr="00081EF8">
        <w:rPr>
          <w:sz w:val="22"/>
          <w:szCs w:val="22"/>
          <w:lang w:val="en-US" w:eastAsia="ja-JP"/>
        </w:rPr>
        <w:t xml:space="preserve"> management use case, a detector fuses multi-cell observations (</w:t>
      </w:r>
      <w:proofErr w:type="spellStart"/>
      <w:r w:rsidRPr="00081EF8">
        <w:rPr>
          <w:sz w:val="22"/>
          <w:szCs w:val="22"/>
          <w:lang w:val="en-US" w:eastAsia="ja-JP"/>
        </w:rPr>
        <w:t>RSR</w:t>
      </w:r>
      <w:r>
        <w:rPr>
          <w:sz w:val="22"/>
          <w:szCs w:val="22"/>
          <w:lang w:val="en-US" w:eastAsia="ja-JP"/>
        </w:rPr>
        <w:t>Q</w:t>
      </w:r>
      <w:proofErr w:type="spellEnd"/>
      <w:r w:rsidRPr="00081EF8">
        <w:rPr>
          <w:sz w:val="22"/>
          <w:szCs w:val="22"/>
          <w:lang w:val="en-US" w:eastAsia="ja-JP"/>
        </w:rPr>
        <w:t xml:space="preserve"> drift patterns, correlated arrivals</w:t>
      </w:r>
      <w:r>
        <w:rPr>
          <w:sz w:val="22"/>
          <w:szCs w:val="22"/>
          <w:lang w:val="en-US" w:eastAsia="ja-JP"/>
        </w:rPr>
        <w:t xml:space="preserve"> of neighbor cell interference</w:t>
      </w:r>
      <w:r w:rsidRPr="00081EF8">
        <w:rPr>
          <w:sz w:val="22"/>
          <w:szCs w:val="22"/>
          <w:lang w:val="en-US" w:eastAsia="ja-JP"/>
        </w:rPr>
        <w:t xml:space="preserve">) to flag ducting-like events and </w:t>
      </w:r>
      <w:r>
        <w:rPr>
          <w:sz w:val="22"/>
          <w:szCs w:val="22"/>
          <w:lang w:val="en-US" w:eastAsia="ja-JP"/>
        </w:rPr>
        <w:t>inform</w:t>
      </w:r>
      <w:r w:rsidRPr="00081EF8">
        <w:rPr>
          <w:sz w:val="22"/>
          <w:szCs w:val="22"/>
          <w:lang w:val="en-US" w:eastAsia="ja-JP"/>
        </w:rPr>
        <w:t xml:space="preserve"> beam</w:t>
      </w:r>
      <w:r>
        <w:rPr>
          <w:sz w:val="22"/>
          <w:szCs w:val="22"/>
          <w:lang w:val="en-US" w:eastAsia="ja-JP"/>
        </w:rPr>
        <w:t xml:space="preserve"> steering and </w:t>
      </w:r>
      <w:r w:rsidRPr="00081EF8">
        <w:rPr>
          <w:sz w:val="22"/>
          <w:szCs w:val="22"/>
          <w:lang w:val="en-US" w:eastAsia="ja-JP"/>
        </w:rPr>
        <w:t>scheduling.</w:t>
      </w:r>
    </w:p>
    <w:p w14:paraId="24B4A247" w14:textId="77777777" w:rsidR="00081EF8" w:rsidRPr="00E02824" w:rsidRDefault="00081EF8" w:rsidP="00081EF8">
      <w:pPr>
        <w:jc w:val="both"/>
        <w:rPr>
          <w:b/>
          <w:bCs/>
          <w:sz w:val="22"/>
          <w:szCs w:val="22"/>
          <w:u w:val="single"/>
          <w:lang w:val="en-US" w:eastAsia="ja-JP"/>
        </w:rPr>
      </w:pPr>
      <w:r w:rsidRPr="00E02824">
        <w:rPr>
          <w:b/>
          <w:bCs/>
          <w:sz w:val="22"/>
          <w:szCs w:val="22"/>
          <w:u w:val="single"/>
          <w:lang w:val="en-US" w:eastAsia="ja-JP"/>
        </w:rPr>
        <w:t xml:space="preserve">Training </w:t>
      </w:r>
      <w:r>
        <w:rPr>
          <w:b/>
          <w:bCs/>
          <w:sz w:val="22"/>
          <w:szCs w:val="22"/>
          <w:u w:val="single"/>
          <w:lang w:val="en-US" w:eastAsia="ja-JP"/>
        </w:rPr>
        <w:t>A</w:t>
      </w:r>
      <w:r w:rsidRPr="00E02824">
        <w:rPr>
          <w:b/>
          <w:bCs/>
          <w:sz w:val="22"/>
          <w:szCs w:val="22"/>
          <w:u w:val="single"/>
          <w:lang w:val="en-US" w:eastAsia="ja-JP"/>
        </w:rPr>
        <w:t>ssumptions</w:t>
      </w:r>
    </w:p>
    <w:p w14:paraId="0C071B49" w14:textId="77777777" w:rsidR="00A64D59" w:rsidRDefault="00A64D59" w:rsidP="00A64D59">
      <w:pPr>
        <w:jc w:val="both"/>
        <w:rPr>
          <w:sz w:val="22"/>
          <w:szCs w:val="22"/>
          <w:lang w:val="en-US"/>
        </w:rPr>
      </w:pPr>
      <w:r w:rsidRPr="007166E7">
        <w:rPr>
          <w:sz w:val="22"/>
          <w:szCs w:val="22"/>
          <w:lang w:val="en-US"/>
        </w:rPr>
        <w:t>Offline pretraining is performed on diverse synthetic</w:t>
      </w:r>
      <w:r>
        <w:rPr>
          <w:sz w:val="22"/>
          <w:szCs w:val="22"/>
          <w:lang w:val="en-US"/>
        </w:rPr>
        <w:t xml:space="preserve"> and/or field</w:t>
      </w:r>
      <w:r w:rsidRPr="007166E7">
        <w:rPr>
          <w:sz w:val="22"/>
          <w:szCs w:val="22"/>
          <w:lang w:val="en-US"/>
        </w:rPr>
        <w:t xml:space="preserve"> datasets that cover channel and impairment variability. </w:t>
      </w:r>
    </w:p>
    <w:p w14:paraId="40C231A5" w14:textId="16385B23" w:rsidR="00081EF8" w:rsidRDefault="00A64D59" w:rsidP="00081EF8">
      <w:pPr>
        <w:jc w:val="both"/>
        <w:rPr>
          <w:sz w:val="22"/>
          <w:szCs w:val="22"/>
          <w:lang w:val="en-US"/>
        </w:rPr>
      </w:pPr>
      <w:r w:rsidRPr="007166E7">
        <w:rPr>
          <w:sz w:val="22"/>
          <w:szCs w:val="22"/>
          <w:lang w:val="en-US"/>
        </w:rPr>
        <w:t xml:space="preserve">Optional online finetuning uses lightweight continual updates </w:t>
      </w:r>
      <w:r>
        <w:rPr>
          <w:sz w:val="22"/>
          <w:szCs w:val="22"/>
          <w:lang w:val="en-US"/>
        </w:rPr>
        <w:t>to adapt to evolving site-specific conditions</w:t>
      </w:r>
      <w:r w:rsidRPr="007166E7">
        <w:rPr>
          <w:sz w:val="22"/>
          <w:szCs w:val="22"/>
          <w:lang w:val="en-US"/>
        </w:rPr>
        <w:t xml:space="preserve">. </w:t>
      </w:r>
    </w:p>
    <w:p w14:paraId="74F75517" w14:textId="77777777" w:rsidR="00081EF8" w:rsidRPr="00E02824" w:rsidRDefault="00081EF8" w:rsidP="00081EF8">
      <w:pPr>
        <w:jc w:val="both"/>
        <w:rPr>
          <w:b/>
          <w:bCs/>
          <w:sz w:val="22"/>
          <w:szCs w:val="22"/>
          <w:u w:val="single"/>
          <w:lang w:val="en-US" w:eastAsia="ja-JP"/>
        </w:rPr>
      </w:pPr>
      <w:r>
        <w:rPr>
          <w:b/>
          <w:bCs/>
          <w:sz w:val="22"/>
          <w:szCs w:val="22"/>
          <w:u w:val="single"/>
          <w:lang w:val="en-US" w:eastAsia="ja-JP"/>
        </w:rPr>
        <w:t>Inference Location</w:t>
      </w:r>
    </w:p>
    <w:p w14:paraId="4F883E81" w14:textId="5802C65C" w:rsidR="00081EF8" w:rsidRDefault="00A64D59" w:rsidP="00081EF8">
      <w:pPr>
        <w:jc w:val="both"/>
        <w:rPr>
          <w:sz w:val="22"/>
          <w:szCs w:val="22"/>
          <w:lang w:val="en-US"/>
        </w:rPr>
      </w:pPr>
      <w:r>
        <w:rPr>
          <w:sz w:val="22"/>
          <w:szCs w:val="22"/>
          <w:lang w:val="en-US"/>
        </w:rPr>
        <w:t>A</w:t>
      </w:r>
      <w:r w:rsidRPr="00C90E49">
        <w:rPr>
          <w:sz w:val="22"/>
          <w:szCs w:val="22"/>
          <w:lang w:val="en-US"/>
        </w:rPr>
        <w:t xml:space="preserve"> </w:t>
      </w:r>
      <w:r>
        <w:rPr>
          <w:sz w:val="22"/>
          <w:szCs w:val="22"/>
          <w:lang w:val="en-US"/>
        </w:rPr>
        <w:t>network</w:t>
      </w:r>
      <w:r w:rsidRPr="00C90E49">
        <w:rPr>
          <w:sz w:val="22"/>
          <w:szCs w:val="22"/>
          <w:lang w:val="en-US"/>
        </w:rPr>
        <w:t>-sided model</w:t>
      </w:r>
      <w:r>
        <w:rPr>
          <w:sz w:val="22"/>
          <w:szCs w:val="22"/>
          <w:lang w:val="en-US"/>
        </w:rPr>
        <w:t xml:space="preserve"> </w:t>
      </w:r>
      <w:r w:rsidRPr="00C90E49">
        <w:rPr>
          <w:sz w:val="22"/>
          <w:szCs w:val="22"/>
          <w:lang w:val="en-US"/>
        </w:rPr>
        <w:t>is</w:t>
      </w:r>
      <w:r>
        <w:rPr>
          <w:sz w:val="22"/>
          <w:szCs w:val="22"/>
          <w:lang w:val="en-US"/>
        </w:rPr>
        <w:t xml:space="preserve"> considered.</w:t>
      </w:r>
    </w:p>
    <w:p w14:paraId="38D2AB1D" w14:textId="77777777" w:rsidR="00081EF8" w:rsidRPr="00E02824" w:rsidRDefault="00081EF8" w:rsidP="00081EF8">
      <w:pPr>
        <w:jc w:val="both"/>
        <w:rPr>
          <w:b/>
          <w:bCs/>
          <w:sz w:val="22"/>
          <w:szCs w:val="22"/>
          <w:u w:val="single"/>
          <w:lang w:val="en-US" w:eastAsia="ja-JP"/>
        </w:rPr>
      </w:pPr>
      <w:r w:rsidRPr="00E02824">
        <w:rPr>
          <w:b/>
          <w:bCs/>
          <w:sz w:val="22"/>
          <w:szCs w:val="22"/>
          <w:u w:val="single"/>
          <w:lang w:val="en-US" w:eastAsia="ja-JP"/>
        </w:rPr>
        <w:t xml:space="preserve">UE–NW </w:t>
      </w:r>
      <w:r>
        <w:rPr>
          <w:b/>
          <w:bCs/>
          <w:sz w:val="22"/>
          <w:szCs w:val="22"/>
          <w:u w:val="single"/>
          <w:lang w:val="en-US" w:eastAsia="ja-JP"/>
        </w:rPr>
        <w:t>C</w:t>
      </w:r>
      <w:r w:rsidRPr="00E02824">
        <w:rPr>
          <w:b/>
          <w:bCs/>
          <w:sz w:val="22"/>
          <w:szCs w:val="22"/>
          <w:u w:val="single"/>
          <w:lang w:val="en-US" w:eastAsia="ja-JP"/>
        </w:rPr>
        <w:t>ollaboration</w:t>
      </w:r>
      <w:r>
        <w:rPr>
          <w:b/>
          <w:bCs/>
          <w:sz w:val="22"/>
          <w:szCs w:val="22"/>
          <w:u w:val="single"/>
          <w:lang w:val="en-US" w:eastAsia="ja-JP"/>
        </w:rPr>
        <w:t xml:space="preserve"> / Interaction</w:t>
      </w:r>
    </w:p>
    <w:p w14:paraId="04FB3F9F" w14:textId="31823E0D" w:rsidR="00081EF8" w:rsidRDefault="00A64D59" w:rsidP="00081EF8">
      <w:pPr>
        <w:jc w:val="both"/>
        <w:rPr>
          <w:sz w:val="22"/>
          <w:szCs w:val="22"/>
          <w:lang w:val="en-US"/>
        </w:rPr>
      </w:pPr>
      <w:r w:rsidRPr="00281217">
        <w:rPr>
          <w:sz w:val="22"/>
          <w:szCs w:val="22"/>
          <w:lang w:val="en-US"/>
        </w:rPr>
        <w:t>A minimal mode requires no explicit collaboration beyond standard signaling.</w:t>
      </w:r>
    </w:p>
    <w:p w14:paraId="35C46033" w14:textId="77777777" w:rsidR="00081EF8" w:rsidRPr="00E02824" w:rsidRDefault="00081EF8" w:rsidP="00081EF8">
      <w:pPr>
        <w:jc w:val="both"/>
        <w:rPr>
          <w:b/>
          <w:bCs/>
          <w:sz w:val="22"/>
          <w:szCs w:val="22"/>
          <w:u w:val="single"/>
          <w:lang w:val="en-US" w:eastAsia="ja-JP"/>
        </w:rPr>
      </w:pPr>
      <w:r w:rsidRPr="00E02824">
        <w:rPr>
          <w:b/>
          <w:bCs/>
          <w:sz w:val="22"/>
          <w:szCs w:val="22"/>
          <w:u w:val="single"/>
          <w:lang w:val="en-US" w:eastAsia="ja-JP"/>
        </w:rPr>
        <w:t xml:space="preserve">High-level </w:t>
      </w:r>
      <w:r>
        <w:rPr>
          <w:b/>
          <w:bCs/>
          <w:sz w:val="22"/>
          <w:szCs w:val="22"/>
          <w:u w:val="single"/>
          <w:lang w:val="en-US" w:eastAsia="ja-JP"/>
        </w:rPr>
        <w:t>P</w:t>
      </w:r>
      <w:r w:rsidRPr="00E02824">
        <w:rPr>
          <w:b/>
          <w:bCs/>
          <w:sz w:val="22"/>
          <w:szCs w:val="22"/>
          <w:u w:val="single"/>
          <w:lang w:val="en-US" w:eastAsia="ja-JP"/>
        </w:rPr>
        <w:t xml:space="preserve">otential </w:t>
      </w:r>
      <w:r>
        <w:rPr>
          <w:b/>
          <w:bCs/>
          <w:sz w:val="22"/>
          <w:szCs w:val="22"/>
          <w:u w:val="single"/>
          <w:lang w:val="en-US" w:eastAsia="ja-JP"/>
        </w:rPr>
        <w:t>S</w:t>
      </w:r>
      <w:r w:rsidRPr="00E02824">
        <w:rPr>
          <w:b/>
          <w:bCs/>
          <w:sz w:val="22"/>
          <w:szCs w:val="22"/>
          <w:u w:val="single"/>
          <w:lang w:val="en-US" w:eastAsia="ja-JP"/>
        </w:rPr>
        <w:t xml:space="preserve">pec </w:t>
      </w:r>
      <w:r>
        <w:rPr>
          <w:b/>
          <w:bCs/>
          <w:sz w:val="22"/>
          <w:szCs w:val="22"/>
          <w:u w:val="single"/>
          <w:lang w:val="en-US" w:eastAsia="ja-JP"/>
        </w:rPr>
        <w:t>I</w:t>
      </w:r>
      <w:r w:rsidRPr="00E02824">
        <w:rPr>
          <w:b/>
          <w:bCs/>
          <w:sz w:val="22"/>
          <w:szCs w:val="22"/>
          <w:u w:val="single"/>
          <w:lang w:val="en-US" w:eastAsia="ja-JP"/>
        </w:rPr>
        <w:t>mpact</w:t>
      </w:r>
    </w:p>
    <w:p w14:paraId="49AB4929" w14:textId="77777777" w:rsidR="00081EF8" w:rsidRDefault="00081EF8" w:rsidP="00081EF8">
      <w:pPr>
        <w:jc w:val="both"/>
        <w:rPr>
          <w:sz w:val="22"/>
          <w:szCs w:val="22"/>
          <w:lang w:val="en-US"/>
        </w:rPr>
      </w:pPr>
      <w:r>
        <w:rPr>
          <w:sz w:val="22"/>
          <w:szCs w:val="22"/>
          <w:lang w:val="en-US"/>
        </w:rPr>
        <w:t>Potential s</w:t>
      </w:r>
      <w:r w:rsidRPr="00281217">
        <w:rPr>
          <w:sz w:val="22"/>
          <w:szCs w:val="22"/>
          <w:lang w:val="en-US"/>
        </w:rPr>
        <w:t>tandardization</w:t>
      </w:r>
      <w:r>
        <w:rPr>
          <w:sz w:val="22"/>
          <w:szCs w:val="22"/>
          <w:lang w:val="en-US"/>
        </w:rPr>
        <w:t xml:space="preserve"> impact may include:</w:t>
      </w:r>
      <w:r w:rsidRPr="00281217">
        <w:rPr>
          <w:sz w:val="22"/>
          <w:szCs w:val="22"/>
          <w:lang w:val="en-US"/>
        </w:rPr>
        <w:t xml:space="preserve"> </w:t>
      </w:r>
    </w:p>
    <w:p w14:paraId="63276381" w14:textId="75B9AFF3" w:rsidR="00081EF8" w:rsidRDefault="00A64D59" w:rsidP="00A64D59">
      <w:pPr>
        <w:pStyle w:val="ListParagraph"/>
        <w:numPr>
          <w:ilvl w:val="0"/>
          <w:numId w:val="13"/>
        </w:numPr>
        <w:jc w:val="both"/>
        <w:rPr>
          <w:sz w:val="22"/>
          <w:szCs w:val="22"/>
          <w:lang w:val="en-US"/>
        </w:rPr>
      </w:pPr>
      <w:r>
        <w:rPr>
          <w:sz w:val="22"/>
          <w:szCs w:val="22"/>
          <w:lang w:val="en-US"/>
        </w:rPr>
        <w:lastRenderedPageBreak/>
        <w:t xml:space="preserve">Define the RS pattern used for AI/ML-based </w:t>
      </w:r>
      <w:r w:rsidRPr="00A64D59">
        <w:rPr>
          <w:sz w:val="22"/>
          <w:szCs w:val="22"/>
          <w:lang w:val="en-US"/>
        </w:rPr>
        <w:t>interference-plus-noise covariance matrix</w:t>
      </w:r>
      <w:r>
        <w:rPr>
          <w:sz w:val="22"/>
          <w:szCs w:val="22"/>
          <w:lang w:val="en-US"/>
        </w:rPr>
        <w:t xml:space="preserve"> prediction</w:t>
      </w:r>
      <w:r>
        <w:rPr>
          <w:sz w:val="22"/>
          <w:szCs w:val="22"/>
          <w:lang w:val="en-US" w:eastAsia="ja-JP"/>
        </w:rPr>
        <w:t>.</w:t>
      </w:r>
    </w:p>
    <w:p w14:paraId="7325C91C" w14:textId="4E5B83CA" w:rsidR="00A64D59" w:rsidRDefault="00A64D59" w:rsidP="00A64D59">
      <w:pPr>
        <w:pStyle w:val="ListParagraph"/>
        <w:numPr>
          <w:ilvl w:val="0"/>
          <w:numId w:val="13"/>
        </w:numPr>
        <w:jc w:val="both"/>
        <w:rPr>
          <w:sz w:val="22"/>
          <w:szCs w:val="22"/>
          <w:lang w:val="en-US"/>
        </w:rPr>
      </w:pPr>
      <w:r>
        <w:rPr>
          <w:sz w:val="22"/>
          <w:szCs w:val="22"/>
          <w:lang w:val="en-US"/>
        </w:rPr>
        <w:t xml:space="preserve">Define the RS pattern used for AI/ML-based ducting </w:t>
      </w:r>
      <w:r>
        <w:rPr>
          <w:sz w:val="22"/>
          <w:szCs w:val="22"/>
          <w:lang w:val="en-US" w:eastAsia="ja-JP"/>
        </w:rPr>
        <w:t>interference</w:t>
      </w:r>
      <w:r w:rsidRPr="00081EF8">
        <w:rPr>
          <w:sz w:val="22"/>
          <w:szCs w:val="22"/>
          <w:lang w:val="en-US" w:eastAsia="ja-JP"/>
        </w:rPr>
        <w:t xml:space="preserve"> management</w:t>
      </w:r>
      <w:r>
        <w:rPr>
          <w:sz w:val="22"/>
          <w:szCs w:val="22"/>
          <w:lang w:val="en-US" w:eastAsia="ja-JP"/>
        </w:rPr>
        <w:t>.</w:t>
      </w:r>
    </w:p>
    <w:p w14:paraId="6B890B18" w14:textId="77777777" w:rsidR="00EF7CE7" w:rsidRPr="00A64D59" w:rsidRDefault="00EF7CE7" w:rsidP="00EF7CE7">
      <w:pPr>
        <w:pStyle w:val="ListParagraph"/>
        <w:jc w:val="both"/>
        <w:rPr>
          <w:sz w:val="22"/>
          <w:szCs w:val="22"/>
          <w:lang w:val="en-US"/>
        </w:rPr>
      </w:pPr>
    </w:p>
    <w:p w14:paraId="64308959" w14:textId="726263B6" w:rsidR="00EF7CE7" w:rsidRPr="00EF7CE7" w:rsidRDefault="00EF7CE7" w:rsidP="00EF7CE7">
      <w:pPr>
        <w:jc w:val="both"/>
        <w:rPr>
          <w:b/>
          <w:bCs/>
          <w:i/>
          <w:iCs/>
          <w:sz w:val="22"/>
          <w:szCs w:val="22"/>
          <w:lang w:val="en-US"/>
        </w:rPr>
      </w:pPr>
      <w:r w:rsidRPr="00EF7CE7">
        <w:rPr>
          <w:b/>
          <w:bCs/>
          <w:i/>
          <w:iCs/>
          <w:sz w:val="22"/>
          <w:szCs w:val="22"/>
          <w:lang w:val="en-US"/>
        </w:rPr>
        <w:t xml:space="preserve">Proposal </w:t>
      </w:r>
      <w:r w:rsidR="00062B22">
        <w:rPr>
          <w:b/>
          <w:bCs/>
          <w:i/>
          <w:iCs/>
          <w:sz w:val="22"/>
          <w:szCs w:val="22"/>
          <w:lang w:val="en-US"/>
        </w:rPr>
        <w:t>1</w:t>
      </w:r>
      <w:r w:rsidR="00F81A7D">
        <w:rPr>
          <w:b/>
          <w:bCs/>
          <w:i/>
          <w:iCs/>
          <w:sz w:val="22"/>
          <w:szCs w:val="22"/>
          <w:lang w:val="en-US"/>
        </w:rPr>
        <w:t>1</w:t>
      </w:r>
      <w:r w:rsidRPr="00EF7CE7">
        <w:rPr>
          <w:b/>
          <w:bCs/>
          <w:i/>
          <w:iCs/>
          <w:sz w:val="22"/>
          <w:szCs w:val="22"/>
          <w:lang w:val="en-US"/>
        </w:rPr>
        <w:t xml:space="preserve">: Study AI/ML for interference prediction, such as prediction of covariance matrix for </w:t>
      </w:r>
      <w:proofErr w:type="spellStart"/>
      <w:r w:rsidRPr="00EF7CE7">
        <w:rPr>
          <w:b/>
          <w:bCs/>
          <w:i/>
          <w:iCs/>
          <w:sz w:val="22"/>
          <w:szCs w:val="22"/>
          <w:lang w:val="en-US"/>
        </w:rPr>
        <w:t>MMSE</w:t>
      </w:r>
      <w:proofErr w:type="spellEnd"/>
      <w:r w:rsidRPr="00EF7CE7">
        <w:rPr>
          <w:b/>
          <w:bCs/>
          <w:i/>
          <w:iCs/>
          <w:sz w:val="22"/>
          <w:szCs w:val="22"/>
          <w:lang w:val="en-US"/>
        </w:rPr>
        <w:t xml:space="preserve"> equalization, and for ducting interference management.</w:t>
      </w:r>
    </w:p>
    <w:p w14:paraId="3301EC0A"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input: 1) </w:t>
      </w:r>
      <w:r w:rsidRPr="000A42BB">
        <w:rPr>
          <w:b/>
          <w:i/>
          <w:iCs/>
          <w:sz w:val="22"/>
          <w:szCs w:val="22"/>
          <w:lang w:val="en-US" w:eastAsia="ja-JP"/>
        </w:rPr>
        <w:t>sparse pilots and data-aided measurements</w:t>
      </w:r>
      <w:r>
        <w:rPr>
          <w:b/>
          <w:i/>
          <w:iCs/>
          <w:sz w:val="22"/>
          <w:szCs w:val="22"/>
          <w:lang w:val="en-US" w:eastAsia="ja-JP"/>
        </w:rPr>
        <w:t xml:space="preserve"> (for </w:t>
      </w:r>
      <w:r w:rsidRPr="00EF7CE7">
        <w:rPr>
          <w:b/>
          <w:bCs/>
          <w:i/>
          <w:iCs/>
          <w:sz w:val="22"/>
          <w:szCs w:val="22"/>
          <w:lang w:val="en-US"/>
        </w:rPr>
        <w:t>prediction of covariance matrix</w:t>
      </w:r>
      <w:r>
        <w:rPr>
          <w:b/>
          <w:bCs/>
          <w:i/>
          <w:iCs/>
          <w:sz w:val="22"/>
          <w:szCs w:val="22"/>
          <w:lang w:val="en-US"/>
        </w:rPr>
        <w:t xml:space="preserve">); 2) </w:t>
      </w:r>
      <w:r w:rsidRPr="000A42BB">
        <w:rPr>
          <w:b/>
          <w:bCs/>
          <w:i/>
          <w:iCs/>
          <w:sz w:val="22"/>
          <w:szCs w:val="22"/>
          <w:lang w:val="en-US"/>
        </w:rPr>
        <w:t xml:space="preserve">multi-cell observations </w:t>
      </w:r>
      <w:r>
        <w:rPr>
          <w:b/>
          <w:bCs/>
          <w:i/>
          <w:iCs/>
          <w:sz w:val="22"/>
          <w:szCs w:val="22"/>
          <w:lang w:val="en-US"/>
        </w:rPr>
        <w:t xml:space="preserve">including </w:t>
      </w:r>
      <w:proofErr w:type="spellStart"/>
      <w:r w:rsidRPr="000A42BB">
        <w:rPr>
          <w:b/>
          <w:bCs/>
          <w:i/>
          <w:iCs/>
          <w:sz w:val="22"/>
          <w:szCs w:val="22"/>
          <w:lang w:val="en-US"/>
        </w:rPr>
        <w:t>RSRQ</w:t>
      </w:r>
      <w:proofErr w:type="spellEnd"/>
      <w:r w:rsidRPr="000A42BB">
        <w:rPr>
          <w:b/>
          <w:bCs/>
          <w:i/>
          <w:iCs/>
          <w:sz w:val="22"/>
          <w:szCs w:val="22"/>
          <w:lang w:val="en-US"/>
        </w:rPr>
        <w:t xml:space="preserve"> drift patterns</w:t>
      </w:r>
      <w:r>
        <w:rPr>
          <w:b/>
          <w:bCs/>
          <w:i/>
          <w:iCs/>
          <w:sz w:val="22"/>
          <w:szCs w:val="22"/>
          <w:lang w:val="en-US"/>
        </w:rPr>
        <w:t xml:space="preserve"> and </w:t>
      </w:r>
      <w:r w:rsidRPr="000A42BB">
        <w:rPr>
          <w:b/>
          <w:bCs/>
          <w:i/>
          <w:iCs/>
          <w:sz w:val="22"/>
          <w:szCs w:val="22"/>
          <w:lang w:val="en-US"/>
        </w:rPr>
        <w:t>correlated arrivals of neighbor cell interference</w:t>
      </w:r>
      <w:r>
        <w:rPr>
          <w:b/>
          <w:bCs/>
          <w:i/>
          <w:iCs/>
          <w:sz w:val="22"/>
          <w:szCs w:val="22"/>
          <w:lang w:val="en-US"/>
        </w:rPr>
        <w:t xml:space="preserve"> (for </w:t>
      </w:r>
      <w:r w:rsidRPr="00EF7CE7">
        <w:rPr>
          <w:b/>
          <w:bCs/>
          <w:i/>
          <w:iCs/>
          <w:sz w:val="22"/>
          <w:szCs w:val="22"/>
          <w:lang w:val="en-US"/>
        </w:rPr>
        <w:t>ducting interference management</w:t>
      </w:r>
      <w:r>
        <w:rPr>
          <w:b/>
          <w:bCs/>
          <w:i/>
          <w:iCs/>
          <w:sz w:val="22"/>
          <w:szCs w:val="22"/>
          <w:lang w:val="en-US"/>
        </w:rPr>
        <w:t>)</w:t>
      </w:r>
    </w:p>
    <w:p w14:paraId="6BC91B9D" w14:textId="77777777" w:rsidR="00EB5899" w:rsidRPr="006D50CD"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output: 1) </w:t>
      </w:r>
      <w:r w:rsidRPr="000A42BB">
        <w:rPr>
          <w:b/>
          <w:bCs/>
          <w:i/>
          <w:iCs/>
          <w:sz w:val="22"/>
          <w:szCs w:val="22"/>
          <w:lang w:val="en-US"/>
        </w:rPr>
        <w:t>interference-plus-noise covariance matrix</w:t>
      </w:r>
      <w:r>
        <w:rPr>
          <w:b/>
          <w:bCs/>
          <w:i/>
          <w:iCs/>
          <w:sz w:val="22"/>
          <w:szCs w:val="22"/>
          <w:lang w:val="en-US"/>
        </w:rPr>
        <w:t xml:space="preserve"> (for </w:t>
      </w:r>
      <w:r w:rsidRPr="00EF7CE7">
        <w:rPr>
          <w:b/>
          <w:bCs/>
          <w:i/>
          <w:iCs/>
          <w:sz w:val="22"/>
          <w:szCs w:val="22"/>
          <w:lang w:val="en-US"/>
        </w:rPr>
        <w:t>prediction of covariance matrix</w:t>
      </w:r>
      <w:r>
        <w:rPr>
          <w:b/>
          <w:bCs/>
          <w:i/>
          <w:iCs/>
          <w:sz w:val="22"/>
          <w:szCs w:val="22"/>
          <w:lang w:val="en-US"/>
        </w:rPr>
        <w:t xml:space="preserve">); 2) </w:t>
      </w:r>
      <w:r w:rsidRPr="000A42BB">
        <w:rPr>
          <w:b/>
          <w:bCs/>
          <w:i/>
          <w:iCs/>
          <w:sz w:val="22"/>
          <w:szCs w:val="22"/>
          <w:lang w:val="en-US"/>
        </w:rPr>
        <w:t>ducting event</w:t>
      </w:r>
      <w:r>
        <w:rPr>
          <w:b/>
          <w:bCs/>
          <w:i/>
          <w:iCs/>
          <w:sz w:val="22"/>
          <w:szCs w:val="22"/>
          <w:lang w:val="en-US"/>
        </w:rPr>
        <w:t xml:space="preserve"> identification (for </w:t>
      </w:r>
      <w:r w:rsidRPr="00EF7CE7">
        <w:rPr>
          <w:b/>
          <w:bCs/>
          <w:i/>
          <w:iCs/>
          <w:sz w:val="22"/>
          <w:szCs w:val="22"/>
          <w:lang w:val="en-US"/>
        </w:rPr>
        <w:t>ducting interference management</w:t>
      </w:r>
      <w:r>
        <w:rPr>
          <w:b/>
          <w:bCs/>
          <w:i/>
          <w:iCs/>
          <w:sz w:val="22"/>
          <w:szCs w:val="22"/>
          <w:lang w:val="en-US"/>
        </w:rPr>
        <w:t>))</w:t>
      </w:r>
    </w:p>
    <w:p w14:paraId="1D354A07"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2065A8EA"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location for inference: network side</w:t>
      </w:r>
    </w:p>
    <w:p w14:paraId="770DDF96"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6A4781BD" w14:textId="77777777" w:rsidR="00EB5899" w:rsidRPr="000A42BB" w:rsidRDefault="00EB5899" w:rsidP="00EB5899">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RS patterns</w:t>
      </w:r>
    </w:p>
    <w:p w14:paraId="42BCCDD8" w14:textId="77777777" w:rsidR="00EF7CE7" w:rsidRPr="00EF7CE7" w:rsidRDefault="00EF7CE7" w:rsidP="00EF7CE7">
      <w:pPr>
        <w:jc w:val="both"/>
        <w:rPr>
          <w:sz w:val="22"/>
          <w:szCs w:val="22"/>
          <w:lang w:val="en-US"/>
        </w:rPr>
      </w:pPr>
    </w:p>
    <w:p w14:paraId="2DBF17D5" w14:textId="790DC783" w:rsidR="005953D2" w:rsidRDefault="0058581E" w:rsidP="005953D2">
      <w:pPr>
        <w:pStyle w:val="Heading2"/>
        <w:rPr>
          <w:rFonts w:ascii="Times New Roman" w:hAnsi="Times New Roman"/>
          <w:lang w:val="en-US"/>
        </w:rPr>
      </w:pPr>
      <w:r>
        <w:rPr>
          <w:rFonts w:ascii="Times New Roman" w:hAnsi="Times New Roman"/>
          <w:lang w:val="en-US"/>
        </w:rPr>
        <w:t>8</w:t>
      </w:r>
      <w:r w:rsidR="005953D2" w:rsidRPr="003464A7">
        <w:rPr>
          <w:rFonts w:ascii="Times New Roman" w:hAnsi="Times New Roman"/>
          <w:lang w:val="en-US"/>
        </w:rPr>
        <w:t>.</w:t>
      </w:r>
      <w:r w:rsidR="005953D2">
        <w:rPr>
          <w:rFonts w:ascii="Times New Roman" w:hAnsi="Times New Roman"/>
          <w:lang w:val="en-US"/>
        </w:rPr>
        <w:t>6</w:t>
      </w:r>
      <w:r w:rsidR="005953D2" w:rsidRPr="003464A7">
        <w:rPr>
          <w:rFonts w:ascii="Times New Roman" w:hAnsi="Times New Roman"/>
          <w:lang w:val="en-US"/>
        </w:rPr>
        <w:tab/>
      </w:r>
      <w:r w:rsidR="005953D2">
        <w:rPr>
          <w:rFonts w:ascii="Times New Roman" w:hAnsi="Times New Roman"/>
          <w:lang w:val="en-US"/>
        </w:rPr>
        <w:t xml:space="preserve">Anomaly detection </w:t>
      </w:r>
      <w:bookmarkStart w:id="22" w:name="_Hlk205444417"/>
      <w:r w:rsidR="005953D2">
        <w:rPr>
          <w:rFonts w:ascii="Times New Roman" w:hAnsi="Times New Roman"/>
          <w:lang w:val="en-US"/>
        </w:rPr>
        <w:t>and fault prediction</w:t>
      </w:r>
      <w:bookmarkEnd w:id="22"/>
    </w:p>
    <w:p w14:paraId="7D48F17B" w14:textId="77777777" w:rsidR="00EA6D93" w:rsidRPr="009F2032" w:rsidRDefault="00EA6D93" w:rsidP="00EA6D93">
      <w:pPr>
        <w:jc w:val="both"/>
        <w:rPr>
          <w:b/>
          <w:bCs/>
          <w:sz w:val="22"/>
          <w:szCs w:val="22"/>
          <w:u w:val="single"/>
          <w:lang w:val="en-US" w:eastAsia="ja-JP"/>
        </w:rPr>
      </w:pPr>
      <w:r>
        <w:rPr>
          <w:b/>
          <w:bCs/>
          <w:sz w:val="22"/>
          <w:szCs w:val="22"/>
          <w:u w:val="single"/>
          <w:lang w:val="en-US" w:eastAsia="ja-JP"/>
        </w:rPr>
        <w:t>Background</w:t>
      </w:r>
    </w:p>
    <w:p w14:paraId="39642450" w14:textId="77777777" w:rsidR="00EA6D93" w:rsidRPr="003D3DB6" w:rsidRDefault="00EA6D93" w:rsidP="00EA6D93">
      <w:pPr>
        <w:jc w:val="both"/>
        <w:rPr>
          <w:sz w:val="22"/>
          <w:szCs w:val="22"/>
          <w:lang w:val="en-US"/>
        </w:rPr>
      </w:pPr>
      <w:r w:rsidRPr="003D3DB6">
        <w:rPr>
          <w:sz w:val="22"/>
          <w:szCs w:val="22"/>
          <w:lang w:val="en-US"/>
        </w:rPr>
        <w:t>In 6G networks,</w:t>
      </w:r>
      <w:r>
        <w:rPr>
          <w:sz w:val="22"/>
          <w:szCs w:val="22"/>
          <w:lang w:val="en-US"/>
        </w:rPr>
        <w:t xml:space="preserve"> it would be desirable that</w:t>
      </w:r>
      <w:r w:rsidRPr="003D3DB6">
        <w:rPr>
          <w:sz w:val="22"/>
          <w:szCs w:val="22"/>
          <w:lang w:val="en-US"/>
        </w:rPr>
        <w:t xml:space="preserve"> the physical layer not only deliver</w:t>
      </w:r>
      <w:r>
        <w:rPr>
          <w:sz w:val="22"/>
          <w:szCs w:val="22"/>
          <w:lang w:val="en-US"/>
        </w:rPr>
        <w:t>s</w:t>
      </w:r>
      <w:r w:rsidRPr="003D3DB6">
        <w:rPr>
          <w:sz w:val="22"/>
          <w:szCs w:val="22"/>
          <w:lang w:val="en-US"/>
        </w:rPr>
        <w:t xml:space="preserve"> </w:t>
      </w:r>
      <w:r>
        <w:rPr>
          <w:sz w:val="22"/>
          <w:szCs w:val="22"/>
          <w:lang w:val="en-US"/>
        </w:rPr>
        <w:t>better performance</w:t>
      </w:r>
      <w:r w:rsidRPr="003D3DB6">
        <w:rPr>
          <w:sz w:val="22"/>
          <w:szCs w:val="22"/>
          <w:lang w:val="en-US"/>
        </w:rPr>
        <w:t xml:space="preserve"> but also self-monitor</w:t>
      </w:r>
      <w:r>
        <w:rPr>
          <w:sz w:val="22"/>
          <w:szCs w:val="22"/>
          <w:lang w:val="en-US"/>
        </w:rPr>
        <w:t>s</w:t>
      </w:r>
      <w:r w:rsidRPr="003D3DB6">
        <w:rPr>
          <w:sz w:val="22"/>
          <w:szCs w:val="22"/>
          <w:lang w:val="en-US"/>
        </w:rPr>
        <w:t xml:space="preserve"> for </w:t>
      </w:r>
      <w:r>
        <w:rPr>
          <w:sz w:val="22"/>
          <w:szCs w:val="22"/>
          <w:lang w:val="en-US"/>
        </w:rPr>
        <w:t xml:space="preserve">detecting </w:t>
      </w:r>
      <w:r w:rsidRPr="003D3DB6">
        <w:rPr>
          <w:sz w:val="22"/>
          <w:szCs w:val="22"/>
          <w:lang w:val="en-US"/>
        </w:rPr>
        <w:t>impairment</w:t>
      </w:r>
      <w:r>
        <w:rPr>
          <w:sz w:val="22"/>
          <w:szCs w:val="22"/>
          <w:lang w:val="en-US"/>
        </w:rPr>
        <w:t>s</w:t>
      </w:r>
      <w:r w:rsidRPr="003D3DB6">
        <w:rPr>
          <w:sz w:val="22"/>
          <w:szCs w:val="22"/>
          <w:lang w:val="en-US"/>
        </w:rPr>
        <w:t>.</w:t>
      </w:r>
    </w:p>
    <w:p w14:paraId="51D1E582" w14:textId="77777777" w:rsidR="00EA6D93" w:rsidRDefault="00EA6D93" w:rsidP="00EA6D93">
      <w:pPr>
        <w:jc w:val="both"/>
        <w:rPr>
          <w:sz w:val="22"/>
          <w:szCs w:val="22"/>
          <w:lang w:val="en-US"/>
        </w:rPr>
      </w:pPr>
      <w:r w:rsidRPr="003D3DB6">
        <w:rPr>
          <w:sz w:val="22"/>
          <w:szCs w:val="22"/>
          <w:lang w:val="en-US"/>
        </w:rPr>
        <w:t>AI/ML models</w:t>
      </w:r>
      <w:r>
        <w:rPr>
          <w:sz w:val="22"/>
          <w:szCs w:val="22"/>
          <w:lang w:val="en-US"/>
        </w:rPr>
        <w:t xml:space="preserve"> can be used</w:t>
      </w:r>
      <w:r w:rsidRPr="003D3DB6">
        <w:rPr>
          <w:sz w:val="22"/>
          <w:szCs w:val="22"/>
          <w:lang w:val="en-US"/>
        </w:rPr>
        <w:t xml:space="preserve"> </w:t>
      </w:r>
      <w:r>
        <w:rPr>
          <w:sz w:val="22"/>
          <w:szCs w:val="22"/>
          <w:lang w:val="en-US"/>
        </w:rPr>
        <w:t>to</w:t>
      </w:r>
      <w:r w:rsidRPr="003D3DB6">
        <w:rPr>
          <w:sz w:val="22"/>
          <w:szCs w:val="22"/>
          <w:lang w:val="en-US"/>
        </w:rPr>
        <w:t xml:space="preserve"> continuously ingest multi-dimensional telemetry</w:t>
      </w:r>
      <w:r>
        <w:rPr>
          <w:sz w:val="22"/>
          <w:szCs w:val="22"/>
          <w:lang w:val="en-US"/>
        </w:rPr>
        <w:t xml:space="preserve"> (such as </w:t>
      </w:r>
      <w:r w:rsidRPr="003D3DB6">
        <w:rPr>
          <w:sz w:val="22"/>
          <w:szCs w:val="22"/>
          <w:lang w:val="en-US"/>
        </w:rPr>
        <w:t xml:space="preserve">time-series CSI metrics, abrupt SNR drops, patterns of </w:t>
      </w:r>
      <w:proofErr w:type="spellStart"/>
      <w:r w:rsidRPr="003D3DB6">
        <w:rPr>
          <w:sz w:val="22"/>
          <w:szCs w:val="22"/>
          <w:lang w:val="en-US"/>
        </w:rPr>
        <w:t>HARQ</w:t>
      </w:r>
      <w:proofErr w:type="spellEnd"/>
      <w:r w:rsidRPr="003D3DB6">
        <w:rPr>
          <w:sz w:val="22"/>
          <w:szCs w:val="22"/>
          <w:lang w:val="en-US"/>
        </w:rPr>
        <w:t xml:space="preserve"> ACK/NACK sequences, </w:t>
      </w:r>
      <w:r>
        <w:rPr>
          <w:sz w:val="22"/>
          <w:szCs w:val="22"/>
          <w:lang w:val="en-US"/>
        </w:rPr>
        <w:t xml:space="preserve">and </w:t>
      </w:r>
      <w:r w:rsidRPr="003D3DB6">
        <w:rPr>
          <w:sz w:val="22"/>
          <w:szCs w:val="22"/>
          <w:lang w:val="en-US"/>
        </w:rPr>
        <w:t>beam-quality indicators</w:t>
      </w:r>
      <w:r>
        <w:rPr>
          <w:sz w:val="22"/>
          <w:szCs w:val="22"/>
          <w:lang w:val="en-US"/>
        </w:rPr>
        <w:t>)</w:t>
      </w:r>
      <w:r w:rsidRPr="003D3DB6">
        <w:rPr>
          <w:sz w:val="22"/>
          <w:szCs w:val="22"/>
          <w:lang w:val="en-US"/>
        </w:rPr>
        <w:t xml:space="preserve"> and learn the normal joint behavior of these features under nominal operating conditions.</w:t>
      </w:r>
      <w:r>
        <w:rPr>
          <w:sz w:val="22"/>
          <w:szCs w:val="22"/>
          <w:lang w:val="en-US"/>
        </w:rPr>
        <w:t xml:space="preserve"> AI/ML for</w:t>
      </w:r>
      <w:r w:rsidRPr="003D3DB6">
        <w:rPr>
          <w:sz w:val="22"/>
          <w:szCs w:val="22"/>
          <w:lang w:val="en-US"/>
        </w:rPr>
        <w:t xml:space="preserve"> </w:t>
      </w:r>
      <w:r>
        <w:rPr>
          <w:sz w:val="22"/>
          <w:szCs w:val="22"/>
          <w:lang w:val="en-US"/>
        </w:rPr>
        <w:t>a</w:t>
      </w:r>
      <w:r w:rsidRPr="003D3DB6">
        <w:rPr>
          <w:sz w:val="22"/>
          <w:szCs w:val="22"/>
          <w:lang w:val="en-US"/>
        </w:rPr>
        <w:t>nomaly</w:t>
      </w:r>
      <w:r>
        <w:rPr>
          <w:sz w:val="22"/>
          <w:szCs w:val="22"/>
          <w:lang w:val="en-US"/>
        </w:rPr>
        <w:t xml:space="preserve"> </w:t>
      </w:r>
      <w:r w:rsidRPr="003D3DB6">
        <w:rPr>
          <w:sz w:val="22"/>
          <w:szCs w:val="22"/>
          <w:lang w:val="en-US"/>
        </w:rPr>
        <w:t>detection</w:t>
      </w:r>
      <w:r>
        <w:rPr>
          <w:sz w:val="22"/>
          <w:szCs w:val="22"/>
          <w:lang w:val="en-US"/>
        </w:rPr>
        <w:t xml:space="preserve"> </w:t>
      </w:r>
      <w:r w:rsidRPr="003D3DB6">
        <w:rPr>
          <w:sz w:val="22"/>
          <w:szCs w:val="22"/>
          <w:lang w:val="en-US"/>
        </w:rPr>
        <w:t>can then flag deviations that are statistically unlikely</w:t>
      </w:r>
      <w:r>
        <w:rPr>
          <w:sz w:val="22"/>
          <w:szCs w:val="22"/>
          <w:lang w:val="en-US"/>
        </w:rPr>
        <w:t xml:space="preserve"> and predict potential faults. </w:t>
      </w:r>
    </w:p>
    <w:p w14:paraId="7264F98F" w14:textId="7D5E5396" w:rsidR="00EA6D93" w:rsidRDefault="00EA6D93" w:rsidP="00EA6D93">
      <w:pPr>
        <w:jc w:val="both"/>
        <w:rPr>
          <w:sz w:val="22"/>
          <w:szCs w:val="22"/>
          <w:lang w:val="en-US"/>
        </w:rPr>
      </w:pPr>
      <w:r>
        <w:rPr>
          <w:sz w:val="22"/>
          <w:szCs w:val="22"/>
          <w:lang w:val="en-US"/>
        </w:rPr>
        <w:t xml:space="preserve">AI/ML for </w:t>
      </w:r>
      <w:r w:rsidRPr="007941A5">
        <w:rPr>
          <w:sz w:val="22"/>
          <w:szCs w:val="22"/>
          <w:lang w:val="en-US"/>
        </w:rPr>
        <w:t>anomaly detection and fault prediction in physical layer</w:t>
      </w:r>
      <w:r w:rsidRPr="003D3DB6">
        <w:rPr>
          <w:sz w:val="22"/>
          <w:szCs w:val="22"/>
          <w:lang w:val="en-US"/>
        </w:rPr>
        <w:t xml:space="preserve"> can</w:t>
      </w:r>
      <w:r>
        <w:rPr>
          <w:sz w:val="22"/>
          <w:szCs w:val="22"/>
          <w:lang w:val="en-US"/>
        </w:rPr>
        <w:t xml:space="preserve"> potentially</w:t>
      </w:r>
      <w:r w:rsidRPr="003D3DB6">
        <w:rPr>
          <w:sz w:val="22"/>
          <w:szCs w:val="22"/>
          <w:lang w:val="en-US"/>
        </w:rPr>
        <w:t xml:space="preserve"> trigger immediate corrective actions</w:t>
      </w:r>
      <w:r>
        <w:rPr>
          <w:sz w:val="22"/>
          <w:szCs w:val="22"/>
          <w:lang w:val="en-US"/>
        </w:rPr>
        <w:t xml:space="preserve"> </w:t>
      </w:r>
      <w:r w:rsidRPr="003D3DB6">
        <w:rPr>
          <w:sz w:val="22"/>
          <w:szCs w:val="22"/>
          <w:lang w:val="en-US"/>
        </w:rPr>
        <w:t>before user-perceived service degradation occurs.</w:t>
      </w:r>
      <w:r>
        <w:rPr>
          <w:sz w:val="22"/>
          <w:szCs w:val="22"/>
          <w:lang w:val="en-US"/>
        </w:rPr>
        <w:t xml:space="preserve"> </w:t>
      </w:r>
      <w:r w:rsidRPr="003D3DB6">
        <w:rPr>
          <w:sz w:val="22"/>
          <w:szCs w:val="22"/>
          <w:lang w:val="en-US"/>
        </w:rPr>
        <w:t xml:space="preserve">Moreover, summary diagnostics and probabilistic fault attributions produced by AI/ML can </w:t>
      </w:r>
      <w:r>
        <w:rPr>
          <w:sz w:val="22"/>
          <w:szCs w:val="22"/>
          <w:lang w:val="en-US"/>
        </w:rPr>
        <w:t>provide input</w:t>
      </w:r>
      <w:r w:rsidRPr="003D3DB6">
        <w:rPr>
          <w:sz w:val="22"/>
          <w:szCs w:val="22"/>
          <w:lang w:val="en-US"/>
        </w:rPr>
        <w:t xml:space="preserve"> to Operations &amp; Maintenance (</w:t>
      </w:r>
      <w:proofErr w:type="spellStart"/>
      <w:r w:rsidRPr="003D3DB6">
        <w:rPr>
          <w:sz w:val="22"/>
          <w:szCs w:val="22"/>
          <w:lang w:val="en-US"/>
        </w:rPr>
        <w:t>O&amp;M</w:t>
      </w:r>
      <w:proofErr w:type="spellEnd"/>
      <w:r w:rsidRPr="003D3DB6">
        <w:rPr>
          <w:sz w:val="22"/>
          <w:szCs w:val="22"/>
          <w:lang w:val="en-US"/>
        </w:rPr>
        <w:t xml:space="preserve">) systems, </w:t>
      </w:r>
      <w:r>
        <w:rPr>
          <w:sz w:val="22"/>
          <w:szCs w:val="22"/>
          <w:lang w:val="en-US"/>
        </w:rPr>
        <w:t>offering</w:t>
      </w:r>
      <w:r w:rsidRPr="003D3DB6">
        <w:rPr>
          <w:sz w:val="22"/>
          <w:szCs w:val="22"/>
          <w:lang w:val="en-US"/>
        </w:rPr>
        <w:t xml:space="preserve"> insights for network administrators and enabling predictive maintenance workflows.</w:t>
      </w:r>
    </w:p>
    <w:p w14:paraId="26C6E926" w14:textId="77777777" w:rsidR="00EA6D93" w:rsidRPr="009F2032" w:rsidRDefault="00EA6D93" w:rsidP="00EA6D93">
      <w:pPr>
        <w:jc w:val="both"/>
        <w:rPr>
          <w:b/>
          <w:bCs/>
          <w:sz w:val="22"/>
          <w:szCs w:val="22"/>
          <w:u w:val="single"/>
          <w:lang w:val="en-US" w:eastAsia="ja-JP"/>
        </w:rPr>
      </w:pPr>
      <w:r>
        <w:rPr>
          <w:b/>
          <w:bCs/>
          <w:sz w:val="22"/>
          <w:szCs w:val="22"/>
          <w:u w:val="single"/>
          <w:lang w:val="en-US" w:eastAsia="ja-JP"/>
        </w:rPr>
        <w:t>Use Case Definition</w:t>
      </w:r>
    </w:p>
    <w:p w14:paraId="26AB6198" w14:textId="578E970D" w:rsidR="00734157" w:rsidRDefault="00734157" w:rsidP="00EA6D93">
      <w:pPr>
        <w:jc w:val="both"/>
        <w:rPr>
          <w:sz w:val="22"/>
          <w:szCs w:val="22"/>
          <w:lang w:val="en-US" w:eastAsia="ja-JP"/>
        </w:rPr>
      </w:pPr>
      <w:r>
        <w:rPr>
          <w:sz w:val="22"/>
          <w:szCs w:val="22"/>
          <w:lang w:val="en-US" w:eastAsia="ja-JP"/>
        </w:rPr>
        <w:t>For a</w:t>
      </w:r>
      <w:r w:rsidRPr="00734157">
        <w:rPr>
          <w:sz w:val="22"/>
          <w:szCs w:val="22"/>
          <w:lang w:val="en-US" w:eastAsia="ja-JP"/>
        </w:rPr>
        <w:t>nomaly detection</w:t>
      </w:r>
      <w:r>
        <w:rPr>
          <w:sz w:val="22"/>
          <w:szCs w:val="22"/>
          <w:lang w:val="en-US" w:eastAsia="ja-JP"/>
        </w:rPr>
        <w:t xml:space="preserve"> and </w:t>
      </w:r>
      <w:r w:rsidRPr="00734157">
        <w:rPr>
          <w:sz w:val="22"/>
          <w:szCs w:val="22"/>
          <w:lang w:val="en-US" w:eastAsia="ja-JP"/>
        </w:rPr>
        <w:t>fault prediction</w:t>
      </w:r>
      <w:r>
        <w:rPr>
          <w:sz w:val="22"/>
          <w:szCs w:val="22"/>
          <w:lang w:val="en-US" w:eastAsia="ja-JP"/>
        </w:rPr>
        <w:t xml:space="preserve">, input to the AI/ML model is </w:t>
      </w:r>
      <w:r w:rsidRPr="00734157">
        <w:rPr>
          <w:sz w:val="22"/>
          <w:szCs w:val="22"/>
          <w:lang w:val="en-US" w:eastAsia="ja-JP"/>
        </w:rPr>
        <w:t xml:space="preserve">multi-dimensional telemetry (such as time-series CSI metrics, abrupt SNR drops, patterns of </w:t>
      </w:r>
      <w:proofErr w:type="spellStart"/>
      <w:r w:rsidRPr="00734157">
        <w:rPr>
          <w:sz w:val="22"/>
          <w:szCs w:val="22"/>
          <w:lang w:val="en-US" w:eastAsia="ja-JP"/>
        </w:rPr>
        <w:t>HARQ</w:t>
      </w:r>
      <w:proofErr w:type="spellEnd"/>
      <w:r w:rsidRPr="00734157">
        <w:rPr>
          <w:sz w:val="22"/>
          <w:szCs w:val="22"/>
          <w:lang w:val="en-US" w:eastAsia="ja-JP"/>
        </w:rPr>
        <w:t xml:space="preserve"> ACK/NACK sequences, and beam-quality indicators)</w:t>
      </w:r>
      <w:r>
        <w:rPr>
          <w:sz w:val="22"/>
          <w:szCs w:val="22"/>
          <w:lang w:val="en-US" w:eastAsia="ja-JP"/>
        </w:rPr>
        <w:t>. The</w:t>
      </w:r>
      <w:r w:rsidRPr="00734157">
        <w:rPr>
          <w:sz w:val="22"/>
          <w:szCs w:val="22"/>
          <w:lang w:val="en-US" w:eastAsia="ja-JP"/>
        </w:rPr>
        <w:t xml:space="preserve"> </w:t>
      </w:r>
      <w:r>
        <w:rPr>
          <w:sz w:val="22"/>
          <w:szCs w:val="22"/>
          <w:lang w:val="en-US" w:eastAsia="ja-JP"/>
        </w:rPr>
        <w:t xml:space="preserve">AI/ML model </w:t>
      </w:r>
      <w:r w:rsidRPr="00734157">
        <w:rPr>
          <w:sz w:val="22"/>
          <w:szCs w:val="22"/>
          <w:lang w:val="en-US" w:eastAsia="ja-JP"/>
        </w:rPr>
        <w:t>outputs an anomaly score</w:t>
      </w:r>
      <w:r>
        <w:rPr>
          <w:sz w:val="22"/>
          <w:szCs w:val="22"/>
          <w:lang w:val="en-US" w:eastAsia="ja-JP"/>
        </w:rPr>
        <w:t xml:space="preserve"> for a</w:t>
      </w:r>
      <w:r w:rsidRPr="00734157">
        <w:rPr>
          <w:sz w:val="22"/>
          <w:szCs w:val="22"/>
          <w:lang w:val="en-US" w:eastAsia="ja-JP"/>
        </w:rPr>
        <w:t xml:space="preserve">nomaly </w:t>
      </w:r>
      <w:proofErr w:type="gramStart"/>
      <w:r w:rsidRPr="00734157">
        <w:rPr>
          <w:sz w:val="22"/>
          <w:szCs w:val="22"/>
          <w:lang w:val="en-US" w:eastAsia="ja-JP"/>
        </w:rPr>
        <w:t>detection</w:t>
      </w:r>
      <w:r>
        <w:rPr>
          <w:sz w:val="22"/>
          <w:szCs w:val="22"/>
          <w:lang w:val="en-US" w:eastAsia="ja-JP"/>
        </w:rPr>
        <w:t>, or</w:t>
      </w:r>
      <w:proofErr w:type="gramEnd"/>
      <w:r>
        <w:rPr>
          <w:sz w:val="22"/>
          <w:szCs w:val="22"/>
          <w:lang w:val="en-US" w:eastAsia="ja-JP"/>
        </w:rPr>
        <w:t xml:space="preserve"> predict </w:t>
      </w:r>
      <w:r w:rsidRPr="00734157">
        <w:rPr>
          <w:sz w:val="22"/>
          <w:szCs w:val="22"/>
          <w:lang w:val="en-US" w:eastAsia="ja-JP"/>
        </w:rPr>
        <w:t>faults</w:t>
      </w:r>
      <w:r>
        <w:rPr>
          <w:sz w:val="22"/>
          <w:szCs w:val="22"/>
          <w:lang w:val="en-US" w:eastAsia="ja-JP"/>
        </w:rPr>
        <w:t>.</w:t>
      </w:r>
    </w:p>
    <w:p w14:paraId="50CDA89E" w14:textId="77777777" w:rsidR="00EA6D93" w:rsidRPr="00E02824" w:rsidRDefault="00EA6D93" w:rsidP="00EA6D93">
      <w:pPr>
        <w:jc w:val="both"/>
        <w:rPr>
          <w:b/>
          <w:bCs/>
          <w:sz w:val="22"/>
          <w:szCs w:val="22"/>
          <w:u w:val="single"/>
          <w:lang w:val="en-US" w:eastAsia="ja-JP"/>
        </w:rPr>
      </w:pPr>
      <w:r w:rsidRPr="00E02824">
        <w:rPr>
          <w:b/>
          <w:bCs/>
          <w:sz w:val="22"/>
          <w:szCs w:val="22"/>
          <w:u w:val="single"/>
          <w:lang w:val="en-US" w:eastAsia="ja-JP"/>
        </w:rPr>
        <w:t xml:space="preserve">Training </w:t>
      </w:r>
      <w:r>
        <w:rPr>
          <w:b/>
          <w:bCs/>
          <w:sz w:val="22"/>
          <w:szCs w:val="22"/>
          <w:u w:val="single"/>
          <w:lang w:val="en-US" w:eastAsia="ja-JP"/>
        </w:rPr>
        <w:t>A</w:t>
      </w:r>
      <w:r w:rsidRPr="00E02824">
        <w:rPr>
          <w:b/>
          <w:bCs/>
          <w:sz w:val="22"/>
          <w:szCs w:val="22"/>
          <w:u w:val="single"/>
          <w:lang w:val="en-US" w:eastAsia="ja-JP"/>
        </w:rPr>
        <w:t>ssumptions</w:t>
      </w:r>
    </w:p>
    <w:p w14:paraId="62D3754E" w14:textId="1E5D76BA" w:rsidR="00734157" w:rsidRDefault="00734157" w:rsidP="00734157">
      <w:pPr>
        <w:jc w:val="both"/>
        <w:rPr>
          <w:sz w:val="22"/>
          <w:szCs w:val="22"/>
          <w:lang w:val="en-US"/>
        </w:rPr>
      </w:pPr>
      <w:r w:rsidRPr="007166E7">
        <w:rPr>
          <w:sz w:val="22"/>
          <w:szCs w:val="22"/>
          <w:lang w:val="en-US"/>
        </w:rPr>
        <w:t>Offline pretraining is performed on diverse synthetic</w:t>
      </w:r>
      <w:r>
        <w:rPr>
          <w:sz w:val="22"/>
          <w:szCs w:val="22"/>
          <w:lang w:val="en-US"/>
        </w:rPr>
        <w:t xml:space="preserve"> and/or field</w:t>
      </w:r>
      <w:r w:rsidRPr="007166E7">
        <w:rPr>
          <w:sz w:val="22"/>
          <w:szCs w:val="22"/>
          <w:lang w:val="en-US"/>
        </w:rPr>
        <w:t xml:space="preserve"> datasets that cover</w:t>
      </w:r>
      <w:r>
        <w:rPr>
          <w:sz w:val="22"/>
          <w:szCs w:val="22"/>
          <w:lang w:val="en-US"/>
        </w:rPr>
        <w:t xml:space="preserve"> </w:t>
      </w:r>
      <w:r w:rsidRPr="00734157">
        <w:rPr>
          <w:sz w:val="22"/>
          <w:szCs w:val="22"/>
          <w:lang w:val="en-US"/>
        </w:rPr>
        <w:t>telemetry</w:t>
      </w:r>
      <w:r>
        <w:rPr>
          <w:sz w:val="22"/>
          <w:szCs w:val="22"/>
          <w:lang w:val="en-US"/>
        </w:rPr>
        <w:t>,</w:t>
      </w:r>
      <w:r w:rsidRPr="007166E7">
        <w:rPr>
          <w:sz w:val="22"/>
          <w:szCs w:val="22"/>
          <w:lang w:val="en-US"/>
        </w:rPr>
        <w:t xml:space="preserve"> channel and impairment variability. </w:t>
      </w:r>
    </w:p>
    <w:p w14:paraId="503B7F8C" w14:textId="094B6A1F" w:rsidR="00734157" w:rsidRDefault="00734157" w:rsidP="00EA6D93">
      <w:pPr>
        <w:jc w:val="both"/>
        <w:rPr>
          <w:sz w:val="22"/>
          <w:szCs w:val="22"/>
          <w:lang w:val="en-US"/>
        </w:rPr>
      </w:pPr>
      <w:r w:rsidRPr="007166E7">
        <w:rPr>
          <w:sz w:val="22"/>
          <w:szCs w:val="22"/>
          <w:lang w:val="en-US"/>
        </w:rPr>
        <w:t xml:space="preserve">Optional online finetuning uses lightweight continual updates </w:t>
      </w:r>
      <w:r>
        <w:rPr>
          <w:sz w:val="22"/>
          <w:szCs w:val="22"/>
          <w:lang w:val="en-US"/>
        </w:rPr>
        <w:t>to adapt to evolving site-specific conditions</w:t>
      </w:r>
      <w:r w:rsidRPr="007166E7">
        <w:rPr>
          <w:sz w:val="22"/>
          <w:szCs w:val="22"/>
          <w:lang w:val="en-US"/>
        </w:rPr>
        <w:t xml:space="preserve">. </w:t>
      </w:r>
    </w:p>
    <w:p w14:paraId="04081044" w14:textId="77777777" w:rsidR="00EA6D93" w:rsidRPr="00E02824" w:rsidRDefault="00EA6D93" w:rsidP="00EA6D93">
      <w:pPr>
        <w:jc w:val="both"/>
        <w:rPr>
          <w:b/>
          <w:bCs/>
          <w:sz w:val="22"/>
          <w:szCs w:val="22"/>
          <w:u w:val="single"/>
          <w:lang w:val="en-US" w:eastAsia="ja-JP"/>
        </w:rPr>
      </w:pPr>
      <w:r>
        <w:rPr>
          <w:b/>
          <w:bCs/>
          <w:sz w:val="22"/>
          <w:szCs w:val="22"/>
          <w:u w:val="single"/>
          <w:lang w:val="en-US" w:eastAsia="ja-JP"/>
        </w:rPr>
        <w:t>Inference Location</w:t>
      </w:r>
    </w:p>
    <w:p w14:paraId="4464A3FF" w14:textId="3664FE73" w:rsidR="00EA6D93" w:rsidRDefault="00734157" w:rsidP="00EA6D93">
      <w:pPr>
        <w:jc w:val="both"/>
        <w:rPr>
          <w:sz w:val="22"/>
          <w:szCs w:val="22"/>
          <w:lang w:val="en-US"/>
        </w:rPr>
      </w:pPr>
      <w:r>
        <w:rPr>
          <w:sz w:val="22"/>
          <w:szCs w:val="22"/>
          <w:lang w:val="en-US"/>
        </w:rPr>
        <w:lastRenderedPageBreak/>
        <w:t>A</w:t>
      </w:r>
      <w:r w:rsidRPr="00C90E49">
        <w:rPr>
          <w:sz w:val="22"/>
          <w:szCs w:val="22"/>
          <w:lang w:val="en-US"/>
        </w:rPr>
        <w:t xml:space="preserve"> </w:t>
      </w:r>
      <w:r>
        <w:rPr>
          <w:sz w:val="22"/>
          <w:szCs w:val="22"/>
          <w:lang w:val="en-US"/>
        </w:rPr>
        <w:t>network</w:t>
      </w:r>
      <w:r w:rsidRPr="00C90E49">
        <w:rPr>
          <w:sz w:val="22"/>
          <w:szCs w:val="22"/>
          <w:lang w:val="en-US"/>
        </w:rPr>
        <w:t>-sided model</w:t>
      </w:r>
      <w:r>
        <w:rPr>
          <w:sz w:val="22"/>
          <w:szCs w:val="22"/>
          <w:lang w:val="en-US"/>
        </w:rPr>
        <w:t xml:space="preserve"> </w:t>
      </w:r>
      <w:r w:rsidRPr="00C90E49">
        <w:rPr>
          <w:sz w:val="22"/>
          <w:szCs w:val="22"/>
          <w:lang w:val="en-US"/>
        </w:rPr>
        <w:t>is</w:t>
      </w:r>
      <w:r>
        <w:rPr>
          <w:sz w:val="22"/>
          <w:szCs w:val="22"/>
          <w:lang w:val="en-US"/>
        </w:rPr>
        <w:t xml:space="preserve"> considered.</w:t>
      </w:r>
    </w:p>
    <w:p w14:paraId="63F43651" w14:textId="77777777" w:rsidR="00EA6D93" w:rsidRPr="00E02824" w:rsidRDefault="00EA6D93" w:rsidP="00EA6D93">
      <w:pPr>
        <w:jc w:val="both"/>
        <w:rPr>
          <w:b/>
          <w:bCs/>
          <w:sz w:val="22"/>
          <w:szCs w:val="22"/>
          <w:u w:val="single"/>
          <w:lang w:val="en-US" w:eastAsia="ja-JP"/>
        </w:rPr>
      </w:pPr>
      <w:r w:rsidRPr="00E02824">
        <w:rPr>
          <w:b/>
          <w:bCs/>
          <w:sz w:val="22"/>
          <w:szCs w:val="22"/>
          <w:u w:val="single"/>
          <w:lang w:val="en-US" w:eastAsia="ja-JP"/>
        </w:rPr>
        <w:t xml:space="preserve">UE–NW </w:t>
      </w:r>
      <w:r>
        <w:rPr>
          <w:b/>
          <w:bCs/>
          <w:sz w:val="22"/>
          <w:szCs w:val="22"/>
          <w:u w:val="single"/>
          <w:lang w:val="en-US" w:eastAsia="ja-JP"/>
        </w:rPr>
        <w:t>C</w:t>
      </w:r>
      <w:r w:rsidRPr="00E02824">
        <w:rPr>
          <w:b/>
          <w:bCs/>
          <w:sz w:val="22"/>
          <w:szCs w:val="22"/>
          <w:u w:val="single"/>
          <w:lang w:val="en-US" w:eastAsia="ja-JP"/>
        </w:rPr>
        <w:t>ollaboration</w:t>
      </w:r>
      <w:r>
        <w:rPr>
          <w:b/>
          <w:bCs/>
          <w:sz w:val="22"/>
          <w:szCs w:val="22"/>
          <w:u w:val="single"/>
          <w:lang w:val="en-US" w:eastAsia="ja-JP"/>
        </w:rPr>
        <w:t xml:space="preserve"> / Interaction</w:t>
      </w:r>
    </w:p>
    <w:p w14:paraId="2915099B" w14:textId="77777777" w:rsidR="00734157" w:rsidRDefault="00734157" w:rsidP="00734157">
      <w:pPr>
        <w:jc w:val="both"/>
        <w:rPr>
          <w:sz w:val="22"/>
          <w:szCs w:val="22"/>
          <w:lang w:val="en-US"/>
        </w:rPr>
      </w:pPr>
      <w:r w:rsidRPr="00281217">
        <w:rPr>
          <w:sz w:val="22"/>
          <w:szCs w:val="22"/>
          <w:lang w:val="en-US"/>
        </w:rPr>
        <w:t>A minimal mode requires no explicit collaboration beyond standard signaling.</w:t>
      </w:r>
    </w:p>
    <w:p w14:paraId="2AD4A29C" w14:textId="2FE2153E" w:rsidR="00EA6D93" w:rsidRDefault="00734157" w:rsidP="00EA6D93">
      <w:pPr>
        <w:jc w:val="both"/>
        <w:rPr>
          <w:sz w:val="22"/>
          <w:szCs w:val="22"/>
          <w:lang w:val="en-US"/>
        </w:rPr>
      </w:pPr>
      <w:r>
        <w:rPr>
          <w:sz w:val="22"/>
          <w:szCs w:val="22"/>
          <w:lang w:val="en-US"/>
        </w:rPr>
        <w:t xml:space="preserve">In an interaction example, </w:t>
      </w:r>
      <w:r w:rsidRPr="00281217">
        <w:rPr>
          <w:sz w:val="22"/>
          <w:szCs w:val="22"/>
          <w:lang w:val="en-US"/>
        </w:rPr>
        <w:t>the</w:t>
      </w:r>
      <w:r>
        <w:rPr>
          <w:sz w:val="22"/>
          <w:szCs w:val="22"/>
          <w:lang w:val="en-US"/>
        </w:rPr>
        <w:t xml:space="preserve"> network triggers</w:t>
      </w:r>
      <w:r w:rsidRPr="00281217">
        <w:rPr>
          <w:sz w:val="22"/>
          <w:szCs w:val="22"/>
          <w:lang w:val="en-US"/>
        </w:rPr>
        <w:t xml:space="preserve"> UE </w:t>
      </w:r>
      <w:r>
        <w:rPr>
          <w:sz w:val="22"/>
          <w:szCs w:val="22"/>
          <w:lang w:val="en-US"/>
        </w:rPr>
        <w:t xml:space="preserve">to send </w:t>
      </w:r>
      <w:r w:rsidRPr="00734157">
        <w:rPr>
          <w:sz w:val="22"/>
          <w:szCs w:val="22"/>
          <w:lang w:val="en-US"/>
        </w:rPr>
        <w:t>telemetry</w:t>
      </w:r>
      <w:r>
        <w:rPr>
          <w:sz w:val="22"/>
          <w:szCs w:val="22"/>
          <w:lang w:val="en-US"/>
        </w:rPr>
        <w:t xml:space="preserve"> reports on demand.</w:t>
      </w:r>
    </w:p>
    <w:p w14:paraId="3A6F04B4" w14:textId="77777777" w:rsidR="00EA6D93" w:rsidRPr="00E02824" w:rsidRDefault="00EA6D93" w:rsidP="00EA6D93">
      <w:pPr>
        <w:jc w:val="both"/>
        <w:rPr>
          <w:b/>
          <w:bCs/>
          <w:sz w:val="22"/>
          <w:szCs w:val="22"/>
          <w:u w:val="single"/>
          <w:lang w:val="en-US" w:eastAsia="ja-JP"/>
        </w:rPr>
      </w:pPr>
      <w:r w:rsidRPr="00E02824">
        <w:rPr>
          <w:b/>
          <w:bCs/>
          <w:sz w:val="22"/>
          <w:szCs w:val="22"/>
          <w:u w:val="single"/>
          <w:lang w:val="en-US" w:eastAsia="ja-JP"/>
        </w:rPr>
        <w:t xml:space="preserve">High-level </w:t>
      </w:r>
      <w:r>
        <w:rPr>
          <w:b/>
          <w:bCs/>
          <w:sz w:val="22"/>
          <w:szCs w:val="22"/>
          <w:u w:val="single"/>
          <w:lang w:val="en-US" w:eastAsia="ja-JP"/>
        </w:rPr>
        <w:t>P</w:t>
      </w:r>
      <w:r w:rsidRPr="00E02824">
        <w:rPr>
          <w:b/>
          <w:bCs/>
          <w:sz w:val="22"/>
          <w:szCs w:val="22"/>
          <w:u w:val="single"/>
          <w:lang w:val="en-US" w:eastAsia="ja-JP"/>
        </w:rPr>
        <w:t xml:space="preserve">otential </w:t>
      </w:r>
      <w:r>
        <w:rPr>
          <w:b/>
          <w:bCs/>
          <w:sz w:val="22"/>
          <w:szCs w:val="22"/>
          <w:u w:val="single"/>
          <w:lang w:val="en-US" w:eastAsia="ja-JP"/>
        </w:rPr>
        <w:t>S</w:t>
      </w:r>
      <w:r w:rsidRPr="00E02824">
        <w:rPr>
          <w:b/>
          <w:bCs/>
          <w:sz w:val="22"/>
          <w:szCs w:val="22"/>
          <w:u w:val="single"/>
          <w:lang w:val="en-US" w:eastAsia="ja-JP"/>
        </w:rPr>
        <w:t xml:space="preserve">pec </w:t>
      </w:r>
      <w:r>
        <w:rPr>
          <w:b/>
          <w:bCs/>
          <w:sz w:val="22"/>
          <w:szCs w:val="22"/>
          <w:u w:val="single"/>
          <w:lang w:val="en-US" w:eastAsia="ja-JP"/>
        </w:rPr>
        <w:t>I</w:t>
      </w:r>
      <w:r w:rsidRPr="00E02824">
        <w:rPr>
          <w:b/>
          <w:bCs/>
          <w:sz w:val="22"/>
          <w:szCs w:val="22"/>
          <w:u w:val="single"/>
          <w:lang w:val="en-US" w:eastAsia="ja-JP"/>
        </w:rPr>
        <w:t>mpact</w:t>
      </w:r>
    </w:p>
    <w:p w14:paraId="5014328C" w14:textId="77777777" w:rsidR="00EA6D93" w:rsidRDefault="00EA6D93" w:rsidP="00EA6D93">
      <w:pPr>
        <w:jc w:val="both"/>
        <w:rPr>
          <w:sz w:val="22"/>
          <w:szCs w:val="22"/>
          <w:lang w:val="en-US"/>
        </w:rPr>
      </w:pPr>
      <w:r>
        <w:rPr>
          <w:sz w:val="22"/>
          <w:szCs w:val="22"/>
          <w:lang w:val="en-US"/>
        </w:rPr>
        <w:t>Potential s</w:t>
      </w:r>
      <w:r w:rsidRPr="00281217">
        <w:rPr>
          <w:sz w:val="22"/>
          <w:szCs w:val="22"/>
          <w:lang w:val="en-US"/>
        </w:rPr>
        <w:t>tandardization</w:t>
      </w:r>
      <w:r>
        <w:rPr>
          <w:sz w:val="22"/>
          <w:szCs w:val="22"/>
          <w:lang w:val="en-US"/>
        </w:rPr>
        <w:t xml:space="preserve"> impact may include:</w:t>
      </w:r>
      <w:r w:rsidRPr="00281217">
        <w:rPr>
          <w:sz w:val="22"/>
          <w:szCs w:val="22"/>
          <w:lang w:val="en-US"/>
        </w:rPr>
        <w:t xml:space="preserve"> </w:t>
      </w:r>
    </w:p>
    <w:p w14:paraId="746FAF2D" w14:textId="77777777" w:rsidR="00734157" w:rsidRDefault="00734157" w:rsidP="00734157">
      <w:pPr>
        <w:pStyle w:val="ListParagraph"/>
        <w:numPr>
          <w:ilvl w:val="0"/>
          <w:numId w:val="13"/>
        </w:numPr>
        <w:jc w:val="both"/>
        <w:rPr>
          <w:sz w:val="22"/>
          <w:szCs w:val="22"/>
          <w:lang w:val="en-US"/>
        </w:rPr>
      </w:pPr>
      <w:r>
        <w:rPr>
          <w:sz w:val="22"/>
          <w:szCs w:val="22"/>
          <w:lang w:val="en-US"/>
        </w:rPr>
        <w:t xml:space="preserve">Define </w:t>
      </w:r>
      <w:r w:rsidRPr="00914A56">
        <w:rPr>
          <w:sz w:val="22"/>
          <w:szCs w:val="22"/>
          <w:lang w:val="en-US"/>
        </w:rPr>
        <w:t>data collection</w:t>
      </w:r>
      <w:r>
        <w:rPr>
          <w:sz w:val="22"/>
          <w:szCs w:val="22"/>
          <w:lang w:val="en-US"/>
        </w:rPr>
        <w:t xml:space="preserve"> aspects</w:t>
      </w:r>
      <w:r w:rsidRPr="00914A56">
        <w:rPr>
          <w:sz w:val="22"/>
          <w:szCs w:val="22"/>
          <w:lang w:val="en-US"/>
        </w:rPr>
        <w:t xml:space="preserve"> for</w:t>
      </w:r>
      <w:r>
        <w:rPr>
          <w:sz w:val="22"/>
          <w:szCs w:val="22"/>
          <w:lang w:val="en-US"/>
        </w:rPr>
        <w:t xml:space="preserve"> network-side</w:t>
      </w:r>
      <w:r w:rsidRPr="00914A56">
        <w:rPr>
          <w:sz w:val="22"/>
          <w:szCs w:val="22"/>
          <w:lang w:val="en-US"/>
        </w:rPr>
        <w:t xml:space="preserve"> training</w:t>
      </w:r>
      <w:r>
        <w:rPr>
          <w:sz w:val="22"/>
          <w:szCs w:val="22"/>
          <w:lang w:val="en-US"/>
        </w:rPr>
        <w:t>.</w:t>
      </w:r>
    </w:p>
    <w:p w14:paraId="54F72E75" w14:textId="77777777" w:rsidR="00EF7CE7" w:rsidRPr="00914A56" w:rsidRDefault="00EF7CE7" w:rsidP="00EF7CE7">
      <w:pPr>
        <w:pStyle w:val="ListParagraph"/>
        <w:jc w:val="both"/>
        <w:rPr>
          <w:sz w:val="22"/>
          <w:szCs w:val="22"/>
          <w:lang w:val="en-US"/>
        </w:rPr>
      </w:pPr>
    </w:p>
    <w:p w14:paraId="1D26CBA1" w14:textId="40AC3906" w:rsidR="009207B2" w:rsidRDefault="00EF7CE7" w:rsidP="00815143">
      <w:pPr>
        <w:jc w:val="both"/>
        <w:rPr>
          <w:b/>
          <w:i/>
          <w:iCs/>
          <w:sz w:val="22"/>
          <w:szCs w:val="22"/>
        </w:rPr>
      </w:pPr>
      <w:r w:rsidRPr="00EF7CE7">
        <w:rPr>
          <w:b/>
          <w:i/>
          <w:iCs/>
          <w:sz w:val="22"/>
          <w:szCs w:val="22"/>
        </w:rPr>
        <w:t>Proposal 1</w:t>
      </w:r>
      <w:r w:rsidR="00F81A7D">
        <w:rPr>
          <w:b/>
          <w:i/>
          <w:iCs/>
          <w:sz w:val="22"/>
          <w:szCs w:val="22"/>
        </w:rPr>
        <w:t>2</w:t>
      </w:r>
      <w:r w:rsidRPr="00EF7CE7">
        <w:rPr>
          <w:b/>
          <w:i/>
          <w:iCs/>
          <w:sz w:val="22"/>
          <w:szCs w:val="22"/>
        </w:rPr>
        <w:t>: Study AI/ML for anomaly detection and fault prediction in physical layer.</w:t>
      </w:r>
    </w:p>
    <w:p w14:paraId="1D16879B"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 xml:space="preserve">Model input: </w:t>
      </w:r>
      <w:r w:rsidRPr="000A42BB">
        <w:rPr>
          <w:b/>
          <w:i/>
          <w:iCs/>
          <w:sz w:val="22"/>
          <w:szCs w:val="22"/>
          <w:lang w:val="en-US" w:eastAsia="ja-JP"/>
        </w:rPr>
        <w:t xml:space="preserve">multi-dimensional telemetry (such as time-series CSI metrics, abrupt SNR drops, patterns of </w:t>
      </w:r>
      <w:proofErr w:type="spellStart"/>
      <w:r w:rsidRPr="000A42BB">
        <w:rPr>
          <w:b/>
          <w:i/>
          <w:iCs/>
          <w:sz w:val="22"/>
          <w:szCs w:val="22"/>
          <w:lang w:val="en-US" w:eastAsia="ja-JP"/>
        </w:rPr>
        <w:t>HARQ</w:t>
      </w:r>
      <w:proofErr w:type="spellEnd"/>
      <w:r w:rsidRPr="000A42BB">
        <w:rPr>
          <w:b/>
          <w:i/>
          <w:iCs/>
          <w:sz w:val="22"/>
          <w:szCs w:val="22"/>
          <w:lang w:val="en-US" w:eastAsia="ja-JP"/>
        </w:rPr>
        <w:t xml:space="preserve"> ACK/NACK sequences, and beam-quality indicators)</w:t>
      </w:r>
    </w:p>
    <w:p w14:paraId="045D0CB8" w14:textId="77777777" w:rsidR="00EB5899" w:rsidRPr="006D50CD" w:rsidRDefault="00EB5899" w:rsidP="00EB5899">
      <w:pPr>
        <w:pStyle w:val="ListParagraph"/>
        <w:numPr>
          <w:ilvl w:val="0"/>
          <w:numId w:val="26"/>
        </w:numPr>
        <w:rPr>
          <w:b/>
          <w:i/>
          <w:iCs/>
          <w:sz w:val="22"/>
          <w:szCs w:val="22"/>
          <w:lang w:val="en-US" w:eastAsia="ja-JP"/>
        </w:rPr>
      </w:pPr>
      <w:r>
        <w:rPr>
          <w:b/>
          <w:i/>
          <w:iCs/>
          <w:sz w:val="22"/>
          <w:szCs w:val="22"/>
          <w:lang w:val="en-US" w:eastAsia="ja-JP"/>
        </w:rPr>
        <w:t>Model output: A</w:t>
      </w:r>
      <w:r w:rsidRPr="000A42BB">
        <w:rPr>
          <w:b/>
          <w:i/>
          <w:iCs/>
          <w:sz w:val="22"/>
          <w:szCs w:val="22"/>
          <w:lang w:val="en-US" w:eastAsia="ja-JP"/>
        </w:rPr>
        <w:t>nomaly</w:t>
      </w:r>
      <w:r>
        <w:rPr>
          <w:b/>
          <w:i/>
          <w:iCs/>
          <w:sz w:val="22"/>
          <w:szCs w:val="22"/>
          <w:lang w:val="en-US" w:eastAsia="ja-JP"/>
        </w:rPr>
        <w:t>/fault</w:t>
      </w:r>
      <w:r w:rsidRPr="000A42BB">
        <w:rPr>
          <w:b/>
          <w:i/>
          <w:iCs/>
          <w:sz w:val="22"/>
          <w:szCs w:val="22"/>
          <w:lang w:val="en-US" w:eastAsia="ja-JP"/>
        </w:rPr>
        <w:t xml:space="preserve"> score</w:t>
      </w:r>
    </w:p>
    <w:p w14:paraId="00BDA64B"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06A14E9C"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Model location for inference: network side</w:t>
      </w:r>
    </w:p>
    <w:p w14:paraId="75517576" w14:textId="77777777" w:rsidR="00EB5899" w:rsidRDefault="00EB5899" w:rsidP="00EB5899">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421790B0" w14:textId="097ECDCE" w:rsidR="00EB5899" w:rsidRPr="00EB5899" w:rsidRDefault="00EB5899" w:rsidP="00EB5899">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data collection</w:t>
      </w:r>
    </w:p>
    <w:p w14:paraId="312C5F54" w14:textId="77777777" w:rsidR="00815143" w:rsidRPr="006D261C" w:rsidRDefault="00815143" w:rsidP="00815143">
      <w:pPr>
        <w:pStyle w:val="Heading1"/>
        <w:rPr>
          <w:rFonts w:ascii="Times New Roman" w:hAnsi="Times New Roman"/>
          <w:lang w:val="en-US"/>
        </w:rPr>
      </w:pPr>
      <w:r w:rsidRPr="006D261C">
        <w:rPr>
          <w:rFonts w:ascii="Times New Roman" w:hAnsi="Times New Roman"/>
          <w:lang w:val="en-US"/>
        </w:rPr>
        <w:t>Conclusion</w:t>
      </w:r>
    </w:p>
    <w:p w14:paraId="0E51E040" w14:textId="77777777" w:rsidR="00815143" w:rsidRPr="006438A2" w:rsidRDefault="00815143" w:rsidP="00815143">
      <w:pPr>
        <w:jc w:val="both"/>
        <w:rPr>
          <w:sz w:val="22"/>
          <w:szCs w:val="22"/>
        </w:rPr>
      </w:pPr>
      <w:r w:rsidRPr="006438A2">
        <w:rPr>
          <w:sz w:val="22"/>
          <w:szCs w:val="22"/>
        </w:rPr>
        <w:t xml:space="preserve">In the previous sections, we discuss </w:t>
      </w:r>
      <w:r>
        <w:rPr>
          <w:sz w:val="22"/>
          <w:szCs w:val="22"/>
        </w:rPr>
        <w:t>AI/ML in 6GR air interface</w:t>
      </w:r>
      <w:r w:rsidRPr="006438A2">
        <w:rPr>
          <w:sz w:val="22"/>
          <w:szCs w:val="22"/>
        </w:rPr>
        <w:t xml:space="preserve"> and make the following observations:</w:t>
      </w:r>
    </w:p>
    <w:p w14:paraId="0F1FDF7C" w14:textId="77777777" w:rsidR="00B6788E" w:rsidRPr="001D61D3" w:rsidRDefault="00B6788E" w:rsidP="00B6788E">
      <w:pPr>
        <w:jc w:val="both"/>
        <w:rPr>
          <w:b/>
          <w:bCs/>
          <w:sz w:val="22"/>
          <w:szCs w:val="22"/>
          <w:lang w:val="en-US"/>
        </w:rPr>
      </w:pPr>
      <w:r w:rsidRPr="001D61D3">
        <w:rPr>
          <w:b/>
          <w:bCs/>
          <w:sz w:val="22"/>
          <w:szCs w:val="22"/>
          <w:lang w:val="en-US"/>
        </w:rPr>
        <w:t xml:space="preserve">Observation </w:t>
      </w:r>
      <w:r>
        <w:rPr>
          <w:b/>
          <w:bCs/>
          <w:sz w:val="22"/>
          <w:szCs w:val="22"/>
          <w:lang w:val="en-US"/>
        </w:rPr>
        <w:t>1</w:t>
      </w:r>
      <w:r w:rsidRPr="001D61D3">
        <w:rPr>
          <w:b/>
          <w:bCs/>
          <w:sz w:val="22"/>
          <w:szCs w:val="22"/>
          <w:lang w:val="en-US"/>
        </w:rPr>
        <w:t xml:space="preserve">: Neural receivers have shown potential to </w:t>
      </w:r>
      <w:r>
        <w:rPr>
          <w:b/>
          <w:bCs/>
          <w:sz w:val="22"/>
          <w:szCs w:val="22"/>
          <w:lang w:val="en-US"/>
        </w:rPr>
        <w:t xml:space="preserve">reduce </w:t>
      </w:r>
      <w:proofErr w:type="spellStart"/>
      <w:r>
        <w:rPr>
          <w:b/>
          <w:bCs/>
          <w:sz w:val="22"/>
          <w:szCs w:val="22"/>
          <w:lang w:val="en-US"/>
        </w:rPr>
        <w:t>DMRS</w:t>
      </w:r>
      <w:proofErr w:type="spellEnd"/>
      <w:r>
        <w:rPr>
          <w:b/>
          <w:bCs/>
          <w:sz w:val="22"/>
          <w:szCs w:val="22"/>
          <w:lang w:val="en-US"/>
        </w:rPr>
        <w:t xml:space="preserve"> overhead</w:t>
      </w:r>
      <w:r w:rsidRPr="001D61D3">
        <w:rPr>
          <w:b/>
          <w:bCs/>
          <w:sz w:val="22"/>
          <w:szCs w:val="22"/>
          <w:lang w:val="en-US"/>
        </w:rPr>
        <w:t>.</w:t>
      </w:r>
    </w:p>
    <w:p w14:paraId="6D5A5DE6" w14:textId="77777777" w:rsidR="00B6788E" w:rsidRPr="001D61D3" w:rsidRDefault="00B6788E" w:rsidP="00B6788E">
      <w:pPr>
        <w:jc w:val="both"/>
        <w:rPr>
          <w:b/>
          <w:bCs/>
          <w:sz w:val="22"/>
          <w:szCs w:val="22"/>
        </w:rPr>
      </w:pPr>
      <w:r w:rsidRPr="001D61D3">
        <w:rPr>
          <w:b/>
          <w:bCs/>
          <w:sz w:val="22"/>
          <w:szCs w:val="22"/>
        </w:rPr>
        <w:t xml:space="preserve">Observation </w:t>
      </w:r>
      <w:r>
        <w:rPr>
          <w:b/>
          <w:bCs/>
          <w:sz w:val="22"/>
          <w:szCs w:val="22"/>
        </w:rPr>
        <w:t>2</w:t>
      </w:r>
      <w:r w:rsidRPr="001D61D3">
        <w:rPr>
          <w:b/>
          <w:bCs/>
          <w:sz w:val="22"/>
          <w:szCs w:val="22"/>
        </w:rPr>
        <w:t xml:space="preserve">: Superimposed </w:t>
      </w:r>
      <w:proofErr w:type="spellStart"/>
      <w:r w:rsidRPr="001D61D3">
        <w:rPr>
          <w:b/>
          <w:bCs/>
          <w:sz w:val="22"/>
          <w:szCs w:val="22"/>
        </w:rPr>
        <w:t>DMRS</w:t>
      </w:r>
      <w:proofErr w:type="spellEnd"/>
      <w:r w:rsidRPr="001D61D3">
        <w:rPr>
          <w:b/>
          <w:bCs/>
          <w:sz w:val="22"/>
          <w:szCs w:val="22"/>
        </w:rPr>
        <w:t xml:space="preserve"> with AI receivers</w:t>
      </w:r>
      <w:r>
        <w:rPr>
          <w:b/>
          <w:bCs/>
          <w:sz w:val="22"/>
          <w:szCs w:val="22"/>
        </w:rPr>
        <w:t xml:space="preserve"> </w:t>
      </w:r>
      <w:r w:rsidRPr="001D61D3">
        <w:rPr>
          <w:b/>
          <w:bCs/>
          <w:sz w:val="22"/>
          <w:szCs w:val="22"/>
        </w:rPr>
        <w:t>can</w:t>
      </w:r>
      <w:r>
        <w:rPr>
          <w:b/>
          <w:bCs/>
          <w:sz w:val="22"/>
          <w:szCs w:val="22"/>
        </w:rPr>
        <w:t xml:space="preserve"> improve</w:t>
      </w:r>
      <w:r w:rsidRPr="001D61D3">
        <w:rPr>
          <w:b/>
          <w:bCs/>
          <w:sz w:val="22"/>
          <w:szCs w:val="22"/>
        </w:rPr>
        <w:t xml:space="preserve"> </w:t>
      </w:r>
      <w:r>
        <w:rPr>
          <w:b/>
          <w:bCs/>
          <w:sz w:val="22"/>
          <w:szCs w:val="22"/>
        </w:rPr>
        <w:t>spectral efficiency</w:t>
      </w:r>
      <w:r w:rsidRPr="001D61D3">
        <w:rPr>
          <w:b/>
          <w:bCs/>
          <w:sz w:val="22"/>
          <w:szCs w:val="22"/>
        </w:rPr>
        <w:t>.</w:t>
      </w:r>
    </w:p>
    <w:p w14:paraId="58A88AF3" w14:textId="77777777" w:rsidR="00B6788E" w:rsidRPr="001D61D3" w:rsidRDefault="00B6788E" w:rsidP="00B6788E">
      <w:pPr>
        <w:jc w:val="both"/>
        <w:rPr>
          <w:b/>
          <w:bCs/>
          <w:sz w:val="22"/>
          <w:szCs w:val="22"/>
          <w:lang w:val="en-US"/>
        </w:rPr>
      </w:pPr>
      <w:r w:rsidRPr="001D61D3">
        <w:rPr>
          <w:b/>
          <w:bCs/>
          <w:sz w:val="22"/>
          <w:szCs w:val="22"/>
          <w:lang w:val="en-US"/>
        </w:rPr>
        <w:t>Observation 3: Co-learning transmitter constellations and AI receiver algorithms can eliminate pilot symbols, improving spectral efficiency.</w:t>
      </w:r>
    </w:p>
    <w:p w14:paraId="06C1F528" w14:textId="77777777" w:rsidR="00815143" w:rsidRPr="00B6788E" w:rsidRDefault="00815143" w:rsidP="00815143">
      <w:pPr>
        <w:pStyle w:val="BodyText"/>
        <w:rPr>
          <w:sz w:val="22"/>
          <w:szCs w:val="22"/>
          <w:lang w:val="en-US"/>
        </w:rPr>
      </w:pPr>
    </w:p>
    <w:p w14:paraId="59E6A837" w14:textId="77777777" w:rsidR="00815143" w:rsidRDefault="00815143" w:rsidP="00815143">
      <w:pPr>
        <w:pStyle w:val="BodyText"/>
        <w:rPr>
          <w:sz w:val="22"/>
          <w:szCs w:val="22"/>
        </w:rPr>
      </w:pPr>
      <w:r w:rsidRPr="006438A2">
        <w:rPr>
          <w:sz w:val="22"/>
          <w:szCs w:val="22"/>
        </w:rPr>
        <w:t>Based on the discussion in the previous sections we propose the following:</w:t>
      </w:r>
    </w:p>
    <w:p w14:paraId="47223DC5" w14:textId="77777777" w:rsidR="005D6374" w:rsidRPr="005D6374" w:rsidRDefault="005D6374" w:rsidP="005D6374">
      <w:pPr>
        <w:jc w:val="both"/>
        <w:rPr>
          <w:b/>
          <w:i/>
          <w:iCs/>
          <w:sz w:val="22"/>
          <w:szCs w:val="22"/>
        </w:rPr>
      </w:pPr>
      <w:r w:rsidRPr="005D6374">
        <w:rPr>
          <w:b/>
          <w:i/>
          <w:iCs/>
          <w:sz w:val="22"/>
          <w:szCs w:val="22"/>
        </w:rPr>
        <w:t>Proposal 1: Study AI/ML for site specific learning with RAN digital twin.</w:t>
      </w:r>
    </w:p>
    <w:p w14:paraId="07A87F31" w14:textId="77777777" w:rsidR="005D6374" w:rsidRPr="005D6374" w:rsidRDefault="005D6374" w:rsidP="005D6374">
      <w:pPr>
        <w:pStyle w:val="ListParagraph"/>
        <w:numPr>
          <w:ilvl w:val="0"/>
          <w:numId w:val="26"/>
        </w:numPr>
        <w:rPr>
          <w:b/>
          <w:i/>
          <w:iCs/>
          <w:sz w:val="22"/>
          <w:szCs w:val="22"/>
          <w:lang w:val="en-US" w:eastAsia="ja-JP"/>
        </w:rPr>
      </w:pPr>
      <w:r w:rsidRPr="005D6374">
        <w:rPr>
          <w:b/>
          <w:i/>
          <w:iCs/>
          <w:sz w:val="22"/>
          <w:szCs w:val="22"/>
          <w:lang w:val="en-US" w:eastAsia="ja-JP"/>
        </w:rPr>
        <w:t xml:space="preserve">Model input: noisy least square channel estimate on </w:t>
      </w:r>
      <w:proofErr w:type="spellStart"/>
      <w:r w:rsidRPr="005D6374">
        <w:rPr>
          <w:b/>
          <w:i/>
          <w:iCs/>
          <w:sz w:val="22"/>
          <w:szCs w:val="22"/>
          <w:lang w:val="en-US" w:eastAsia="ja-JP"/>
        </w:rPr>
        <w:t>DMRS</w:t>
      </w:r>
      <w:proofErr w:type="spellEnd"/>
      <w:r w:rsidRPr="005D6374">
        <w:rPr>
          <w:b/>
          <w:i/>
          <w:iCs/>
          <w:sz w:val="22"/>
          <w:szCs w:val="22"/>
          <w:lang w:val="en-US" w:eastAsia="ja-JP"/>
        </w:rPr>
        <w:t xml:space="preserve"> </w:t>
      </w:r>
      <w:proofErr w:type="spellStart"/>
      <w:r w:rsidRPr="005D6374">
        <w:rPr>
          <w:b/>
          <w:i/>
          <w:iCs/>
          <w:sz w:val="22"/>
          <w:szCs w:val="22"/>
          <w:lang w:val="en-US" w:eastAsia="ja-JP"/>
        </w:rPr>
        <w:t>REs</w:t>
      </w:r>
      <w:proofErr w:type="spellEnd"/>
    </w:p>
    <w:p w14:paraId="66243F5C" w14:textId="1D263688" w:rsidR="005D6374" w:rsidRPr="005D6374" w:rsidRDefault="005D6374" w:rsidP="005D6374">
      <w:pPr>
        <w:pStyle w:val="ListParagraph"/>
        <w:numPr>
          <w:ilvl w:val="0"/>
          <w:numId w:val="26"/>
        </w:numPr>
        <w:rPr>
          <w:b/>
          <w:i/>
          <w:iCs/>
          <w:sz w:val="22"/>
          <w:szCs w:val="22"/>
          <w:lang w:val="en-US" w:eastAsia="ja-JP"/>
        </w:rPr>
      </w:pPr>
      <w:r w:rsidRPr="005D6374">
        <w:rPr>
          <w:b/>
          <w:i/>
          <w:iCs/>
          <w:sz w:val="22"/>
          <w:szCs w:val="22"/>
          <w:lang w:val="en-US" w:eastAsia="ja-JP"/>
        </w:rPr>
        <w:t xml:space="preserve">Model output: </w:t>
      </w:r>
      <w:r w:rsidR="009201ED" w:rsidRPr="009201ED">
        <w:rPr>
          <w:b/>
          <w:i/>
          <w:iCs/>
          <w:sz w:val="22"/>
          <w:szCs w:val="22"/>
          <w:lang w:val="en-US" w:eastAsia="ja-JP"/>
        </w:rPr>
        <w:t xml:space="preserve">denoised channel estimate on </w:t>
      </w:r>
      <w:proofErr w:type="spellStart"/>
      <w:r w:rsidR="009201ED" w:rsidRPr="009201ED">
        <w:rPr>
          <w:b/>
          <w:i/>
          <w:iCs/>
          <w:sz w:val="22"/>
          <w:szCs w:val="22"/>
          <w:lang w:val="en-US" w:eastAsia="ja-JP"/>
        </w:rPr>
        <w:t>DMRS</w:t>
      </w:r>
      <w:proofErr w:type="spellEnd"/>
      <w:r w:rsidR="009201ED" w:rsidRPr="009201ED">
        <w:rPr>
          <w:b/>
          <w:i/>
          <w:iCs/>
          <w:sz w:val="22"/>
          <w:szCs w:val="22"/>
          <w:lang w:val="en-US" w:eastAsia="ja-JP"/>
        </w:rPr>
        <w:t xml:space="preserve"> </w:t>
      </w:r>
      <w:proofErr w:type="spellStart"/>
      <w:r w:rsidR="009201ED" w:rsidRPr="009201ED">
        <w:rPr>
          <w:b/>
          <w:i/>
          <w:iCs/>
          <w:sz w:val="22"/>
          <w:szCs w:val="22"/>
          <w:lang w:val="en-US" w:eastAsia="ja-JP"/>
        </w:rPr>
        <w:t>REs</w:t>
      </w:r>
      <w:proofErr w:type="spellEnd"/>
    </w:p>
    <w:p w14:paraId="179F8DFB" w14:textId="77777777" w:rsidR="005D6374" w:rsidRPr="005D6374" w:rsidRDefault="005D6374" w:rsidP="005D6374">
      <w:pPr>
        <w:pStyle w:val="ListParagraph"/>
        <w:numPr>
          <w:ilvl w:val="0"/>
          <w:numId w:val="26"/>
        </w:numPr>
        <w:rPr>
          <w:b/>
          <w:i/>
          <w:iCs/>
          <w:sz w:val="22"/>
          <w:szCs w:val="22"/>
          <w:lang w:val="en-US" w:eastAsia="ja-JP"/>
        </w:rPr>
      </w:pPr>
      <w:r w:rsidRPr="005D6374">
        <w:rPr>
          <w:b/>
          <w:i/>
          <w:iCs/>
          <w:sz w:val="22"/>
          <w:szCs w:val="22"/>
          <w:lang w:val="en-US" w:eastAsia="ja-JP"/>
        </w:rPr>
        <w:t xml:space="preserve">Preliminary result: throughput gain with AI channel estimator vs. </w:t>
      </w:r>
      <w:proofErr w:type="spellStart"/>
      <w:r w:rsidRPr="005D6374">
        <w:rPr>
          <w:b/>
          <w:i/>
          <w:iCs/>
          <w:sz w:val="22"/>
          <w:szCs w:val="22"/>
          <w:lang w:val="en-US" w:eastAsia="ja-JP"/>
        </w:rPr>
        <w:t>MMSE</w:t>
      </w:r>
      <w:proofErr w:type="spellEnd"/>
    </w:p>
    <w:p w14:paraId="5F169CB1" w14:textId="77777777" w:rsidR="005D6374" w:rsidRPr="005D6374" w:rsidRDefault="005D6374" w:rsidP="005D6374">
      <w:pPr>
        <w:pStyle w:val="ListParagraph"/>
        <w:numPr>
          <w:ilvl w:val="0"/>
          <w:numId w:val="26"/>
        </w:numPr>
        <w:rPr>
          <w:b/>
          <w:i/>
          <w:iCs/>
          <w:sz w:val="22"/>
          <w:szCs w:val="22"/>
          <w:lang w:val="en-US" w:eastAsia="ja-JP"/>
        </w:rPr>
      </w:pPr>
      <w:r w:rsidRPr="005D6374">
        <w:rPr>
          <w:b/>
          <w:i/>
          <w:iCs/>
          <w:sz w:val="22"/>
          <w:szCs w:val="22"/>
          <w:lang w:val="en-US" w:eastAsia="ja-JP"/>
        </w:rPr>
        <w:t>Training type: offline training; optional online finetuning</w:t>
      </w:r>
    </w:p>
    <w:p w14:paraId="01860939" w14:textId="77777777" w:rsidR="005D6374" w:rsidRPr="005D6374" w:rsidRDefault="005D6374" w:rsidP="005D6374">
      <w:pPr>
        <w:pStyle w:val="ListParagraph"/>
        <w:numPr>
          <w:ilvl w:val="0"/>
          <w:numId w:val="26"/>
        </w:numPr>
        <w:rPr>
          <w:b/>
          <w:i/>
          <w:iCs/>
          <w:sz w:val="22"/>
          <w:szCs w:val="22"/>
          <w:lang w:val="en-US" w:eastAsia="ja-JP"/>
        </w:rPr>
      </w:pPr>
      <w:r w:rsidRPr="005D6374">
        <w:rPr>
          <w:b/>
          <w:i/>
          <w:iCs/>
          <w:sz w:val="22"/>
          <w:szCs w:val="22"/>
          <w:lang w:val="en-US" w:eastAsia="ja-JP"/>
        </w:rPr>
        <w:t>Model location for inference: network side</w:t>
      </w:r>
    </w:p>
    <w:p w14:paraId="0E1C77CC" w14:textId="77777777" w:rsidR="005D6374" w:rsidRPr="005D6374" w:rsidRDefault="005D6374" w:rsidP="005D6374">
      <w:pPr>
        <w:pStyle w:val="ListParagraph"/>
        <w:numPr>
          <w:ilvl w:val="0"/>
          <w:numId w:val="26"/>
        </w:numPr>
        <w:rPr>
          <w:b/>
          <w:i/>
          <w:iCs/>
          <w:sz w:val="22"/>
          <w:szCs w:val="22"/>
          <w:lang w:val="en-US" w:eastAsia="ja-JP"/>
        </w:rPr>
      </w:pPr>
      <w:r w:rsidRPr="005D6374">
        <w:rPr>
          <w:b/>
          <w:i/>
          <w:iCs/>
          <w:sz w:val="22"/>
          <w:szCs w:val="22"/>
          <w:lang w:val="en-US" w:eastAsia="ja-JP"/>
        </w:rPr>
        <w:t xml:space="preserve">Collaboration/interaction between UE and NW: </w:t>
      </w:r>
      <w:proofErr w:type="gramStart"/>
      <w:r w:rsidRPr="005D6374">
        <w:rPr>
          <w:b/>
          <w:i/>
          <w:iCs/>
          <w:sz w:val="22"/>
          <w:szCs w:val="22"/>
          <w:lang w:val="en-US" w:eastAsia="ja-JP"/>
        </w:rPr>
        <w:t>similar to</w:t>
      </w:r>
      <w:proofErr w:type="gramEnd"/>
      <w:r w:rsidRPr="005D6374">
        <w:rPr>
          <w:b/>
          <w:i/>
          <w:iCs/>
          <w:sz w:val="22"/>
          <w:szCs w:val="22"/>
          <w:lang w:val="en-US" w:eastAsia="ja-JP"/>
        </w:rPr>
        <w:t xml:space="preserve"> NW-sided model in NR</w:t>
      </w:r>
    </w:p>
    <w:p w14:paraId="399FEBB4" w14:textId="05AAA6E8" w:rsidR="005D6374" w:rsidRPr="005D6374" w:rsidRDefault="005D6374" w:rsidP="00815143">
      <w:pPr>
        <w:pStyle w:val="ListParagraph"/>
        <w:numPr>
          <w:ilvl w:val="0"/>
          <w:numId w:val="26"/>
        </w:numPr>
        <w:rPr>
          <w:b/>
          <w:i/>
          <w:iCs/>
          <w:sz w:val="22"/>
          <w:szCs w:val="22"/>
          <w:lang w:val="en-US" w:eastAsia="ja-JP"/>
        </w:rPr>
      </w:pPr>
      <w:r w:rsidRPr="005D6374">
        <w:rPr>
          <w:b/>
          <w:i/>
          <w:iCs/>
          <w:sz w:val="22"/>
          <w:szCs w:val="22"/>
          <w:lang w:val="en-US" w:eastAsia="ja-JP"/>
        </w:rPr>
        <w:t>Potential specification impact: data collection, LCM signaling/procedure.</w:t>
      </w:r>
    </w:p>
    <w:p w14:paraId="618C9439" w14:textId="6E3EADF6" w:rsidR="00B6788E" w:rsidRPr="001D61D3" w:rsidRDefault="00B6788E" w:rsidP="00B6788E">
      <w:pPr>
        <w:jc w:val="both"/>
        <w:rPr>
          <w:b/>
          <w:i/>
          <w:iCs/>
          <w:sz w:val="22"/>
          <w:szCs w:val="22"/>
          <w:lang w:val="en-US" w:eastAsia="ja-JP"/>
        </w:rPr>
      </w:pPr>
      <w:r w:rsidRPr="000C27FC">
        <w:rPr>
          <w:b/>
          <w:i/>
          <w:iCs/>
          <w:sz w:val="22"/>
          <w:szCs w:val="22"/>
        </w:rPr>
        <w:t xml:space="preserve">Proposal </w:t>
      </w:r>
      <w:r w:rsidR="00F81A7D">
        <w:rPr>
          <w:b/>
          <w:i/>
          <w:iCs/>
          <w:sz w:val="22"/>
          <w:szCs w:val="22"/>
        </w:rPr>
        <w:t>2</w:t>
      </w:r>
      <w:r w:rsidRPr="000C27FC">
        <w:rPr>
          <w:b/>
          <w:i/>
          <w:iCs/>
          <w:sz w:val="22"/>
          <w:szCs w:val="22"/>
        </w:rPr>
        <w:t xml:space="preserve">: Study </w:t>
      </w:r>
      <w:r>
        <w:rPr>
          <w:b/>
          <w:i/>
          <w:iCs/>
          <w:sz w:val="22"/>
          <w:szCs w:val="22"/>
          <w:lang w:val="en-US" w:eastAsia="ja-JP"/>
        </w:rPr>
        <w:t>s</w:t>
      </w:r>
      <w:r w:rsidRPr="001D61D3">
        <w:rPr>
          <w:b/>
          <w:i/>
          <w:iCs/>
          <w:sz w:val="22"/>
          <w:szCs w:val="22"/>
          <w:lang w:val="en-US" w:eastAsia="ja-JP"/>
        </w:rPr>
        <w:t xml:space="preserve">parse </w:t>
      </w:r>
      <w:proofErr w:type="spellStart"/>
      <w:r w:rsidRPr="001D61D3">
        <w:rPr>
          <w:b/>
          <w:i/>
          <w:iCs/>
          <w:sz w:val="22"/>
          <w:szCs w:val="22"/>
          <w:lang w:val="en-US" w:eastAsia="ja-JP"/>
        </w:rPr>
        <w:t>DMRS</w:t>
      </w:r>
      <w:proofErr w:type="spellEnd"/>
      <w:r w:rsidRPr="001D61D3">
        <w:rPr>
          <w:b/>
          <w:i/>
          <w:iCs/>
          <w:sz w:val="22"/>
          <w:szCs w:val="22"/>
          <w:lang w:val="en-US" w:eastAsia="ja-JP"/>
        </w:rPr>
        <w:t xml:space="preserve"> with AI receivers</w:t>
      </w:r>
      <w:r>
        <w:rPr>
          <w:b/>
          <w:i/>
          <w:iCs/>
          <w:sz w:val="22"/>
          <w:szCs w:val="22"/>
          <w:lang w:val="en-US" w:eastAsia="ja-JP"/>
        </w:rPr>
        <w:t>.</w:t>
      </w:r>
    </w:p>
    <w:p w14:paraId="7BE8E0B6"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input: 1) </w:t>
      </w:r>
      <w:proofErr w:type="spellStart"/>
      <w:r>
        <w:rPr>
          <w:b/>
          <w:i/>
          <w:iCs/>
          <w:sz w:val="22"/>
          <w:szCs w:val="22"/>
          <w:lang w:val="en-US" w:eastAsia="ja-JP"/>
        </w:rPr>
        <w:t>DMRS</w:t>
      </w:r>
      <w:proofErr w:type="spellEnd"/>
      <w:r>
        <w:rPr>
          <w:b/>
          <w:i/>
          <w:iCs/>
          <w:sz w:val="22"/>
          <w:szCs w:val="22"/>
          <w:lang w:val="en-US" w:eastAsia="ja-JP"/>
        </w:rPr>
        <w:t xml:space="preserve"> symbols (channel estimation only); 2) </w:t>
      </w:r>
      <w:proofErr w:type="spellStart"/>
      <w:r w:rsidRPr="00381A11">
        <w:rPr>
          <w:b/>
          <w:bCs/>
          <w:i/>
          <w:iCs/>
          <w:sz w:val="22"/>
          <w:szCs w:val="22"/>
          <w:lang w:val="en-US"/>
        </w:rPr>
        <w:t>DMRS</w:t>
      </w:r>
      <w:proofErr w:type="spellEnd"/>
      <w:r w:rsidRPr="00381A11">
        <w:rPr>
          <w:b/>
          <w:bCs/>
          <w:i/>
          <w:iCs/>
          <w:sz w:val="22"/>
          <w:szCs w:val="22"/>
          <w:lang w:val="en-US"/>
        </w:rPr>
        <w:t xml:space="preserve"> symbols interleaved with data symbols</w:t>
      </w:r>
      <w:r>
        <w:rPr>
          <w:b/>
          <w:bCs/>
          <w:i/>
          <w:iCs/>
          <w:sz w:val="22"/>
          <w:szCs w:val="22"/>
          <w:lang w:val="en-US"/>
        </w:rPr>
        <w:t xml:space="preserve"> (</w:t>
      </w:r>
      <w:r w:rsidRPr="00381A11">
        <w:rPr>
          <w:b/>
          <w:bCs/>
          <w:i/>
          <w:iCs/>
          <w:sz w:val="22"/>
          <w:szCs w:val="22"/>
          <w:lang w:val="en-US"/>
        </w:rPr>
        <w:t xml:space="preserve">joint channel estimation, equalization, and </w:t>
      </w:r>
      <w:proofErr w:type="spellStart"/>
      <w:r w:rsidRPr="00381A11">
        <w:rPr>
          <w:b/>
          <w:bCs/>
          <w:i/>
          <w:iCs/>
          <w:sz w:val="22"/>
          <w:szCs w:val="22"/>
          <w:lang w:val="en-US"/>
        </w:rPr>
        <w:t>demapping</w:t>
      </w:r>
      <w:proofErr w:type="spellEnd"/>
      <w:r>
        <w:rPr>
          <w:b/>
          <w:bCs/>
          <w:i/>
          <w:iCs/>
          <w:sz w:val="22"/>
          <w:szCs w:val="22"/>
          <w:lang w:val="en-US"/>
        </w:rPr>
        <w:t>)</w:t>
      </w:r>
    </w:p>
    <w:p w14:paraId="30019E14"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lastRenderedPageBreak/>
        <w:t xml:space="preserve">Model output: 1) channel estimate of all </w:t>
      </w:r>
      <w:proofErr w:type="spellStart"/>
      <w:r>
        <w:rPr>
          <w:b/>
          <w:i/>
          <w:iCs/>
          <w:sz w:val="22"/>
          <w:szCs w:val="22"/>
          <w:lang w:val="en-US" w:eastAsia="ja-JP"/>
        </w:rPr>
        <w:t>REs</w:t>
      </w:r>
      <w:proofErr w:type="spellEnd"/>
      <w:r>
        <w:rPr>
          <w:b/>
          <w:i/>
          <w:iCs/>
          <w:sz w:val="22"/>
          <w:szCs w:val="22"/>
          <w:lang w:val="en-US" w:eastAsia="ja-JP"/>
        </w:rPr>
        <w:t xml:space="preserve"> (channel estimation only); 2) </w:t>
      </w:r>
      <w:proofErr w:type="spellStart"/>
      <w:r>
        <w:rPr>
          <w:b/>
          <w:bCs/>
          <w:i/>
          <w:iCs/>
          <w:sz w:val="22"/>
          <w:szCs w:val="22"/>
          <w:lang w:val="en-US"/>
        </w:rPr>
        <w:t>LLRs</w:t>
      </w:r>
      <w:proofErr w:type="spellEnd"/>
      <w:r>
        <w:rPr>
          <w:b/>
          <w:bCs/>
          <w:i/>
          <w:iCs/>
          <w:sz w:val="22"/>
          <w:szCs w:val="22"/>
          <w:lang w:val="en-US"/>
        </w:rPr>
        <w:t xml:space="preserve"> (</w:t>
      </w:r>
      <w:r w:rsidRPr="00381A11">
        <w:rPr>
          <w:b/>
          <w:bCs/>
          <w:i/>
          <w:iCs/>
          <w:sz w:val="22"/>
          <w:szCs w:val="22"/>
          <w:lang w:val="en-US"/>
        </w:rPr>
        <w:t xml:space="preserve">joint channel estimation, equalization, and </w:t>
      </w:r>
      <w:proofErr w:type="spellStart"/>
      <w:r w:rsidRPr="00381A11">
        <w:rPr>
          <w:b/>
          <w:bCs/>
          <w:i/>
          <w:iCs/>
          <w:sz w:val="22"/>
          <w:szCs w:val="22"/>
          <w:lang w:val="en-US"/>
        </w:rPr>
        <w:t>demapping</w:t>
      </w:r>
      <w:proofErr w:type="spellEnd"/>
      <w:r>
        <w:rPr>
          <w:b/>
          <w:bCs/>
          <w:i/>
          <w:iCs/>
          <w:sz w:val="22"/>
          <w:szCs w:val="22"/>
          <w:lang w:val="en-US"/>
        </w:rPr>
        <w:t>)</w:t>
      </w:r>
    </w:p>
    <w:p w14:paraId="491A37C3" w14:textId="77777777" w:rsidR="00AB5502" w:rsidRPr="00381A11"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Preliminary result: several dB </w:t>
      </w:r>
      <w:proofErr w:type="spellStart"/>
      <w:r>
        <w:rPr>
          <w:b/>
          <w:i/>
          <w:iCs/>
          <w:sz w:val="22"/>
          <w:szCs w:val="22"/>
          <w:lang w:val="en-US" w:eastAsia="ja-JP"/>
        </w:rPr>
        <w:t>BLER</w:t>
      </w:r>
      <w:proofErr w:type="spellEnd"/>
      <w:r>
        <w:rPr>
          <w:b/>
          <w:i/>
          <w:iCs/>
          <w:sz w:val="22"/>
          <w:szCs w:val="22"/>
          <w:lang w:val="en-US" w:eastAsia="ja-JP"/>
        </w:rPr>
        <w:t xml:space="preserve"> gain with same RS overhead vs. </w:t>
      </w:r>
      <w:proofErr w:type="spellStart"/>
      <w:r>
        <w:rPr>
          <w:b/>
          <w:i/>
          <w:iCs/>
          <w:sz w:val="22"/>
          <w:szCs w:val="22"/>
          <w:lang w:val="en-US" w:eastAsia="ja-JP"/>
        </w:rPr>
        <w:t>LS+LMMSE</w:t>
      </w:r>
      <w:proofErr w:type="spellEnd"/>
    </w:p>
    <w:p w14:paraId="0DDA0D28"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01377ECB"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location for inference: network side or UE side</w:t>
      </w:r>
    </w:p>
    <w:p w14:paraId="5022132D"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2C380371" w14:textId="74392A8B" w:rsidR="00AB5502" w:rsidRPr="00AB5502" w:rsidRDefault="00AB5502" w:rsidP="00AB5502">
      <w:pPr>
        <w:pStyle w:val="ListParagraph"/>
        <w:numPr>
          <w:ilvl w:val="0"/>
          <w:numId w:val="26"/>
        </w:numPr>
        <w:rPr>
          <w:b/>
          <w:i/>
          <w:iCs/>
          <w:sz w:val="22"/>
          <w:szCs w:val="22"/>
          <w:lang w:val="en-US" w:eastAsia="ja-JP"/>
        </w:rPr>
      </w:pPr>
      <w:r w:rsidRPr="00AB5502">
        <w:rPr>
          <w:b/>
          <w:i/>
          <w:iCs/>
          <w:sz w:val="22"/>
          <w:szCs w:val="22"/>
          <w:lang w:val="en-US" w:eastAsia="ja-JP"/>
        </w:rPr>
        <w:t xml:space="preserve">Potential specification impact: </w:t>
      </w:r>
      <w:proofErr w:type="spellStart"/>
      <w:r w:rsidRPr="00AB5502">
        <w:rPr>
          <w:b/>
          <w:i/>
          <w:iCs/>
          <w:sz w:val="22"/>
          <w:szCs w:val="22"/>
          <w:lang w:val="en-US" w:eastAsia="ja-JP"/>
        </w:rPr>
        <w:t>DMRS</w:t>
      </w:r>
      <w:proofErr w:type="spellEnd"/>
      <w:r w:rsidRPr="00AB5502">
        <w:rPr>
          <w:b/>
          <w:i/>
          <w:iCs/>
          <w:sz w:val="22"/>
          <w:szCs w:val="22"/>
          <w:lang w:val="en-US" w:eastAsia="ja-JP"/>
        </w:rPr>
        <w:t xml:space="preserve"> profiles, signaling, UE capability</w:t>
      </w:r>
    </w:p>
    <w:p w14:paraId="1891E577" w14:textId="468D63CB" w:rsidR="00B6788E" w:rsidRPr="001D61D3" w:rsidRDefault="00B6788E" w:rsidP="00B6788E">
      <w:pPr>
        <w:jc w:val="both"/>
        <w:rPr>
          <w:b/>
          <w:i/>
          <w:iCs/>
          <w:sz w:val="22"/>
          <w:szCs w:val="22"/>
          <w:lang w:val="en-US" w:eastAsia="ja-JP"/>
        </w:rPr>
      </w:pPr>
      <w:r w:rsidRPr="000C27FC">
        <w:rPr>
          <w:b/>
          <w:i/>
          <w:iCs/>
          <w:sz w:val="22"/>
          <w:szCs w:val="22"/>
        </w:rPr>
        <w:t xml:space="preserve">Proposal </w:t>
      </w:r>
      <w:r w:rsidR="00F81A7D">
        <w:rPr>
          <w:b/>
          <w:i/>
          <w:iCs/>
          <w:sz w:val="22"/>
          <w:szCs w:val="22"/>
        </w:rPr>
        <w:t>3</w:t>
      </w:r>
      <w:r w:rsidRPr="000C27FC">
        <w:rPr>
          <w:b/>
          <w:i/>
          <w:iCs/>
          <w:sz w:val="22"/>
          <w:szCs w:val="22"/>
        </w:rPr>
        <w:t xml:space="preserve">: Study </w:t>
      </w:r>
      <w:r>
        <w:rPr>
          <w:b/>
          <w:i/>
          <w:iCs/>
          <w:sz w:val="22"/>
          <w:szCs w:val="22"/>
          <w:lang w:val="en-US" w:eastAsia="ja-JP"/>
        </w:rPr>
        <w:t>s</w:t>
      </w:r>
      <w:r w:rsidRPr="001D61D3">
        <w:rPr>
          <w:b/>
          <w:i/>
          <w:iCs/>
          <w:sz w:val="22"/>
          <w:szCs w:val="22"/>
          <w:lang w:val="en-US" w:eastAsia="ja-JP"/>
        </w:rPr>
        <w:t xml:space="preserve">uperimposed </w:t>
      </w:r>
      <w:proofErr w:type="spellStart"/>
      <w:r w:rsidRPr="001D61D3">
        <w:rPr>
          <w:b/>
          <w:i/>
          <w:iCs/>
          <w:sz w:val="22"/>
          <w:szCs w:val="22"/>
          <w:lang w:val="en-US" w:eastAsia="ja-JP"/>
        </w:rPr>
        <w:t>DMRS</w:t>
      </w:r>
      <w:proofErr w:type="spellEnd"/>
      <w:r w:rsidRPr="001D61D3">
        <w:rPr>
          <w:b/>
          <w:i/>
          <w:iCs/>
          <w:sz w:val="22"/>
          <w:szCs w:val="22"/>
          <w:lang w:val="en-US" w:eastAsia="ja-JP"/>
        </w:rPr>
        <w:t xml:space="preserve"> with AI receivers</w:t>
      </w:r>
      <w:r>
        <w:rPr>
          <w:b/>
          <w:i/>
          <w:iCs/>
          <w:sz w:val="22"/>
          <w:szCs w:val="22"/>
          <w:lang w:val="en-US" w:eastAsia="ja-JP"/>
        </w:rPr>
        <w:t>.</w:t>
      </w:r>
    </w:p>
    <w:p w14:paraId="08748650"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input: superimposed </w:t>
      </w:r>
      <w:proofErr w:type="spellStart"/>
      <w:r>
        <w:rPr>
          <w:b/>
          <w:i/>
          <w:iCs/>
          <w:sz w:val="22"/>
          <w:szCs w:val="22"/>
          <w:lang w:val="en-US" w:eastAsia="ja-JP"/>
        </w:rPr>
        <w:t>DMRS</w:t>
      </w:r>
      <w:proofErr w:type="spellEnd"/>
      <w:r>
        <w:rPr>
          <w:b/>
          <w:i/>
          <w:iCs/>
          <w:sz w:val="22"/>
          <w:szCs w:val="22"/>
          <w:lang w:val="en-US" w:eastAsia="ja-JP"/>
        </w:rPr>
        <w:t xml:space="preserve"> and data</w:t>
      </w:r>
    </w:p>
    <w:p w14:paraId="79516DE5"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output: </w:t>
      </w:r>
      <w:proofErr w:type="spellStart"/>
      <w:r>
        <w:rPr>
          <w:b/>
          <w:bCs/>
          <w:i/>
          <w:iCs/>
          <w:sz w:val="22"/>
          <w:szCs w:val="22"/>
          <w:lang w:val="en-US"/>
        </w:rPr>
        <w:t>LLRs</w:t>
      </w:r>
      <w:proofErr w:type="spellEnd"/>
    </w:p>
    <w:p w14:paraId="43F1EB4B" w14:textId="1168DB74" w:rsidR="00AB5502" w:rsidRPr="00381A11"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Preliminary result: several dB </w:t>
      </w:r>
      <w:proofErr w:type="spellStart"/>
      <w:r>
        <w:rPr>
          <w:b/>
          <w:i/>
          <w:iCs/>
          <w:sz w:val="22"/>
          <w:szCs w:val="22"/>
          <w:lang w:val="en-US" w:eastAsia="ja-JP"/>
        </w:rPr>
        <w:t>BLER</w:t>
      </w:r>
      <w:proofErr w:type="spellEnd"/>
      <w:r>
        <w:rPr>
          <w:b/>
          <w:i/>
          <w:iCs/>
          <w:sz w:val="22"/>
          <w:szCs w:val="22"/>
          <w:lang w:val="en-US" w:eastAsia="ja-JP"/>
        </w:rPr>
        <w:t xml:space="preserve"> gain </w:t>
      </w:r>
      <w:r w:rsidR="009C1C79">
        <w:rPr>
          <w:b/>
          <w:i/>
          <w:iCs/>
          <w:sz w:val="22"/>
          <w:szCs w:val="22"/>
          <w:lang w:val="en-US" w:eastAsia="ja-JP"/>
        </w:rPr>
        <w:t>and higher spectral efficiency</w:t>
      </w:r>
      <w:r>
        <w:rPr>
          <w:b/>
          <w:i/>
          <w:iCs/>
          <w:sz w:val="22"/>
          <w:szCs w:val="22"/>
          <w:lang w:val="en-US" w:eastAsia="ja-JP"/>
        </w:rPr>
        <w:t xml:space="preserve"> vs. orthogonal </w:t>
      </w:r>
      <w:proofErr w:type="spellStart"/>
      <w:r>
        <w:rPr>
          <w:b/>
          <w:i/>
          <w:iCs/>
          <w:sz w:val="22"/>
          <w:szCs w:val="22"/>
          <w:lang w:val="en-US" w:eastAsia="ja-JP"/>
        </w:rPr>
        <w:t>DMRS+LS+LMMSE</w:t>
      </w:r>
      <w:proofErr w:type="spellEnd"/>
      <w:r>
        <w:rPr>
          <w:b/>
          <w:i/>
          <w:iCs/>
          <w:sz w:val="22"/>
          <w:szCs w:val="22"/>
          <w:lang w:val="en-US" w:eastAsia="ja-JP"/>
        </w:rPr>
        <w:t xml:space="preserve"> </w:t>
      </w:r>
    </w:p>
    <w:p w14:paraId="32DC74E3"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4E7CFDBC"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location for inference: network side or UE side</w:t>
      </w:r>
    </w:p>
    <w:p w14:paraId="2C1EE3E6"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Collaboration/interaction between UE and NW: Level 0) no collaboration; Level 1) signaling interaction; Level 2) two-sided training collaboration</w:t>
      </w:r>
    </w:p>
    <w:p w14:paraId="1AFA158F" w14:textId="4169DF2D" w:rsidR="00AB5502" w:rsidRPr="00AB5502" w:rsidRDefault="00AB5502" w:rsidP="00AB5502">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 xml:space="preserve">superimposed </w:t>
      </w:r>
      <w:proofErr w:type="spellStart"/>
      <w:r w:rsidRPr="00E41D9D">
        <w:rPr>
          <w:b/>
          <w:i/>
          <w:iCs/>
          <w:sz w:val="22"/>
          <w:szCs w:val="22"/>
          <w:lang w:val="en-US" w:eastAsia="ja-JP"/>
        </w:rPr>
        <w:t>DMRS</w:t>
      </w:r>
      <w:proofErr w:type="spellEnd"/>
      <w:r w:rsidRPr="00E41D9D">
        <w:rPr>
          <w:b/>
          <w:i/>
          <w:iCs/>
          <w:sz w:val="22"/>
          <w:szCs w:val="22"/>
          <w:lang w:val="en-US" w:eastAsia="ja-JP"/>
        </w:rPr>
        <w:t xml:space="preserve"> profiles, signaling, UE capability</w:t>
      </w:r>
    </w:p>
    <w:p w14:paraId="50924D0A" w14:textId="0C9FFC3C" w:rsidR="00B6788E" w:rsidRPr="001D61D3" w:rsidRDefault="00B6788E" w:rsidP="00B6788E">
      <w:pPr>
        <w:jc w:val="both"/>
        <w:rPr>
          <w:b/>
          <w:i/>
          <w:iCs/>
          <w:sz w:val="22"/>
          <w:szCs w:val="22"/>
          <w:lang w:val="en-US" w:eastAsia="ja-JP"/>
        </w:rPr>
      </w:pPr>
      <w:r w:rsidRPr="000C27FC">
        <w:rPr>
          <w:b/>
          <w:i/>
          <w:iCs/>
          <w:sz w:val="22"/>
          <w:szCs w:val="22"/>
        </w:rPr>
        <w:t xml:space="preserve">Proposal </w:t>
      </w:r>
      <w:r w:rsidR="00F81A7D">
        <w:rPr>
          <w:b/>
          <w:i/>
          <w:iCs/>
          <w:sz w:val="22"/>
          <w:szCs w:val="22"/>
        </w:rPr>
        <w:t>4</w:t>
      </w:r>
      <w:r w:rsidRPr="000C27FC">
        <w:rPr>
          <w:b/>
          <w:i/>
          <w:iCs/>
          <w:sz w:val="22"/>
          <w:szCs w:val="22"/>
        </w:rPr>
        <w:t xml:space="preserve">: Study </w:t>
      </w:r>
      <w:proofErr w:type="spellStart"/>
      <w:r w:rsidRPr="001D61D3">
        <w:rPr>
          <w:b/>
          <w:i/>
          <w:iCs/>
          <w:sz w:val="22"/>
          <w:szCs w:val="22"/>
          <w:lang w:val="en-US" w:eastAsia="ja-JP"/>
        </w:rPr>
        <w:t>DMRS</w:t>
      </w:r>
      <w:proofErr w:type="spellEnd"/>
      <w:r w:rsidRPr="001D61D3">
        <w:rPr>
          <w:b/>
          <w:i/>
          <w:iCs/>
          <w:sz w:val="22"/>
          <w:szCs w:val="22"/>
          <w:lang w:val="en-US" w:eastAsia="ja-JP"/>
        </w:rPr>
        <w:t>-less transmission with AI receivers</w:t>
      </w:r>
      <w:r>
        <w:rPr>
          <w:b/>
          <w:i/>
          <w:iCs/>
          <w:sz w:val="22"/>
          <w:szCs w:val="22"/>
          <w:lang w:val="en-US" w:eastAsia="ja-JP"/>
        </w:rPr>
        <w:t>.</w:t>
      </w:r>
    </w:p>
    <w:p w14:paraId="0E75A2D3"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input: </w:t>
      </w:r>
      <w:proofErr w:type="spellStart"/>
      <w:r>
        <w:rPr>
          <w:b/>
          <w:i/>
          <w:iCs/>
          <w:sz w:val="22"/>
          <w:szCs w:val="22"/>
          <w:lang w:val="en-US" w:eastAsia="ja-JP"/>
        </w:rPr>
        <w:t>DMRS</w:t>
      </w:r>
      <w:proofErr w:type="spellEnd"/>
      <w:r>
        <w:rPr>
          <w:b/>
          <w:i/>
          <w:iCs/>
          <w:sz w:val="22"/>
          <w:szCs w:val="22"/>
          <w:lang w:val="en-US" w:eastAsia="ja-JP"/>
        </w:rPr>
        <w:t>-less symbols</w:t>
      </w:r>
    </w:p>
    <w:p w14:paraId="51F436FE"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output: </w:t>
      </w:r>
      <w:proofErr w:type="spellStart"/>
      <w:r>
        <w:rPr>
          <w:b/>
          <w:bCs/>
          <w:i/>
          <w:iCs/>
          <w:sz w:val="22"/>
          <w:szCs w:val="22"/>
          <w:lang w:val="en-US"/>
        </w:rPr>
        <w:t>LLRs</w:t>
      </w:r>
      <w:proofErr w:type="spellEnd"/>
    </w:p>
    <w:p w14:paraId="20EE8CE9" w14:textId="33F692F3" w:rsidR="00AB5502" w:rsidRPr="00381A11"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Preliminary result: several dB </w:t>
      </w:r>
      <w:proofErr w:type="spellStart"/>
      <w:r>
        <w:rPr>
          <w:b/>
          <w:i/>
          <w:iCs/>
          <w:sz w:val="22"/>
          <w:szCs w:val="22"/>
          <w:lang w:val="en-US" w:eastAsia="ja-JP"/>
        </w:rPr>
        <w:t>BLER</w:t>
      </w:r>
      <w:proofErr w:type="spellEnd"/>
      <w:r>
        <w:rPr>
          <w:b/>
          <w:i/>
          <w:iCs/>
          <w:sz w:val="22"/>
          <w:szCs w:val="22"/>
          <w:lang w:val="en-US" w:eastAsia="ja-JP"/>
        </w:rPr>
        <w:t xml:space="preserve"> gain </w:t>
      </w:r>
      <w:r w:rsidR="009C1C79">
        <w:rPr>
          <w:b/>
          <w:i/>
          <w:iCs/>
          <w:sz w:val="22"/>
          <w:szCs w:val="22"/>
          <w:lang w:val="en-US" w:eastAsia="ja-JP"/>
        </w:rPr>
        <w:t>and higher spectral efficiency</w:t>
      </w:r>
      <w:r>
        <w:rPr>
          <w:b/>
          <w:i/>
          <w:iCs/>
          <w:sz w:val="22"/>
          <w:szCs w:val="22"/>
          <w:lang w:val="en-US" w:eastAsia="ja-JP"/>
        </w:rPr>
        <w:t xml:space="preserve"> vs. regular </w:t>
      </w:r>
      <w:proofErr w:type="spellStart"/>
      <w:r>
        <w:rPr>
          <w:b/>
          <w:i/>
          <w:iCs/>
          <w:sz w:val="22"/>
          <w:szCs w:val="22"/>
          <w:lang w:val="en-US" w:eastAsia="ja-JP"/>
        </w:rPr>
        <w:t>QAM+LS+LMMSE</w:t>
      </w:r>
      <w:proofErr w:type="spellEnd"/>
      <w:r>
        <w:rPr>
          <w:b/>
          <w:i/>
          <w:iCs/>
          <w:sz w:val="22"/>
          <w:szCs w:val="22"/>
          <w:lang w:val="en-US" w:eastAsia="ja-JP"/>
        </w:rPr>
        <w:t xml:space="preserve"> </w:t>
      </w:r>
    </w:p>
    <w:p w14:paraId="7AA089ED"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7BD84DA4"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location for inference: network side or UE side</w:t>
      </w:r>
    </w:p>
    <w:p w14:paraId="34279938"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Collaboration/interaction between UE and NW: Case 1) no collaboration; Case 2) training collaboration with joint constellation and receiver learning.</w:t>
      </w:r>
    </w:p>
    <w:p w14:paraId="3E4F170D" w14:textId="14CFD2B3" w:rsidR="00AB5502" w:rsidRPr="00AB5502" w:rsidRDefault="00AB5502" w:rsidP="00AB5502">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proofErr w:type="spellStart"/>
      <w:r>
        <w:rPr>
          <w:b/>
          <w:i/>
          <w:iCs/>
          <w:sz w:val="22"/>
          <w:szCs w:val="22"/>
          <w:lang w:val="en-US" w:eastAsia="ja-JP"/>
        </w:rPr>
        <w:t>DMRS</w:t>
      </w:r>
      <w:proofErr w:type="spellEnd"/>
      <w:r>
        <w:rPr>
          <w:b/>
          <w:i/>
          <w:iCs/>
          <w:sz w:val="22"/>
          <w:szCs w:val="22"/>
          <w:lang w:val="en-US" w:eastAsia="ja-JP"/>
        </w:rPr>
        <w:t>-less mode</w:t>
      </w:r>
      <w:r w:rsidRPr="00E41D9D">
        <w:rPr>
          <w:b/>
          <w:i/>
          <w:iCs/>
          <w:sz w:val="22"/>
          <w:szCs w:val="22"/>
          <w:lang w:val="en-US" w:eastAsia="ja-JP"/>
        </w:rPr>
        <w:t>, signaling, UE capability</w:t>
      </w:r>
    </w:p>
    <w:p w14:paraId="485FA7D8" w14:textId="33AB4654" w:rsidR="00B6788E" w:rsidRPr="001D61D3" w:rsidRDefault="00B6788E" w:rsidP="00B6788E">
      <w:pPr>
        <w:jc w:val="both"/>
        <w:rPr>
          <w:b/>
          <w:i/>
          <w:iCs/>
          <w:sz w:val="22"/>
          <w:szCs w:val="22"/>
          <w:lang w:val="en-US" w:eastAsia="ja-JP"/>
        </w:rPr>
      </w:pPr>
      <w:r w:rsidRPr="001D61D3">
        <w:rPr>
          <w:b/>
          <w:i/>
          <w:iCs/>
          <w:sz w:val="22"/>
          <w:szCs w:val="22"/>
        </w:rPr>
        <w:t xml:space="preserve">Proposal </w:t>
      </w:r>
      <w:r w:rsidR="00F81A7D">
        <w:rPr>
          <w:b/>
          <w:i/>
          <w:iCs/>
          <w:sz w:val="22"/>
          <w:szCs w:val="22"/>
        </w:rPr>
        <w:t>5</w:t>
      </w:r>
      <w:r>
        <w:rPr>
          <w:b/>
          <w:i/>
          <w:iCs/>
          <w:sz w:val="22"/>
          <w:szCs w:val="22"/>
        </w:rPr>
        <w:t>: Study</w:t>
      </w:r>
      <w:r w:rsidRPr="001D61D3">
        <w:rPr>
          <w:b/>
          <w:i/>
          <w:iCs/>
          <w:sz w:val="22"/>
          <w:szCs w:val="22"/>
        </w:rPr>
        <w:t xml:space="preserve"> </w:t>
      </w:r>
      <w:r>
        <w:rPr>
          <w:b/>
          <w:i/>
          <w:iCs/>
          <w:sz w:val="22"/>
          <w:szCs w:val="22"/>
        </w:rPr>
        <w:t>s</w:t>
      </w:r>
      <w:r w:rsidRPr="001D61D3">
        <w:rPr>
          <w:b/>
          <w:i/>
          <w:iCs/>
          <w:sz w:val="22"/>
          <w:szCs w:val="22"/>
        </w:rPr>
        <w:t>parse SRS with AI/ML for channel estimation / prediction / beamforming</w:t>
      </w:r>
      <w:r w:rsidRPr="001D61D3">
        <w:rPr>
          <w:b/>
          <w:i/>
          <w:iCs/>
          <w:sz w:val="22"/>
          <w:szCs w:val="22"/>
          <w:lang w:val="en-US" w:eastAsia="ja-JP"/>
        </w:rPr>
        <w:t>.</w:t>
      </w:r>
    </w:p>
    <w:p w14:paraId="1DB5666D"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input: sub-sampled SRS in frequency/time/port domain</w:t>
      </w:r>
    </w:p>
    <w:p w14:paraId="5327339F" w14:textId="77777777" w:rsidR="00AB5502" w:rsidRPr="006D50CD"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output: </w:t>
      </w:r>
      <w:r>
        <w:rPr>
          <w:b/>
          <w:bCs/>
          <w:i/>
          <w:iCs/>
          <w:sz w:val="22"/>
          <w:szCs w:val="22"/>
          <w:lang w:val="en-US"/>
        </w:rPr>
        <w:t>full channel or precoding weights</w:t>
      </w:r>
    </w:p>
    <w:p w14:paraId="21F4344E"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30874A23"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location for inference: network side</w:t>
      </w:r>
    </w:p>
    <w:p w14:paraId="5133E439"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4BC07D93" w14:textId="4087735C" w:rsidR="00AB5502" w:rsidRPr="00AB5502" w:rsidRDefault="00AB5502" w:rsidP="00AB5502">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sparse SRS profiles</w:t>
      </w:r>
      <w:r w:rsidRPr="00E41D9D">
        <w:rPr>
          <w:b/>
          <w:i/>
          <w:iCs/>
          <w:sz w:val="22"/>
          <w:szCs w:val="22"/>
          <w:lang w:val="en-US" w:eastAsia="ja-JP"/>
        </w:rPr>
        <w:t>, signaling, UE capability</w:t>
      </w:r>
    </w:p>
    <w:p w14:paraId="3DF59FF2" w14:textId="7700A7A9" w:rsidR="00B6788E" w:rsidRDefault="00B6788E" w:rsidP="00B6788E">
      <w:pPr>
        <w:jc w:val="both"/>
        <w:rPr>
          <w:b/>
          <w:i/>
          <w:iCs/>
          <w:sz w:val="22"/>
          <w:szCs w:val="22"/>
        </w:rPr>
      </w:pPr>
      <w:r w:rsidRPr="001D61D3">
        <w:rPr>
          <w:b/>
          <w:i/>
          <w:iCs/>
          <w:sz w:val="22"/>
          <w:szCs w:val="22"/>
        </w:rPr>
        <w:t xml:space="preserve">Proposal </w:t>
      </w:r>
      <w:r w:rsidR="00F81A7D">
        <w:rPr>
          <w:b/>
          <w:i/>
          <w:iCs/>
          <w:sz w:val="22"/>
          <w:szCs w:val="22"/>
        </w:rPr>
        <w:t>6</w:t>
      </w:r>
      <w:r>
        <w:rPr>
          <w:b/>
          <w:i/>
          <w:iCs/>
          <w:sz w:val="22"/>
          <w:szCs w:val="22"/>
        </w:rPr>
        <w:t>: Study</w:t>
      </w:r>
      <w:r w:rsidRPr="001D61D3">
        <w:rPr>
          <w:b/>
          <w:i/>
          <w:iCs/>
          <w:sz w:val="22"/>
          <w:szCs w:val="22"/>
        </w:rPr>
        <w:t xml:space="preserve"> </w:t>
      </w:r>
      <w:r>
        <w:rPr>
          <w:b/>
          <w:i/>
          <w:iCs/>
          <w:sz w:val="22"/>
          <w:szCs w:val="22"/>
        </w:rPr>
        <w:t>s</w:t>
      </w:r>
      <w:r w:rsidRPr="001D61D3">
        <w:rPr>
          <w:b/>
          <w:i/>
          <w:iCs/>
          <w:sz w:val="22"/>
          <w:szCs w:val="22"/>
        </w:rPr>
        <w:t>parse CSI-RS with AI/ML for CSI feedback</w:t>
      </w:r>
      <w:r>
        <w:rPr>
          <w:b/>
          <w:i/>
          <w:iCs/>
          <w:sz w:val="22"/>
          <w:szCs w:val="22"/>
        </w:rPr>
        <w:t>.</w:t>
      </w:r>
    </w:p>
    <w:p w14:paraId="2EC0D26C"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input: sub-sampled CSI-RS in frequency/port domain</w:t>
      </w:r>
    </w:p>
    <w:p w14:paraId="36555386" w14:textId="77777777" w:rsidR="00AB5502" w:rsidRPr="006D50CD"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output: </w:t>
      </w:r>
      <w:r>
        <w:rPr>
          <w:b/>
          <w:bCs/>
          <w:i/>
          <w:iCs/>
          <w:sz w:val="22"/>
          <w:szCs w:val="22"/>
          <w:lang w:val="en-US"/>
        </w:rPr>
        <w:t>full channel for deriving CSI feedback</w:t>
      </w:r>
    </w:p>
    <w:p w14:paraId="027210CD"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6CFB4922"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location for inference: UE side</w:t>
      </w:r>
    </w:p>
    <w:p w14:paraId="7F319430"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Collaboration/interaction between UE and NW: Case 1) no collaboration; Case 2) joint CSI-RS pattern and estimator learning </w:t>
      </w:r>
    </w:p>
    <w:p w14:paraId="603352A1" w14:textId="6B3BBD3E" w:rsidR="00AB5502" w:rsidRPr="00AB5502" w:rsidRDefault="00AB5502" w:rsidP="00AB5502">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sparse CSI-RS profiles</w:t>
      </w:r>
      <w:r w:rsidRPr="00E41D9D">
        <w:rPr>
          <w:b/>
          <w:i/>
          <w:iCs/>
          <w:sz w:val="22"/>
          <w:szCs w:val="22"/>
          <w:lang w:val="en-US" w:eastAsia="ja-JP"/>
        </w:rPr>
        <w:t>, signaling, UE capability</w:t>
      </w:r>
    </w:p>
    <w:p w14:paraId="62E2856A" w14:textId="2AA3572D" w:rsidR="00B6788E" w:rsidRDefault="00B6788E" w:rsidP="00B6788E">
      <w:pPr>
        <w:jc w:val="both"/>
        <w:rPr>
          <w:b/>
          <w:i/>
          <w:iCs/>
          <w:sz w:val="22"/>
          <w:szCs w:val="22"/>
        </w:rPr>
      </w:pPr>
      <w:r w:rsidRPr="001D61D3">
        <w:rPr>
          <w:b/>
          <w:i/>
          <w:iCs/>
          <w:sz w:val="22"/>
          <w:szCs w:val="22"/>
        </w:rPr>
        <w:lastRenderedPageBreak/>
        <w:t xml:space="preserve">Proposal </w:t>
      </w:r>
      <w:r w:rsidR="00F81A7D">
        <w:rPr>
          <w:b/>
          <w:i/>
          <w:iCs/>
          <w:sz w:val="22"/>
          <w:szCs w:val="22"/>
        </w:rPr>
        <w:t>7</w:t>
      </w:r>
      <w:r w:rsidRPr="001D61D3">
        <w:rPr>
          <w:b/>
          <w:i/>
          <w:iCs/>
          <w:sz w:val="22"/>
          <w:szCs w:val="22"/>
        </w:rPr>
        <w:t xml:space="preserve">: </w:t>
      </w:r>
      <w:r>
        <w:rPr>
          <w:b/>
          <w:i/>
          <w:iCs/>
          <w:sz w:val="22"/>
          <w:szCs w:val="22"/>
        </w:rPr>
        <w:t xml:space="preserve">Study </w:t>
      </w:r>
      <w:r w:rsidRPr="001D61D3">
        <w:rPr>
          <w:b/>
          <w:i/>
          <w:iCs/>
          <w:sz w:val="22"/>
          <w:szCs w:val="22"/>
        </w:rPr>
        <w:t>AI/ML for fusion of CSI feedback and SRS measurements.</w:t>
      </w:r>
    </w:p>
    <w:p w14:paraId="569534AB"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input: Received CSI feedback + uplink SRS measurements</w:t>
      </w:r>
    </w:p>
    <w:p w14:paraId="35125AF7" w14:textId="77777777" w:rsidR="00AB5502" w:rsidRPr="006D50CD"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output: </w:t>
      </w:r>
      <w:r>
        <w:rPr>
          <w:b/>
          <w:bCs/>
          <w:i/>
          <w:iCs/>
          <w:sz w:val="22"/>
          <w:szCs w:val="22"/>
          <w:lang w:val="en-US"/>
        </w:rPr>
        <w:t>Downlink channel estimate</w:t>
      </w:r>
    </w:p>
    <w:p w14:paraId="1C387D37"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3E286565"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location for inference: network side</w:t>
      </w:r>
    </w:p>
    <w:p w14:paraId="2EC6B94C"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Collaboration/interaction between UE and NW: Case 1) no collaboration; Case 2) joint CSI encoder, CSI decoder, and SRS fusion training </w:t>
      </w:r>
    </w:p>
    <w:p w14:paraId="0D020289" w14:textId="1E633DDD" w:rsidR="00AB5502" w:rsidRPr="00AB5502" w:rsidRDefault="00AB5502" w:rsidP="00AB5502">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spatial/frequency/time CSI compression, model pairing, inference feedback, data collection, and performance monitoring.</w:t>
      </w:r>
    </w:p>
    <w:p w14:paraId="555DEB68" w14:textId="5436CA5E" w:rsidR="00B6788E" w:rsidRDefault="00B6788E" w:rsidP="00B6788E">
      <w:pPr>
        <w:jc w:val="both"/>
        <w:rPr>
          <w:b/>
          <w:i/>
          <w:iCs/>
          <w:sz w:val="22"/>
          <w:szCs w:val="22"/>
        </w:rPr>
      </w:pPr>
      <w:r w:rsidRPr="001D61D3">
        <w:rPr>
          <w:b/>
          <w:i/>
          <w:iCs/>
          <w:sz w:val="22"/>
          <w:szCs w:val="22"/>
        </w:rPr>
        <w:t xml:space="preserve">Proposal </w:t>
      </w:r>
      <w:r w:rsidR="00F81A7D">
        <w:rPr>
          <w:b/>
          <w:i/>
          <w:iCs/>
          <w:sz w:val="22"/>
          <w:szCs w:val="22"/>
        </w:rPr>
        <w:t>8</w:t>
      </w:r>
      <w:r w:rsidRPr="001D61D3">
        <w:rPr>
          <w:b/>
          <w:i/>
          <w:iCs/>
          <w:sz w:val="22"/>
          <w:szCs w:val="22"/>
        </w:rPr>
        <w:t xml:space="preserve">: </w:t>
      </w:r>
      <w:r>
        <w:rPr>
          <w:b/>
          <w:i/>
          <w:iCs/>
          <w:sz w:val="22"/>
          <w:szCs w:val="22"/>
        </w:rPr>
        <w:t xml:space="preserve">Study </w:t>
      </w:r>
      <w:r w:rsidRPr="001D61D3">
        <w:rPr>
          <w:b/>
          <w:i/>
          <w:iCs/>
          <w:sz w:val="22"/>
          <w:szCs w:val="22"/>
        </w:rPr>
        <w:t>AI/ML for</w:t>
      </w:r>
      <w:r>
        <w:rPr>
          <w:b/>
          <w:i/>
          <w:iCs/>
          <w:sz w:val="22"/>
          <w:szCs w:val="22"/>
        </w:rPr>
        <w:t xml:space="preserve"> beam management for</w:t>
      </w:r>
      <w:r w:rsidRPr="001D61D3">
        <w:rPr>
          <w:b/>
          <w:i/>
          <w:iCs/>
          <w:sz w:val="22"/>
          <w:szCs w:val="22"/>
        </w:rPr>
        <w:t xml:space="preserve"> L1/L2 mobility.</w:t>
      </w:r>
    </w:p>
    <w:p w14:paraId="14C0C6F6"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input: measurements of a subset of beams (in spatial case); history of measurements (in temporal case)</w:t>
      </w:r>
    </w:p>
    <w:p w14:paraId="429D93F9" w14:textId="77777777" w:rsidR="00AB5502" w:rsidRPr="006D50CD"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output: </w:t>
      </w:r>
      <w:proofErr w:type="gramStart"/>
      <w:r>
        <w:rPr>
          <w:b/>
          <w:bCs/>
          <w:i/>
          <w:iCs/>
          <w:sz w:val="22"/>
          <w:szCs w:val="22"/>
          <w:lang w:val="en-US"/>
        </w:rPr>
        <w:t>Top-K</w:t>
      </w:r>
      <w:proofErr w:type="gramEnd"/>
      <w:r>
        <w:rPr>
          <w:b/>
          <w:bCs/>
          <w:i/>
          <w:iCs/>
          <w:sz w:val="22"/>
          <w:szCs w:val="22"/>
          <w:lang w:val="en-US"/>
        </w:rPr>
        <w:t xml:space="preserve"> predicted beams</w:t>
      </w:r>
    </w:p>
    <w:p w14:paraId="324291AC"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3EDB41A3"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location for inference: UE side or network side</w:t>
      </w:r>
    </w:p>
    <w:p w14:paraId="7C71CEFF"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6C586A88" w14:textId="7A756531" w:rsidR="00AB5502" w:rsidRPr="00AB5502" w:rsidRDefault="00AB5502" w:rsidP="00AB5502">
      <w:pPr>
        <w:pStyle w:val="ListParagraph"/>
        <w:numPr>
          <w:ilvl w:val="0"/>
          <w:numId w:val="26"/>
        </w:numPr>
        <w:rPr>
          <w:b/>
          <w:i/>
          <w:iCs/>
          <w:sz w:val="22"/>
          <w:szCs w:val="22"/>
          <w:lang w:val="en-US" w:eastAsia="ja-JP"/>
        </w:rPr>
      </w:pPr>
      <w:r w:rsidRPr="00E41D9D">
        <w:rPr>
          <w:b/>
          <w:i/>
          <w:iCs/>
          <w:sz w:val="22"/>
          <w:szCs w:val="22"/>
          <w:lang w:val="en-US" w:eastAsia="ja-JP"/>
        </w:rPr>
        <w:t>Potential specification impact: signaling, UE capability</w:t>
      </w:r>
    </w:p>
    <w:p w14:paraId="5F775833" w14:textId="3CC71B22" w:rsidR="00B6788E" w:rsidRDefault="00B6788E" w:rsidP="00B6788E">
      <w:pPr>
        <w:jc w:val="both"/>
        <w:rPr>
          <w:b/>
          <w:i/>
          <w:iCs/>
          <w:sz w:val="22"/>
          <w:szCs w:val="22"/>
        </w:rPr>
      </w:pPr>
      <w:r w:rsidRPr="00EF7CE7">
        <w:rPr>
          <w:b/>
          <w:i/>
          <w:iCs/>
          <w:sz w:val="22"/>
          <w:szCs w:val="22"/>
        </w:rPr>
        <w:t xml:space="preserve">Proposal </w:t>
      </w:r>
      <w:r w:rsidR="00F81A7D">
        <w:rPr>
          <w:b/>
          <w:i/>
          <w:iCs/>
          <w:sz w:val="22"/>
          <w:szCs w:val="22"/>
        </w:rPr>
        <w:t>9</w:t>
      </w:r>
      <w:r w:rsidRPr="00EF7CE7">
        <w:rPr>
          <w:b/>
          <w:i/>
          <w:iCs/>
          <w:sz w:val="22"/>
          <w:szCs w:val="22"/>
        </w:rPr>
        <w:t>: Study AI/ML for</w:t>
      </w:r>
      <w:r>
        <w:rPr>
          <w:b/>
          <w:i/>
          <w:iCs/>
          <w:sz w:val="22"/>
          <w:szCs w:val="22"/>
        </w:rPr>
        <w:t xml:space="preserve"> m</w:t>
      </w:r>
      <w:r w:rsidRPr="00EF7CE7">
        <w:rPr>
          <w:b/>
          <w:i/>
          <w:iCs/>
          <w:sz w:val="22"/>
          <w:szCs w:val="22"/>
        </w:rPr>
        <w:t>ulti-modal sensing.</w:t>
      </w:r>
    </w:p>
    <w:p w14:paraId="5B963CC9"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input: RS-derived tensors and optional non-RF sources</w:t>
      </w:r>
    </w:p>
    <w:p w14:paraId="2DA6E288" w14:textId="77777777" w:rsidR="00AB5502" w:rsidRPr="006D50CD"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output: </w:t>
      </w:r>
      <w:r>
        <w:rPr>
          <w:b/>
          <w:bCs/>
          <w:i/>
          <w:iCs/>
          <w:sz w:val="22"/>
          <w:szCs w:val="22"/>
          <w:lang w:val="en-US"/>
        </w:rPr>
        <w:t>Rangle/angle/velocity of detected objects</w:t>
      </w:r>
    </w:p>
    <w:p w14:paraId="764D4A61"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0E2B5650"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location for inference: UE side or network side</w:t>
      </w:r>
    </w:p>
    <w:p w14:paraId="2F9B0445"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21BFEE63" w14:textId="40B317A6" w:rsidR="00AB5502" w:rsidRPr="00AB5502" w:rsidRDefault="00AB5502" w:rsidP="00AB5502">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 xml:space="preserve">sensing RS, </w:t>
      </w:r>
      <w:r w:rsidRPr="00E41D9D">
        <w:rPr>
          <w:b/>
          <w:i/>
          <w:iCs/>
          <w:sz w:val="22"/>
          <w:szCs w:val="22"/>
          <w:lang w:val="en-US" w:eastAsia="ja-JP"/>
        </w:rPr>
        <w:t>signaling, UE capability</w:t>
      </w:r>
    </w:p>
    <w:p w14:paraId="7CED9083" w14:textId="7E69879F" w:rsidR="00B6788E" w:rsidRDefault="00B6788E" w:rsidP="00B6788E">
      <w:pPr>
        <w:jc w:val="both"/>
        <w:rPr>
          <w:b/>
          <w:i/>
          <w:iCs/>
          <w:sz w:val="22"/>
          <w:szCs w:val="22"/>
        </w:rPr>
      </w:pPr>
      <w:r w:rsidRPr="00EF7CE7">
        <w:rPr>
          <w:b/>
          <w:i/>
          <w:iCs/>
          <w:sz w:val="22"/>
          <w:szCs w:val="22"/>
        </w:rPr>
        <w:t xml:space="preserve">Proposal </w:t>
      </w:r>
      <w:r w:rsidR="00F81A7D">
        <w:rPr>
          <w:b/>
          <w:i/>
          <w:iCs/>
          <w:sz w:val="22"/>
          <w:szCs w:val="22"/>
        </w:rPr>
        <w:t>10</w:t>
      </w:r>
      <w:r w:rsidRPr="00EF7CE7">
        <w:rPr>
          <w:b/>
          <w:i/>
          <w:iCs/>
          <w:sz w:val="22"/>
          <w:szCs w:val="22"/>
        </w:rPr>
        <w:t>: Study AI/ML for</w:t>
      </w:r>
      <w:r>
        <w:rPr>
          <w:b/>
          <w:i/>
          <w:iCs/>
          <w:sz w:val="22"/>
          <w:szCs w:val="22"/>
        </w:rPr>
        <w:t xml:space="preserve"> MCS selection in link adaptation</w:t>
      </w:r>
      <w:r w:rsidRPr="00EF7CE7">
        <w:rPr>
          <w:b/>
          <w:i/>
          <w:iCs/>
          <w:sz w:val="22"/>
          <w:szCs w:val="22"/>
        </w:rPr>
        <w:t>.</w:t>
      </w:r>
    </w:p>
    <w:p w14:paraId="1A30AF64"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input: </w:t>
      </w:r>
      <w:r w:rsidRPr="009156D3">
        <w:rPr>
          <w:b/>
          <w:i/>
          <w:iCs/>
          <w:sz w:val="22"/>
          <w:szCs w:val="22"/>
          <w:lang w:val="en-US" w:eastAsia="ja-JP"/>
        </w:rPr>
        <w:t xml:space="preserve">sequences of ACK/NACK and </w:t>
      </w:r>
      <w:proofErr w:type="spellStart"/>
      <w:r w:rsidRPr="009156D3">
        <w:rPr>
          <w:b/>
          <w:i/>
          <w:iCs/>
          <w:sz w:val="22"/>
          <w:szCs w:val="22"/>
          <w:lang w:val="en-US" w:eastAsia="ja-JP"/>
        </w:rPr>
        <w:t>CQI</w:t>
      </w:r>
      <w:proofErr w:type="spellEnd"/>
      <w:r w:rsidRPr="009156D3">
        <w:rPr>
          <w:b/>
          <w:i/>
          <w:iCs/>
          <w:sz w:val="22"/>
          <w:szCs w:val="22"/>
          <w:lang w:val="en-US" w:eastAsia="ja-JP"/>
        </w:rPr>
        <w:t xml:space="preserve"> reports</w:t>
      </w:r>
    </w:p>
    <w:p w14:paraId="58C5474C" w14:textId="77777777" w:rsidR="00AB5502" w:rsidRPr="006D50CD"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output: </w:t>
      </w:r>
      <w:r>
        <w:rPr>
          <w:b/>
          <w:bCs/>
          <w:i/>
          <w:iCs/>
          <w:sz w:val="22"/>
          <w:szCs w:val="22"/>
          <w:lang w:val="en-US"/>
        </w:rPr>
        <w:t>MCS selection</w:t>
      </w:r>
    </w:p>
    <w:p w14:paraId="234D22C0"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613AE80E"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location for inference: network side</w:t>
      </w:r>
    </w:p>
    <w:p w14:paraId="2BE545CB"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3E7F63AD" w14:textId="55196F22" w:rsidR="00AB5502" w:rsidRPr="00AB5502" w:rsidRDefault="00AB5502" w:rsidP="00AB5502">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data collection</w:t>
      </w:r>
    </w:p>
    <w:p w14:paraId="224B5592" w14:textId="502889F6" w:rsidR="00B6788E" w:rsidRPr="00B6788E" w:rsidRDefault="00B6788E" w:rsidP="00B6788E">
      <w:pPr>
        <w:jc w:val="both"/>
        <w:rPr>
          <w:b/>
          <w:bCs/>
          <w:i/>
          <w:iCs/>
          <w:sz w:val="22"/>
          <w:szCs w:val="22"/>
          <w:lang w:val="en-US"/>
        </w:rPr>
      </w:pPr>
      <w:r w:rsidRPr="00EF7CE7">
        <w:rPr>
          <w:b/>
          <w:bCs/>
          <w:i/>
          <w:iCs/>
          <w:sz w:val="22"/>
          <w:szCs w:val="22"/>
          <w:lang w:val="en-US"/>
        </w:rPr>
        <w:t xml:space="preserve">Proposal </w:t>
      </w:r>
      <w:r>
        <w:rPr>
          <w:b/>
          <w:bCs/>
          <w:i/>
          <w:iCs/>
          <w:sz w:val="22"/>
          <w:szCs w:val="22"/>
          <w:lang w:val="en-US"/>
        </w:rPr>
        <w:t>1</w:t>
      </w:r>
      <w:r w:rsidR="00F81A7D">
        <w:rPr>
          <w:b/>
          <w:bCs/>
          <w:i/>
          <w:iCs/>
          <w:sz w:val="22"/>
          <w:szCs w:val="22"/>
          <w:lang w:val="en-US"/>
        </w:rPr>
        <w:t>1</w:t>
      </w:r>
      <w:r w:rsidRPr="00EF7CE7">
        <w:rPr>
          <w:b/>
          <w:bCs/>
          <w:i/>
          <w:iCs/>
          <w:sz w:val="22"/>
          <w:szCs w:val="22"/>
          <w:lang w:val="en-US"/>
        </w:rPr>
        <w:t xml:space="preserve">: Study AI/ML for interference prediction, such as prediction of covariance matrix for </w:t>
      </w:r>
      <w:proofErr w:type="spellStart"/>
      <w:r w:rsidRPr="00EF7CE7">
        <w:rPr>
          <w:b/>
          <w:bCs/>
          <w:i/>
          <w:iCs/>
          <w:sz w:val="22"/>
          <w:szCs w:val="22"/>
          <w:lang w:val="en-US"/>
        </w:rPr>
        <w:t>MMSE</w:t>
      </w:r>
      <w:proofErr w:type="spellEnd"/>
      <w:r w:rsidRPr="00EF7CE7">
        <w:rPr>
          <w:b/>
          <w:bCs/>
          <w:i/>
          <w:iCs/>
          <w:sz w:val="22"/>
          <w:szCs w:val="22"/>
          <w:lang w:val="en-US"/>
        </w:rPr>
        <w:t xml:space="preserve"> equalization, and for ducting interference management.</w:t>
      </w:r>
    </w:p>
    <w:p w14:paraId="481FA9FB"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input: 1) </w:t>
      </w:r>
      <w:r w:rsidRPr="000A42BB">
        <w:rPr>
          <w:b/>
          <w:i/>
          <w:iCs/>
          <w:sz w:val="22"/>
          <w:szCs w:val="22"/>
          <w:lang w:val="en-US" w:eastAsia="ja-JP"/>
        </w:rPr>
        <w:t>sparse pilots and data-aided measurements</w:t>
      </w:r>
      <w:r>
        <w:rPr>
          <w:b/>
          <w:i/>
          <w:iCs/>
          <w:sz w:val="22"/>
          <w:szCs w:val="22"/>
          <w:lang w:val="en-US" w:eastAsia="ja-JP"/>
        </w:rPr>
        <w:t xml:space="preserve"> (for </w:t>
      </w:r>
      <w:r w:rsidRPr="00EF7CE7">
        <w:rPr>
          <w:b/>
          <w:bCs/>
          <w:i/>
          <w:iCs/>
          <w:sz w:val="22"/>
          <w:szCs w:val="22"/>
          <w:lang w:val="en-US"/>
        </w:rPr>
        <w:t>prediction of covariance matrix</w:t>
      </w:r>
      <w:r>
        <w:rPr>
          <w:b/>
          <w:bCs/>
          <w:i/>
          <w:iCs/>
          <w:sz w:val="22"/>
          <w:szCs w:val="22"/>
          <w:lang w:val="en-US"/>
        </w:rPr>
        <w:t xml:space="preserve">); 2) </w:t>
      </w:r>
      <w:r w:rsidRPr="000A42BB">
        <w:rPr>
          <w:b/>
          <w:bCs/>
          <w:i/>
          <w:iCs/>
          <w:sz w:val="22"/>
          <w:szCs w:val="22"/>
          <w:lang w:val="en-US"/>
        </w:rPr>
        <w:t xml:space="preserve">multi-cell observations </w:t>
      </w:r>
      <w:r>
        <w:rPr>
          <w:b/>
          <w:bCs/>
          <w:i/>
          <w:iCs/>
          <w:sz w:val="22"/>
          <w:szCs w:val="22"/>
          <w:lang w:val="en-US"/>
        </w:rPr>
        <w:t xml:space="preserve">including </w:t>
      </w:r>
      <w:proofErr w:type="spellStart"/>
      <w:r w:rsidRPr="000A42BB">
        <w:rPr>
          <w:b/>
          <w:bCs/>
          <w:i/>
          <w:iCs/>
          <w:sz w:val="22"/>
          <w:szCs w:val="22"/>
          <w:lang w:val="en-US"/>
        </w:rPr>
        <w:t>RSRQ</w:t>
      </w:r>
      <w:proofErr w:type="spellEnd"/>
      <w:r w:rsidRPr="000A42BB">
        <w:rPr>
          <w:b/>
          <w:bCs/>
          <w:i/>
          <w:iCs/>
          <w:sz w:val="22"/>
          <w:szCs w:val="22"/>
          <w:lang w:val="en-US"/>
        </w:rPr>
        <w:t xml:space="preserve"> drift patterns</w:t>
      </w:r>
      <w:r>
        <w:rPr>
          <w:b/>
          <w:bCs/>
          <w:i/>
          <w:iCs/>
          <w:sz w:val="22"/>
          <w:szCs w:val="22"/>
          <w:lang w:val="en-US"/>
        </w:rPr>
        <w:t xml:space="preserve"> and </w:t>
      </w:r>
      <w:r w:rsidRPr="000A42BB">
        <w:rPr>
          <w:b/>
          <w:bCs/>
          <w:i/>
          <w:iCs/>
          <w:sz w:val="22"/>
          <w:szCs w:val="22"/>
          <w:lang w:val="en-US"/>
        </w:rPr>
        <w:t>correlated arrivals of neighbor cell interference</w:t>
      </w:r>
      <w:r>
        <w:rPr>
          <w:b/>
          <w:bCs/>
          <w:i/>
          <w:iCs/>
          <w:sz w:val="22"/>
          <w:szCs w:val="22"/>
          <w:lang w:val="en-US"/>
        </w:rPr>
        <w:t xml:space="preserve"> (for </w:t>
      </w:r>
      <w:r w:rsidRPr="00EF7CE7">
        <w:rPr>
          <w:b/>
          <w:bCs/>
          <w:i/>
          <w:iCs/>
          <w:sz w:val="22"/>
          <w:szCs w:val="22"/>
          <w:lang w:val="en-US"/>
        </w:rPr>
        <w:t>ducting interference management</w:t>
      </w:r>
      <w:r>
        <w:rPr>
          <w:b/>
          <w:bCs/>
          <w:i/>
          <w:iCs/>
          <w:sz w:val="22"/>
          <w:szCs w:val="22"/>
          <w:lang w:val="en-US"/>
        </w:rPr>
        <w:t>)</w:t>
      </w:r>
    </w:p>
    <w:p w14:paraId="01C8E10C" w14:textId="77777777" w:rsidR="00AB5502" w:rsidRPr="006D50CD"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output: 1) </w:t>
      </w:r>
      <w:r w:rsidRPr="000A42BB">
        <w:rPr>
          <w:b/>
          <w:bCs/>
          <w:i/>
          <w:iCs/>
          <w:sz w:val="22"/>
          <w:szCs w:val="22"/>
          <w:lang w:val="en-US"/>
        </w:rPr>
        <w:t>interference-plus-noise covariance matrix</w:t>
      </w:r>
      <w:r>
        <w:rPr>
          <w:b/>
          <w:bCs/>
          <w:i/>
          <w:iCs/>
          <w:sz w:val="22"/>
          <w:szCs w:val="22"/>
          <w:lang w:val="en-US"/>
        </w:rPr>
        <w:t xml:space="preserve"> (for </w:t>
      </w:r>
      <w:r w:rsidRPr="00EF7CE7">
        <w:rPr>
          <w:b/>
          <w:bCs/>
          <w:i/>
          <w:iCs/>
          <w:sz w:val="22"/>
          <w:szCs w:val="22"/>
          <w:lang w:val="en-US"/>
        </w:rPr>
        <w:t>prediction of covariance matrix</w:t>
      </w:r>
      <w:r>
        <w:rPr>
          <w:b/>
          <w:bCs/>
          <w:i/>
          <w:iCs/>
          <w:sz w:val="22"/>
          <w:szCs w:val="22"/>
          <w:lang w:val="en-US"/>
        </w:rPr>
        <w:t xml:space="preserve">); 2) </w:t>
      </w:r>
      <w:r w:rsidRPr="000A42BB">
        <w:rPr>
          <w:b/>
          <w:bCs/>
          <w:i/>
          <w:iCs/>
          <w:sz w:val="22"/>
          <w:szCs w:val="22"/>
          <w:lang w:val="en-US"/>
        </w:rPr>
        <w:t>ducting event</w:t>
      </w:r>
      <w:r>
        <w:rPr>
          <w:b/>
          <w:bCs/>
          <w:i/>
          <w:iCs/>
          <w:sz w:val="22"/>
          <w:szCs w:val="22"/>
          <w:lang w:val="en-US"/>
        </w:rPr>
        <w:t xml:space="preserve"> identification (for </w:t>
      </w:r>
      <w:r w:rsidRPr="00EF7CE7">
        <w:rPr>
          <w:b/>
          <w:bCs/>
          <w:i/>
          <w:iCs/>
          <w:sz w:val="22"/>
          <w:szCs w:val="22"/>
          <w:lang w:val="en-US"/>
        </w:rPr>
        <w:t>ducting interference management</w:t>
      </w:r>
      <w:r>
        <w:rPr>
          <w:b/>
          <w:bCs/>
          <w:i/>
          <w:iCs/>
          <w:sz w:val="22"/>
          <w:szCs w:val="22"/>
          <w:lang w:val="en-US"/>
        </w:rPr>
        <w:t>))</w:t>
      </w:r>
    </w:p>
    <w:p w14:paraId="126E3B31"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29E17243"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location for inference: network side</w:t>
      </w:r>
    </w:p>
    <w:p w14:paraId="48E94C4E"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03229DF8" w14:textId="7990E20B" w:rsidR="00AB5502" w:rsidRPr="00AB5502" w:rsidRDefault="00AB5502" w:rsidP="00AB5502">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RS patterns</w:t>
      </w:r>
    </w:p>
    <w:p w14:paraId="099C2039" w14:textId="726EE19A" w:rsidR="00A919C8" w:rsidRDefault="00B6788E" w:rsidP="00815143">
      <w:pPr>
        <w:jc w:val="both"/>
        <w:rPr>
          <w:b/>
          <w:i/>
          <w:iCs/>
          <w:sz w:val="22"/>
          <w:szCs w:val="22"/>
        </w:rPr>
      </w:pPr>
      <w:r w:rsidRPr="00EF7CE7">
        <w:rPr>
          <w:b/>
          <w:i/>
          <w:iCs/>
          <w:sz w:val="22"/>
          <w:szCs w:val="22"/>
        </w:rPr>
        <w:lastRenderedPageBreak/>
        <w:t>Proposal 1</w:t>
      </w:r>
      <w:r w:rsidR="00F81A7D">
        <w:rPr>
          <w:b/>
          <w:i/>
          <w:iCs/>
          <w:sz w:val="22"/>
          <w:szCs w:val="22"/>
        </w:rPr>
        <w:t>2</w:t>
      </w:r>
      <w:r w:rsidRPr="00EF7CE7">
        <w:rPr>
          <w:b/>
          <w:i/>
          <w:iCs/>
          <w:sz w:val="22"/>
          <w:szCs w:val="22"/>
        </w:rPr>
        <w:t>: Study AI/ML for anomaly detection and fault prediction in physical layer.</w:t>
      </w:r>
    </w:p>
    <w:p w14:paraId="07502749"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 xml:space="preserve">Model input: </w:t>
      </w:r>
      <w:r w:rsidRPr="000A42BB">
        <w:rPr>
          <w:b/>
          <w:i/>
          <w:iCs/>
          <w:sz w:val="22"/>
          <w:szCs w:val="22"/>
          <w:lang w:val="en-US" w:eastAsia="ja-JP"/>
        </w:rPr>
        <w:t xml:space="preserve">multi-dimensional telemetry (such as time-series CSI metrics, abrupt SNR drops, patterns of </w:t>
      </w:r>
      <w:proofErr w:type="spellStart"/>
      <w:r w:rsidRPr="000A42BB">
        <w:rPr>
          <w:b/>
          <w:i/>
          <w:iCs/>
          <w:sz w:val="22"/>
          <w:szCs w:val="22"/>
          <w:lang w:val="en-US" w:eastAsia="ja-JP"/>
        </w:rPr>
        <w:t>HARQ</w:t>
      </w:r>
      <w:proofErr w:type="spellEnd"/>
      <w:r w:rsidRPr="000A42BB">
        <w:rPr>
          <w:b/>
          <w:i/>
          <w:iCs/>
          <w:sz w:val="22"/>
          <w:szCs w:val="22"/>
          <w:lang w:val="en-US" w:eastAsia="ja-JP"/>
        </w:rPr>
        <w:t xml:space="preserve"> ACK/NACK sequences, and beam-quality indicators)</w:t>
      </w:r>
    </w:p>
    <w:p w14:paraId="28FFD032" w14:textId="77777777" w:rsidR="00AB5502" w:rsidRPr="006D50CD" w:rsidRDefault="00AB5502" w:rsidP="00AB5502">
      <w:pPr>
        <w:pStyle w:val="ListParagraph"/>
        <w:numPr>
          <w:ilvl w:val="0"/>
          <w:numId w:val="26"/>
        </w:numPr>
        <w:rPr>
          <w:b/>
          <w:i/>
          <w:iCs/>
          <w:sz w:val="22"/>
          <w:szCs w:val="22"/>
          <w:lang w:val="en-US" w:eastAsia="ja-JP"/>
        </w:rPr>
      </w:pPr>
      <w:r>
        <w:rPr>
          <w:b/>
          <w:i/>
          <w:iCs/>
          <w:sz w:val="22"/>
          <w:szCs w:val="22"/>
          <w:lang w:val="en-US" w:eastAsia="ja-JP"/>
        </w:rPr>
        <w:t>Model output: A</w:t>
      </w:r>
      <w:r w:rsidRPr="000A42BB">
        <w:rPr>
          <w:b/>
          <w:i/>
          <w:iCs/>
          <w:sz w:val="22"/>
          <w:szCs w:val="22"/>
          <w:lang w:val="en-US" w:eastAsia="ja-JP"/>
        </w:rPr>
        <w:t>nomaly</w:t>
      </w:r>
      <w:r>
        <w:rPr>
          <w:b/>
          <w:i/>
          <w:iCs/>
          <w:sz w:val="22"/>
          <w:szCs w:val="22"/>
          <w:lang w:val="en-US" w:eastAsia="ja-JP"/>
        </w:rPr>
        <w:t>/fault</w:t>
      </w:r>
      <w:r w:rsidRPr="000A42BB">
        <w:rPr>
          <w:b/>
          <w:i/>
          <w:iCs/>
          <w:sz w:val="22"/>
          <w:szCs w:val="22"/>
          <w:lang w:val="en-US" w:eastAsia="ja-JP"/>
        </w:rPr>
        <w:t xml:space="preserve"> score</w:t>
      </w:r>
    </w:p>
    <w:p w14:paraId="78E2DC3C"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Training type: offline training; optional online finetuning</w:t>
      </w:r>
    </w:p>
    <w:p w14:paraId="3227F457"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Model location for inference: network side</w:t>
      </w:r>
    </w:p>
    <w:p w14:paraId="41D581E6" w14:textId="77777777" w:rsidR="00AB5502" w:rsidRDefault="00AB5502" w:rsidP="00AB5502">
      <w:pPr>
        <w:pStyle w:val="ListParagraph"/>
        <w:numPr>
          <w:ilvl w:val="0"/>
          <w:numId w:val="26"/>
        </w:numPr>
        <w:rPr>
          <w:b/>
          <w:i/>
          <w:iCs/>
          <w:sz w:val="22"/>
          <w:szCs w:val="22"/>
          <w:lang w:val="en-US" w:eastAsia="ja-JP"/>
        </w:rPr>
      </w:pPr>
      <w:r>
        <w:rPr>
          <w:b/>
          <w:i/>
          <w:iCs/>
          <w:sz w:val="22"/>
          <w:szCs w:val="22"/>
          <w:lang w:val="en-US" w:eastAsia="ja-JP"/>
        </w:rPr>
        <w:t>Collaboration/interaction between UE and NW: no collaboration; signaling interaction</w:t>
      </w:r>
    </w:p>
    <w:p w14:paraId="7356A4F2" w14:textId="02CC48F0" w:rsidR="00283B17" w:rsidRPr="00AB5502" w:rsidRDefault="00AB5502" w:rsidP="00AB5502">
      <w:pPr>
        <w:pStyle w:val="ListParagraph"/>
        <w:numPr>
          <w:ilvl w:val="0"/>
          <w:numId w:val="26"/>
        </w:numPr>
        <w:rPr>
          <w:b/>
          <w:i/>
          <w:iCs/>
          <w:sz w:val="22"/>
          <w:szCs w:val="22"/>
          <w:lang w:val="en-US" w:eastAsia="ja-JP"/>
        </w:rPr>
      </w:pPr>
      <w:r w:rsidRPr="00E41D9D">
        <w:rPr>
          <w:b/>
          <w:i/>
          <w:iCs/>
          <w:sz w:val="22"/>
          <w:szCs w:val="22"/>
          <w:lang w:val="en-US" w:eastAsia="ja-JP"/>
        </w:rPr>
        <w:t xml:space="preserve">Potential specification impact: </w:t>
      </w:r>
      <w:r>
        <w:rPr>
          <w:b/>
          <w:i/>
          <w:iCs/>
          <w:sz w:val="22"/>
          <w:szCs w:val="22"/>
          <w:lang w:val="en-US" w:eastAsia="ja-JP"/>
        </w:rPr>
        <w:t>data collection</w:t>
      </w:r>
    </w:p>
    <w:p w14:paraId="6C00B5DB" w14:textId="06DD501A" w:rsidR="00283B17" w:rsidRDefault="00283B17" w:rsidP="00283B17">
      <w:pPr>
        <w:jc w:val="both"/>
        <w:rPr>
          <w:sz w:val="22"/>
          <w:szCs w:val="22"/>
        </w:rPr>
      </w:pPr>
      <w:r>
        <w:rPr>
          <w:sz w:val="22"/>
          <w:szCs w:val="22"/>
        </w:rPr>
        <w:t>These proposals are summarized in the following table.</w:t>
      </w:r>
    </w:p>
    <w:tbl>
      <w:tblPr>
        <w:tblStyle w:val="TableGrid"/>
        <w:tblW w:w="0" w:type="auto"/>
        <w:tblLook w:val="04A0" w:firstRow="1" w:lastRow="0" w:firstColumn="1" w:lastColumn="0" w:noHBand="0" w:noVBand="1"/>
      </w:tblPr>
      <w:tblGrid>
        <w:gridCol w:w="1998"/>
        <w:gridCol w:w="7578"/>
      </w:tblGrid>
      <w:tr w:rsidR="00F81A7D" w14:paraId="174CDE33" w14:textId="77777777" w:rsidTr="00D45365">
        <w:tc>
          <w:tcPr>
            <w:tcW w:w="1998" w:type="dxa"/>
            <w:shd w:val="clear" w:color="auto" w:fill="E7E6E6" w:themeFill="background2"/>
          </w:tcPr>
          <w:p w14:paraId="53B7398F" w14:textId="77777777" w:rsidR="00F81A7D" w:rsidRDefault="00F81A7D" w:rsidP="00D45365">
            <w:pPr>
              <w:jc w:val="center"/>
            </w:pPr>
            <w:r>
              <w:t>Category</w:t>
            </w:r>
          </w:p>
        </w:tc>
        <w:tc>
          <w:tcPr>
            <w:tcW w:w="7578" w:type="dxa"/>
            <w:shd w:val="clear" w:color="auto" w:fill="E7E6E6" w:themeFill="background2"/>
          </w:tcPr>
          <w:p w14:paraId="37281225" w14:textId="77777777" w:rsidR="00F81A7D" w:rsidRDefault="00F81A7D" w:rsidP="00D45365">
            <w:pPr>
              <w:jc w:val="center"/>
            </w:pPr>
            <w:r>
              <w:t>AI/ML use case</w:t>
            </w:r>
          </w:p>
        </w:tc>
      </w:tr>
      <w:tr w:rsidR="00F81A7D" w14:paraId="0DFEB9DB" w14:textId="77777777" w:rsidTr="00D45365">
        <w:tc>
          <w:tcPr>
            <w:tcW w:w="1998" w:type="dxa"/>
          </w:tcPr>
          <w:p w14:paraId="7AF50C50" w14:textId="77777777" w:rsidR="00F81A7D" w:rsidRPr="00614164" w:rsidRDefault="00F81A7D" w:rsidP="00D45365">
            <w:pPr>
              <w:rPr>
                <w:b/>
                <w:bCs/>
                <w:highlight w:val="yellow"/>
              </w:rPr>
            </w:pPr>
            <w:r w:rsidRPr="00614164">
              <w:rPr>
                <w:b/>
                <w:bCs/>
                <w:highlight w:val="yellow"/>
              </w:rPr>
              <w:t>RAN Digital Twin</w:t>
            </w:r>
          </w:p>
        </w:tc>
        <w:tc>
          <w:tcPr>
            <w:tcW w:w="7578" w:type="dxa"/>
          </w:tcPr>
          <w:p w14:paraId="25E64556" w14:textId="77777777" w:rsidR="00F81A7D" w:rsidRPr="00614164" w:rsidRDefault="00F81A7D" w:rsidP="00D45365">
            <w:pPr>
              <w:rPr>
                <w:highlight w:val="yellow"/>
              </w:rPr>
            </w:pPr>
            <w:r w:rsidRPr="00614164">
              <w:rPr>
                <w:highlight w:val="yellow"/>
              </w:rPr>
              <w:t>Site specific learning with RAN digital twin</w:t>
            </w:r>
          </w:p>
        </w:tc>
      </w:tr>
      <w:tr w:rsidR="00F81A7D" w14:paraId="09FA1345" w14:textId="77777777" w:rsidTr="00D45365">
        <w:tc>
          <w:tcPr>
            <w:tcW w:w="1998" w:type="dxa"/>
            <w:vMerge w:val="restart"/>
          </w:tcPr>
          <w:p w14:paraId="002CB039" w14:textId="77777777" w:rsidR="00F81A7D" w:rsidRPr="00E76A0D" w:rsidRDefault="00F81A7D" w:rsidP="00D45365">
            <w:pPr>
              <w:rPr>
                <w:b/>
                <w:bCs/>
              </w:rPr>
            </w:pPr>
            <w:proofErr w:type="spellStart"/>
            <w:r>
              <w:rPr>
                <w:b/>
                <w:bCs/>
              </w:rPr>
              <w:t>DMRS</w:t>
            </w:r>
            <w:proofErr w:type="spellEnd"/>
            <w:r>
              <w:rPr>
                <w:b/>
                <w:bCs/>
              </w:rPr>
              <w:t xml:space="preserve"> overhead reduction</w:t>
            </w:r>
          </w:p>
        </w:tc>
        <w:tc>
          <w:tcPr>
            <w:tcW w:w="7578" w:type="dxa"/>
          </w:tcPr>
          <w:p w14:paraId="4D712DE2" w14:textId="77777777" w:rsidR="00F81A7D" w:rsidRDefault="00F81A7D" w:rsidP="00D45365">
            <w:r w:rsidRPr="00B64937">
              <w:t xml:space="preserve">Sparse </w:t>
            </w:r>
            <w:proofErr w:type="spellStart"/>
            <w:r w:rsidRPr="00B64937">
              <w:t>DMRS</w:t>
            </w:r>
            <w:proofErr w:type="spellEnd"/>
            <w:r w:rsidRPr="00B64937">
              <w:t xml:space="preserve"> with AI</w:t>
            </w:r>
            <w:r>
              <w:t>/ML</w:t>
            </w:r>
            <w:r w:rsidRPr="00B64937">
              <w:t xml:space="preserve"> receivers</w:t>
            </w:r>
          </w:p>
        </w:tc>
      </w:tr>
      <w:tr w:rsidR="00F81A7D" w14:paraId="42FBF99A" w14:textId="77777777" w:rsidTr="00D45365">
        <w:tc>
          <w:tcPr>
            <w:tcW w:w="1998" w:type="dxa"/>
            <w:vMerge/>
          </w:tcPr>
          <w:p w14:paraId="59C1E999" w14:textId="77777777" w:rsidR="00F81A7D" w:rsidRDefault="00F81A7D" w:rsidP="00D45365"/>
        </w:tc>
        <w:tc>
          <w:tcPr>
            <w:tcW w:w="7578" w:type="dxa"/>
          </w:tcPr>
          <w:p w14:paraId="7F2B80DF" w14:textId="77777777" w:rsidR="00F81A7D" w:rsidRDefault="00F81A7D" w:rsidP="00D45365">
            <w:r w:rsidRPr="00B64937">
              <w:t xml:space="preserve">Superimposed </w:t>
            </w:r>
            <w:proofErr w:type="spellStart"/>
            <w:r w:rsidRPr="00B64937">
              <w:t>DMRS</w:t>
            </w:r>
            <w:proofErr w:type="spellEnd"/>
            <w:r w:rsidRPr="00B64937">
              <w:t xml:space="preserve"> with AI</w:t>
            </w:r>
            <w:r>
              <w:t>/ML</w:t>
            </w:r>
            <w:r w:rsidRPr="00B64937">
              <w:t xml:space="preserve"> receivers</w:t>
            </w:r>
          </w:p>
        </w:tc>
      </w:tr>
      <w:tr w:rsidR="00F81A7D" w14:paraId="4EB35C7F" w14:textId="77777777" w:rsidTr="00D45365">
        <w:tc>
          <w:tcPr>
            <w:tcW w:w="1998" w:type="dxa"/>
            <w:vMerge/>
          </w:tcPr>
          <w:p w14:paraId="57A355E5" w14:textId="77777777" w:rsidR="00F81A7D" w:rsidRDefault="00F81A7D" w:rsidP="00D45365"/>
        </w:tc>
        <w:tc>
          <w:tcPr>
            <w:tcW w:w="7578" w:type="dxa"/>
          </w:tcPr>
          <w:p w14:paraId="302320F0" w14:textId="77777777" w:rsidR="00F81A7D" w:rsidRPr="003E782E" w:rsidRDefault="00F81A7D" w:rsidP="00D45365">
            <w:proofErr w:type="spellStart"/>
            <w:r w:rsidRPr="00B64937">
              <w:t>DMRS</w:t>
            </w:r>
            <w:proofErr w:type="spellEnd"/>
            <w:r w:rsidRPr="00B64937">
              <w:t>-less transmission with AI</w:t>
            </w:r>
            <w:r>
              <w:t>/ML</w:t>
            </w:r>
            <w:r w:rsidRPr="00B64937">
              <w:t xml:space="preserve"> receivers</w:t>
            </w:r>
          </w:p>
        </w:tc>
      </w:tr>
      <w:tr w:rsidR="00F81A7D" w14:paraId="0513112F" w14:textId="77777777" w:rsidTr="00D45365">
        <w:trPr>
          <w:trHeight w:val="269"/>
        </w:trPr>
        <w:tc>
          <w:tcPr>
            <w:tcW w:w="1998" w:type="dxa"/>
            <w:vMerge w:val="restart"/>
          </w:tcPr>
          <w:p w14:paraId="51F04EA6" w14:textId="77777777" w:rsidR="00F81A7D" w:rsidRPr="00B64937" w:rsidRDefault="00F81A7D" w:rsidP="00D45365">
            <w:pPr>
              <w:rPr>
                <w:b/>
                <w:bCs/>
              </w:rPr>
            </w:pPr>
            <w:r w:rsidRPr="00B64937">
              <w:rPr>
                <w:b/>
                <w:bCs/>
              </w:rPr>
              <w:t>SRS / CSI-RS overhead reduction</w:t>
            </w:r>
          </w:p>
        </w:tc>
        <w:tc>
          <w:tcPr>
            <w:tcW w:w="7578" w:type="dxa"/>
          </w:tcPr>
          <w:p w14:paraId="0B062055" w14:textId="77777777" w:rsidR="00F81A7D" w:rsidRPr="001161B1" w:rsidRDefault="00F81A7D" w:rsidP="00D45365">
            <w:r>
              <w:t>Sparse SRS with AI/ML for channel estimation / prediction / beamforming</w:t>
            </w:r>
          </w:p>
        </w:tc>
      </w:tr>
      <w:tr w:rsidR="00F81A7D" w14:paraId="379C179C" w14:textId="77777777" w:rsidTr="00D45365">
        <w:trPr>
          <w:trHeight w:val="413"/>
        </w:trPr>
        <w:tc>
          <w:tcPr>
            <w:tcW w:w="1998" w:type="dxa"/>
            <w:vMerge/>
          </w:tcPr>
          <w:p w14:paraId="4786E34F" w14:textId="77777777" w:rsidR="00F81A7D" w:rsidRDefault="00F81A7D" w:rsidP="00D45365"/>
        </w:tc>
        <w:tc>
          <w:tcPr>
            <w:tcW w:w="7578" w:type="dxa"/>
          </w:tcPr>
          <w:p w14:paraId="1CCB201F" w14:textId="77777777" w:rsidR="00F81A7D" w:rsidRPr="001161B1" w:rsidRDefault="00F81A7D" w:rsidP="00D45365">
            <w:r>
              <w:t>Sparse CSI-RS with AI/ML for CSI feedback</w:t>
            </w:r>
          </w:p>
        </w:tc>
      </w:tr>
      <w:tr w:rsidR="00F81A7D" w14:paraId="7524D2E7" w14:textId="77777777" w:rsidTr="00D45365">
        <w:tc>
          <w:tcPr>
            <w:tcW w:w="1998" w:type="dxa"/>
            <w:vMerge w:val="restart"/>
          </w:tcPr>
          <w:p w14:paraId="7A42870C" w14:textId="77777777" w:rsidR="00F81A7D" w:rsidRPr="00B64937" w:rsidRDefault="00F81A7D" w:rsidP="00D45365">
            <w:pPr>
              <w:rPr>
                <w:b/>
                <w:bCs/>
              </w:rPr>
            </w:pPr>
            <w:r w:rsidRPr="00B64937">
              <w:rPr>
                <w:b/>
                <w:bCs/>
              </w:rPr>
              <w:t>Other use cases</w:t>
            </w:r>
          </w:p>
        </w:tc>
        <w:tc>
          <w:tcPr>
            <w:tcW w:w="7578" w:type="dxa"/>
          </w:tcPr>
          <w:p w14:paraId="6543CD38" w14:textId="77777777" w:rsidR="00F81A7D" w:rsidRDefault="00F81A7D" w:rsidP="00D45365">
            <w:r w:rsidRPr="001161B1">
              <w:t xml:space="preserve">AI/ML for </w:t>
            </w:r>
            <w:r>
              <w:t>f</w:t>
            </w:r>
            <w:r w:rsidRPr="00B67E0B">
              <w:t xml:space="preserve">usion of CSI </w:t>
            </w:r>
            <w:r>
              <w:t>f</w:t>
            </w:r>
            <w:r w:rsidRPr="00B67E0B">
              <w:t xml:space="preserve">eedback and SRS </w:t>
            </w:r>
            <w:r>
              <w:t>m</w:t>
            </w:r>
            <w:r w:rsidRPr="00B67E0B">
              <w:t>easurements</w:t>
            </w:r>
          </w:p>
        </w:tc>
      </w:tr>
      <w:tr w:rsidR="00F81A7D" w14:paraId="430A728B" w14:textId="77777777" w:rsidTr="00D45365">
        <w:tc>
          <w:tcPr>
            <w:tcW w:w="1998" w:type="dxa"/>
            <w:vMerge/>
          </w:tcPr>
          <w:p w14:paraId="20BBE7E6" w14:textId="77777777" w:rsidR="00F81A7D" w:rsidRDefault="00F81A7D" w:rsidP="00D45365"/>
        </w:tc>
        <w:tc>
          <w:tcPr>
            <w:tcW w:w="7578" w:type="dxa"/>
          </w:tcPr>
          <w:p w14:paraId="63BC1F52" w14:textId="77777777" w:rsidR="00F81A7D" w:rsidRDefault="00F81A7D" w:rsidP="00D45365">
            <w:r w:rsidRPr="001161B1">
              <w:t xml:space="preserve">AI/ML for </w:t>
            </w:r>
            <w:r w:rsidRPr="00062B22">
              <w:t>beam management for L1/L2 mobility</w:t>
            </w:r>
          </w:p>
        </w:tc>
      </w:tr>
      <w:tr w:rsidR="00F81A7D" w14:paraId="74A7D4FC" w14:textId="77777777" w:rsidTr="00D45365">
        <w:tc>
          <w:tcPr>
            <w:tcW w:w="1998" w:type="dxa"/>
            <w:vMerge/>
          </w:tcPr>
          <w:p w14:paraId="02D90B9A" w14:textId="77777777" w:rsidR="00F81A7D" w:rsidRDefault="00F81A7D" w:rsidP="00D45365"/>
        </w:tc>
        <w:tc>
          <w:tcPr>
            <w:tcW w:w="7578" w:type="dxa"/>
          </w:tcPr>
          <w:p w14:paraId="5B9EC2E6" w14:textId="77777777" w:rsidR="00F81A7D" w:rsidRPr="001161B1" w:rsidRDefault="00F81A7D" w:rsidP="00D45365">
            <w:r w:rsidRPr="005D1EC8">
              <w:t xml:space="preserve">AI/ML for </w:t>
            </w:r>
            <w:r w:rsidRPr="00062B22">
              <w:t>multi-modal sensing</w:t>
            </w:r>
          </w:p>
        </w:tc>
      </w:tr>
      <w:tr w:rsidR="00F81A7D" w14:paraId="793612D4" w14:textId="77777777" w:rsidTr="00D45365">
        <w:tc>
          <w:tcPr>
            <w:tcW w:w="1998" w:type="dxa"/>
            <w:vMerge/>
          </w:tcPr>
          <w:p w14:paraId="65A2B9D0" w14:textId="77777777" w:rsidR="00F81A7D" w:rsidRDefault="00F81A7D" w:rsidP="00D45365"/>
        </w:tc>
        <w:tc>
          <w:tcPr>
            <w:tcW w:w="7578" w:type="dxa"/>
          </w:tcPr>
          <w:p w14:paraId="2EBF3A8E" w14:textId="77777777" w:rsidR="00F81A7D" w:rsidRDefault="00F81A7D" w:rsidP="00D45365">
            <w:r w:rsidRPr="001161B1">
              <w:t xml:space="preserve">AI/ML for </w:t>
            </w:r>
            <w:r w:rsidRPr="00062B22">
              <w:t>MCS selection in link adaptation</w:t>
            </w:r>
          </w:p>
        </w:tc>
      </w:tr>
      <w:tr w:rsidR="00F81A7D" w14:paraId="7096FC65" w14:textId="77777777" w:rsidTr="00D45365">
        <w:tc>
          <w:tcPr>
            <w:tcW w:w="1998" w:type="dxa"/>
            <w:vMerge/>
          </w:tcPr>
          <w:p w14:paraId="2A7D4687" w14:textId="77777777" w:rsidR="00F81A7D" w:rsidRDefault="00F81A7D" w:rsidP="00D45365"/>
        </w:tc>
        <w:tc>
          <w:tcPr>
            <w:tcW w:w="7578" w:type="dxa"/>
          </w:tcPr>
          <w:p w14:paraId="23077818" w14:textId="77777777" w:rsidR="00F81A7D" w:rsidRDefault="00F81A7D" w:rsidP="00D45365">
            <w:r>
              <w:t xml:space="preserve">AI/ML for </w:t>
            </w:r>
            <w:r w:rsidRPr="00062B22">
              <w:t xml:space="preserve">interference prediction, such as prediction of covariance matrix for </w:t>
            </w:r>
            <w:proofErr w:type="spellStart"/>
            <w:r w:rsidRPr="00062B22">
              <w:t>MMSE</w:t>
            </w:r>
            <w:proofErr w:type="spellEnd"/>
            <w:r w:rsidRPr="00062B22">
              <w:t xml:space="preserve"> equalization, and for ducting interference management</w:t>
            </w:r>
          </w:p>
        </w:tc>
      </w:tr>
      <w:tr w:rsidR="00F81A7D" w14:paraId="01E8D205" w14:textId="77777777" w:rsidTr="00D45365">
        <w:tc>
          <w:tcPr>
            <w:tcW w:w="1998" w:type="dxa"/>
            <w:vMerge/>
          </w:tcPr>
          <w:p w14:paraId="6B5D9A10" w14:textId="77777777" w:rsidR="00F81A7D" w:rsidRDefault="00F81A7D" w:rsidP="00D45365"/>
        </w:tc>
        <w:tc>
          <w:tcPr>
            <w:tcW w:w="7578" w:type="dxa"/>
          </w:tcPr>
          <w:p w14:paraId="00EC3CE5" w14:textId="77777777" w:rsidR="00F81A7D" w:rsidRDefault="00F81A7D" w:rsidP="00D45365">
            <w:r w:rsidRPr="009207B2">
              <w:t>AI</w:t>
            </w:r>
            <w:r>
              <w:t>/ML</w:t>
            </w:r>
            <w:r w:rsidRPr="009207B2">
              <w:t xml:space="preserve"> for anomaly detection and fault prediction in physical layer</w:t>
            </w:r>
          </w:p>
        </w:tc>
      </w:tr>
    </w:tbl>
    <w:p w14:paraId="2F124C2A" w14:textId="77777777" w:rsidR="00283B17" w:rsidRPr="00B92E36" w:rsidRDefault="00283B17" w:rsidP="00815143">
      <w:pPr>
        <w:jc w:val="both"/>
        <w:rPr>
          <w:b/>
          <w:bCs/>
          <w:i/>
          <w:iCs/>
          <w:sz w:val="22"/>
          <w:szCs w:val="22"/>
        </w:rPr>
      </w:pPr>
    </w:p>
    <w:p w14:paraId="7EDAD6B4" w14:textId="77777777" w:rsidR="00815143" w:rsidRPr="006D261C" w:rsidRDefault="00815143" w:rsidP="00815143">
      <w:pPr>
        <w:pStyle w:val="Heading1"/>
        <w:rPr>
          <w:rFonts w:ascii="Times New Roman" w:hAnsi="Times New Roman"/>
          <w:lang w:val="en-US"/>
        </w:rPr>
      </w:pPr>
      <w:r w:rsidRPr="006D261C">
        <w:rPr>
          <w:rFonts w:ascii="Times New Roman" w:hAnsi="Times New Roman"/>
          <w:lang w:val="en-US"/>
        </w:rPr>
        <w:t>Reference</w:t>
      </w:r>
    </w:p>
    <w:p w14:paraId="2C6BB98B" w14:textId="77777777" w:rsidR="00815143" w:rsidRDefault="00815143" w:rsidP="00815143">
      <w:pPr>
        <w:pStyle w:val="Reference"/>
        <w:rPr>
          <w:rFonts w:ascii="Times New Roman" w:hAnsi="Times New Roman"/>
        </w:rPr>
      </w:pPr>
      <w:bookmarkStart w:id="23" w:name="_Ref202763187"/>
      <w:bookmarkStart w:id="24" w:name="_Ref156292912"/>
      <w:bookmarkStart w:id="25" w:name="_Ref156292801"/>
      <w:bookmarkEnd w:id="2"/>
      <w:r>
        <w:rPr>
          <w:rFonts w:ascii="Times New Roman" w:hAnsi="Times New Roman"/>
        </w:rPr>
        <w:t>X. Lin, “</w:t>
      </w:r>
      <w:r w:rsidRPr="00895CF7">
        <w:rPr>
          <w:rFonts w:ascii="Times New Roman" w:hAnsi="Times New Roman"/>
        </w:rPr>
        <w:t>A Tale of Two Mobile Generations: 5G-Advanced and 6G in 3GPP Release 20</w:t>
      </w:r>
      <w:r>
        <w:rPr>
          <w:rFonts w:ascii="Times New Roman" w:hAnsi="Times New Roman"/>
        </w:rPr>
        <w:t>,”</w:t>
      </w:r>
      <w:r w:rsidRPr="00CA68FC">
        <w:rPr>
          <w:rFonts w:ascii="Times New Roman" w:hAnsi="Times New Roman"/>
        </w:rPr>
        <w:t xml:space="preserve"> </w:t>
      </w:r>
      <w:proofErr w:type="spellStart"/>
      <w:r w:rsidRPr="00895CF7">
        <w:rPr>
          <w:rFonts w:ascii="Times New Roman" w:hAnsi="Times New Roman"/>
        </w:rPr>
        <w:t>arXiv</w:t>
      </w:r>
      <w:proofErr w:type="spellEnd"/>
      <w:r w:rsidRPr="00895CF7">
        <w:rPr>
          <w:rFonts w:ascii="Times New Roman" w:hAnsi="Times New Roman"/>
        </w:rPr>
        <w:t xml:space="preserve"> preprint arXiv:2506.11828</w:t>
      </w:r>
      <w:r>
        <w:rPr>
          <w:rFonts w:ascii="Times New Roman" w:hAnsi="Times New Roman"/>
        </w:rPr>
        <w:t>, June 2025.</w:t>
      </w:r>
      <w:bookmarkEnd w:id="23"/>
    </w:p>
    <w:p w14:paraId="3BB9D09B" w14:textId="1B7FC55C" w:rsidR="00815143" w:rsidRDefault="00815143" w:rsidP="00815143">
      <w:pPr>
        <w:pStyle w:val="Reference"/>
        <w:rPr>
          <w:rFonts w:ascii="Times New Roman" w:hAnsi="Times New Roman"/>
        </w:rPr>
      </w:pPr>
      <w:bookmarkStart w:id="26" w:name="_Ref156292922"/>
      <w:bookmarkEnd w:id="24"/>
      <w:r w:rsidRPr="007B44D5">
        <w:rPr>
          <w:rFonts w:ascii="Times New Roman" w:hAnsi="Times New Roman"/>
        </w:rPr>
        <w:t>RP-2</w:t>
      </w:r>
      <w:r>
        <w:rPr>
          <w:rFonts w:ascii="Times New Roman" w:hAnsi="Times New Roman"/>
        </w:rPr>
        <w:t>5</w:t>
      </w:r>
      <w:r w:rsidR="004E7C85">
        <w:rPr>
          <w:rFonts w:ascii="Times New Roman" w:hAnsi="Times New Roman"/>
        </w:rPr>
        <w:t>2912</w:t>
      </w:r>
      <w:r>
        <w:rPr>
          <w:rFonts w:ascii="Times New Roman" w:hAnsi="Times New Roman"/>
        </w:rPr>
        <w:t>,</w:t>
      </w:r>
      <w:r w:rsidRPr="007B44D5">
        <w:rPr>
          <w:rFonts w:ascii="Times New Roman" w:hAnsi="Times New Roman"/>
        </w:rPr>
        <w:t xml:space="preserve"> </w:t>
      </w:r>
      <w:r>
        <w:rPr>
          <w:rFonts w:ascii="Times New Roman" w:hAnsi="Times New Roman"/>
        </w:rPr>
        <w:t>“</w:t>
      </w:r>
      <w:r w:rsidR="004E7C85">
        <w:rPr>
          <w:rFonts w:ascii="Times New Roman" w:hAnsi="Times New Roman"/>
        </w:rPr>
        <w:t>Revised</w:t>
      </w:r>
      <w:r w:rsidRPr="000941D9">
        <w:rPr>
          <w:rFonts w:ascii="Times New Roman" w:hAnsi="Times New Roman"/>
        </w:rPr>
        <w:t xml:space="preserve"> SID: Study on 6G Radio</w:t>
      </w:r>
      <w:r>
        <w:rPr>
          <w:rFonts w:ascii="Times New Roman" w:hAnsi="Times New Roman"/>
        </w:rPr>
        <w:t>,”</w:t>
      </w:r>
      <w:r w:rsidRPr="00A04BD4">
        <w:rPr>
          <w:rFonts w:ascii="Times New Roman" w:hAnsi="Times New Roman"/>
        </w:rPr>
        <w:t xml:space="preserve"> </w:t>
      </w:r>
      <w:r w:rsidRPr="006D261C">
        <w:rPr>
          <w:rFonts w:ascii="Times New Roman" w:hAnsi="Times New Roman"/>
        </w:rPr>
        <w:t>3GPP TSG RAN #</w:t>
      </w:r>
      <w:r>
        <w:rPr>
          <w:rFonts w:ascii="Times New Roman" w:hAnsi="Times New Roman"/>
        </w:rPr>
        <w:t>10</w:t>
      </w:r>
      <w:r w:rsidR="004E7C85">
        <w:rPr>
          <w:rFonts w:ascii="Times New Roman" w:hAnsi="Times New Roman"/>
        </w:rPr>
        <w:t>9</w:t>
      </w:r>
      <w:r w:rsidRPr="006D261C">
        <w:rPr>
          <w:rFonts w:ascii="Times New Roman" w:hAnsi="Times New Roman"/>
        </w:rPr>
        <w:t xml:space="preserve">, </w:t>
      </w:r>
      <w:r w:rsidR="004E7C85">
        <w:rPr>
          <w:rFonts w:ascii="Times New Roman" w:hAnsi="Times New Roman"/>
        </w:rPr>
        <w:t>September</w:t>
      </w:r>
      <w:r w:rsidRPr="006D261C">
        <w:rPr>
          <w:rFonts w:ascii="Times New Roman" w:hAnsi="Times New Roman"/>
        </w:rPr>
        <w:t xml:space="preserve"> 202</w:t>
      </w:r>
      <w:r>
        <w:rPr>
          <w:rFonts w:ascii="Times New Roman" w:hAnsi="Times New Roman"/>
        </w:rPr>
        <w:t>5</w:t>
      </w:r>
      <w:r w:rsidRPr="006D261C">
        <w:rPr>
          <w:rFonts w:ascii="Times New Roman" w:hAnsi="Times New Roman"/>
        </w:rPr>
        <w:t>.</w:t>
      </w:r>
      <w:bookmarkStart w:id="27" w:name="_Ref138771260"/>
      <w:bookmarkEnd w:id="25"/>
      <w:bookmarkEnd w:id="26"/>
      <w:bookmarkEnd w:id="27"/>
    </w:p>
    <w:p w14:paraId="4CF5207E" w14:textId="702690FA" w:rsidR="0058581E" w:rsidRDefault="0058581E" w:rsidP="00815143">
      <w:pPr>
        <w:pStyle w:val="Reference"/>
        <w:rPr>
          <w:rFonts w:ascii="Times New Roman" w:hAnsi="Times New Roman"/>
        </w:rPr>
      </w:pPr>
      <w:bookmarkStart w:id="28" w:name="_Ref212647674"/>
      <w:r>
        <w:rPr>
          <w:rFonts w:ascii="Times New Roman" w:hAnsi="Times New Roman"/>
        </w:rPr>
        <w:t xml:space="preserve">K. </w:t>
      </w:r>
      <w:r w:rsidRPr="0058581E">
        <w:rPr>
          <w:rFonts w:ascii="Times New Roman" w:hAnsi="Times New Roman"/>
        </w:rPr>
        <w:t>Cohen-Arazi, M</w:t>
      </w:r>
      <w:r>
        <w:rPr>
          <w:rFonts w:ascii="Times New Roman" w:hAnsi="Times New Roman"/>
        </w:rPr>
        <w:t>.</w:t>
      </w:r>
      <w:r w:rsidRPr="0058581E">
        <w:rPr>
          <w:rFonts w:ascii="Times New Roman" w:hAnsi="Times New Roman"/>
        </w:rPr>
        <w:t xml:space="preserve"> Roe, Z</w:t>
      </w:r>
      <w:r>
        <w:rPr>
          <w:rFonts w:ascii="Times New Roman" w:hAnsi="Times New Roman"/>
        </w:rPr>
        <w:t>.</w:t>
      </w:r>
      <w:r w:rsidRPr="0058581E">
        <w:rPr>
          <w:rFonts w:ascii="Times New Roman" w:hAnsi="Times New Roman"/>
        </w:rPr>
        <w:t xml:space="preserve"> Hu, R</w:t>
      </w:r>
      <w:r>
        <w:rPr>
          <w:rFonts w:ascii="Times New Roman" w:hAnsi="Times New Roman"/>
        </w:rPr>
        <w:t>.</w:t>
      </w:r>
      <w:r w:rsidRPr="0058581E">
        <w:rPr>
          <w:rFonts w:ascii="Times New Roman" w:hAnsi="Times New Roman"/>
        </w:rPr>
        <w:t xml:space="preserve"> Chavan, A</w:t>
      </w:r>
      <w:r>
        <w:rPr>
          <w:rFonts w:ascii="Times New Roman" w:hAnsi="Times New Roman"/>
        </w:rPr>
        <w:t>.</w:t>
      </w:r>
      <w:r w:rsidRPr="0058581E">
        <w:rPr>
          <w:rFonts w:ascii="Times New Roman" w:hAnsi="Times New Roman"/>
        </w:rPr>
        <w:t xml:space="preserve"> Ptasznik, J</w:t>
      </w:r>
      <w:r>
        <w:rPr>
          <w:rFonts w:ascii="Times New Roman" w:hAnsi="Times New Roman"/>
        </w:rPr>
        <w:t>.</w:t>
      </w:r>
      <w:r w:rsidRPr="0058581E">
        <w:rPr>
          <w:rFonts w:ascii="Times New Roman" w:hAnsi="Times New Roman"/>
        </w:rPr>
        <w:t xml:space="preserve"> Lin, J</w:t>
      </w:r>
      <w:r>
        <w:rPr>
          <w:rFonts w:ascii="Times New Roman" w:hAnsi="Times New Roman"/>
        </w:rPr>
        <w:t xml:space="preserve">. </w:t>
      </w:r>
      <w:r w:rsidRPr="0058581E">
        <w:rPr>
          <w:rFonts w:ascii="Times New Roman" w:hAnsi="Times New Roman"/>
        </w:rPr>
        <w:t>Morais, J</w:t>
      </w:r>
      <w:r>
        <w:rPr>
          <w:rFonts w:ascii="Times New Roman" w:hAnsi="Times New Roman"/>
        </w:rPr>
        <w:t>.</w:t>
      </w:r>
      <w:r w:rsidRPr="0058581E">
        <w:rPr>
          <w:rFonts w:ascii="Times New Roman" w:hAnsi="Times New Roman"/>
        </w:rPr>
        <w:t xml:space="preserve"> Boccuzzi, and T</w:t>
      </w:r>
      <w:r>
        <w:rPr>
          <w:rFonts w:ascii="Times New Roman" w:hAnsi="Times New Roman"/>
        </w:rPr>
        <w:t>.</w:t>
      </w:r>
      <w:r w:rsidRPr="0058581E">
        <w:rPr>
          <w:rFonts w:ascii="Times New Roman" w:hAnsi="Times New Roman"/>
        </w:rPr>
        <w:t xml:space="preserve"> Balercia. </w:t>
      </w:r>
      <w:r>
        <w:rPr>
          <w:rFonts w:ascii="Times New Roman" w:hAnsi="Times New Roman"/>
        </w:rPr>
        <w:t>“</w:t>
      </w:r>
      <w:r w:rsidRPr="0058581E">
        <w:rPr>
          <w:rFonts w:ascii="Times New Roman" w:hAnsi="Times New Roman"/>
        </w:rPr>
        <w:t>NVIDIA AI Aerial: AI-Native Wireless Communications</w:t>
      </w:r>
      <w:r>
        <w:rPr>
          <w:rFonts w:ascii="Times New Roman" w:hAnsi="Times New Roman"/>
        </w:rPr>
        <w:t>,”</w:t>
      </w:r>
      <w:r w:rsidRPr="0058581E">
        <w:rPr>
          <w:rFonts w:ascii="Times New Roman" w:hAnsi="Times New Roman"/>
        </w:rPr>
        <w:t xml:space="preserve"> </w:t>
      </w:r>
      <w:proofErr w:type="spellStart"/>
      <w:r w:rsidRPr="0058581E">
        <w:rPr>
          <w:rFonts w:ascii="Times New Roman" w:hAnsi="Times New Roman"/>
        </w:rPr>
        <w:t>arXiv</w:t>
      </w:r>
      <w:proofErr w:type="spellEnd"/>
      <w:r w:rsidRPr="0058581E">
        <w:rPr>
          <w:rFonts w:ascii="Times New Roman" w:hAnsi="Times New Roman"/>
        </w:rPr>
        <w:t xml:space="preserve"> preprint arXiv:2510.01533</w:t>
      </w:r>
      <w:r>
        <w:rPr>
          <w:rFonts w:ascii="Times New Roman" w:hAnsi="Times New Roman"/>
        </w:rPr>
        <w:t>, Oct. 2025.</w:t>
      </w:r>
      <w:bookmarkEnd w:id="28"/>
    </w:p>
    <w:p w14:paraId="62848C3E" w14:textId="77777777" w:rsidR="00815143" w:rsidRPr="005C5FA3" w:rsidRDefault="00815143" w:rsidP="00815143">
      <w:pPr>
        <w:pStyle w:val="Reference"/>
        <w:rPr>
          <w:rFonts w:ascii="Times New Roman" w:hAnsi="Times New Roman"/>
        </w:rPr>
      </w:pPr>
      <w:bookmarkStart w:id="29" w:name="_Ref203144413"/>
      <w:r w:rsidRPr="00441DEC">
        <w:rPr>
          <w:rFonts w:ascii="Times New Roman" w:hAnsi="Times New Roman"/>
        </w:rPr>
        <w:t xml:space="preserve">F. Ait Aoudia and J. Hoydis, </w:t>
      </w:r>
      <w:r>
        <w:rPr>
          <w:rFonts w:ascii="Times New Roman" w:hAnsi="Times New Roman"/>
        </w:rPr>
        <w:t>“</w:t>
      </w:r>
      <w:r w:rsidRPr="00441DEC">
        <w:rPr>
          <w:rFonts w:ascii="Times New Roman" w:hAnsi="Times New Roman"/>
        </w:rPr>
        <w:t>End-to-End Learning for OFDM: From Neural Receivers to Pilotless Communication,</w:t>
      </w:r>
      <w:r>
        <w:rPr>
          <w:rFonts w:ascii="Times New Roman" w:hAnsi="Times New Roman"/>
        </w:rPr>
        <w:t>”</w:t>
      </w:r>
      <w:r w:rsidRPr="00441DEC">
        <w:rPr>
          <w:rFonts w:ascii="Times New Roman" w:hAnsi="Times New Roman"/>
        </w:rPr>
        <w:t xml:space="preserve"> IEEE Transactions on Wireless Communications, vol. 21, no. 2, pp. 1049-1063, Feb. 2022</w:t>
      </w:r>
      <w:r>
        <w:rPr>
          <w:rFonts w:ascii="Times New Roman" w:hAnsi="Times New Roman"/>
        </w:rPr>
        <w:t>.</w:t>
      </w:r>
      <w:bookmarkEnd w:id="29"/>
    </w:p>
    <w:bookmarkEnd w:id="3"/>
    <w:p w14:paraId="3D47459F" w14:textId="451A32A7" w:rsidR="007518FD" w:rsidRDefault="007518FD" w:rsidP="00815143"/>
    <w:p w14:paraId="7AECF09B" w14:textId="77777777" w:rsidR="001177C8" w:rsidRPr="00815143" w:rsidRDefault="001177C8" w:rsidP="00815143"/>
    <w:sectPr w:rsidR="001177C8" w:rsidRPr="0081514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5EAB84" w14:textId="77777777" w:rsidR="00EC2E4A" w:rsidRDefault="00EC2E4A" w:rsidP="00BE634B">
      <w:pPr>
        <w:spacing w:after="0"/>
      </w:pPr>
      <w:r>
        <w:separator/>
      </w:r>
    </w:p>
  </w:endnote>
  <w:endnote w:type="continuationSeparator" w:id="0">
    <w:p w14:paraId="64FB7168" w14:textId="77777777" w:rsidR="00EC2E4A" w:rsidRDefault="00EC2E4A" w:rsidP="00BE634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7B6FA2" w14:textId="77777777" w:rsidR="00EC2E4A" w:rsidRDefault="00EC2E4A" w:rsidP="00BE634B">
      <w:pPr>
        <w:spacing w:after="0"/>
      </w:pPr>
      <w:r>
        <w:separator/>
      </w:r>
    </w:p>
  </w:footnote>
  <w:footnote w:type="continuationSeparator" w:id="0">
    <w:p w14:paraId="58222E6F" w14:textId="77777777" w:rsidR="00EC2E4A" w:rsidRDefault="00EC2E4A" w:rsidP="00BE634B">
      <w:pPr>
        <w:spacing w:after="0"/>
      </w:pPr>
      <w:r>
        <w:continuationSeparator/>
      </w:r>
    </w:p>
  </w:footnote>
</w:footnotes>
</file>

<file path=word/intelligence2.xml><?xml version="1.0" encoding="utf-8"?>
<int2:intelligence xmlns:int2="http://schemas.microsoft.com/office/intelligence/2020/intelligence" xmlns:oel="http://schemas.microsoft.com/office/2019/extlst">
  <int2:observations>
    <int2:textHash int2:hashCode="H64zZ60TmumDUm" int2:id="23hlxRwH">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E0612"/>
    <w:multiLevelType w:val="hybridMultilevel"/>
    <w:tmpl w:val="1BD05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4E4C20"/>
    <w:multiLevelType w:val="hybridMultilevel"/>
    <w:tmpl w:val="763C7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DA2352"/>
    <w:multiLevelType w:val="hybridMultilevel"/>
    <w:tmpl w:val="54A6C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B447D3"/>
    <w:multiLevelType w:val="hybridMultilevel"/>
    <w:tmpl w:val="6E925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1F62AC"/>
    <w:multiLevelType w:val="hybridMultilevel"/>
    <w:tmpl w:val="336C1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674687E"/>
    <w:multiLevelType w:val="hybridMultilevel"/>
    <w:tmpl w:val="142643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3547C7"/>
    <w:multiLevelType w:val="hybridMultilevel"/>
    <w:tmpl w:val="AD4E2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5A4667"/>
    <w:multiLevelType w:val="hybridMultilevel"/>
    <w:tmpl w:val="53A41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9123F4"/>
    <w:multiLevelType w:val="hybridMultilevel"/>
    <w:tmpl w:val="1B701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432A07"/>
    <w:multiLevelType w:val="hybridMultilevel"/>
    <w:tmpl w:val="249CF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6E22AE7"/>
    <w:multiLevelType w:val="hybridMultilevel"/>
    <w:tmpl w:val="1332C412"/>
    <w:lvl w:ilvl="0" w:tplc="173C99B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A8F41FA"/>
    <w:multiLevelType w:val="hybridMultilevel"/>
    <w:tmpl w:val="C0202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B3B60D5"/>
    <w:multiLevelType w:val="hybridMultilevel"/>
    <w:tmpl w:val="0AF82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BAC5AE5"/>
    <w:multiLevelType w:val="hybridMultilevel"/>
    <w:tmpl w:val="9174B2C4"/>
    <w:lvl w:ilvl="0" w:tplc="04090017">
      <w:start w:val="1"/>
      <w:numFmt w:val="lowerLetter"/>
      <w:lvlText w:val="%1)"/>
      <w:lvlJc w:val="left"/>
      <w:pPr>
        <w:ind w:left="720" w:hanging="360"/>
      </w:pPr>
      <w:rPr>
        <w:rFonts w:hint="default"/>
      </w:rPr>
    </w:lvl>
    <w:lvl w:ilvl="1" w:tplc="AD124164">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5B3A8D"/>
    <w:multiLevelType w:val="hybridMultilevel"/>
    <w:tmpl w:val="096A7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B923AD"/>
    <w:multiLevelType w:val="hybridMultilevel"/>
    <w:tmpl w:val="B6743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DFA155A"/>
    <w:multiLevelType w:val="hybridMultilevel"/>
    <w:tmpl w:val="7EB8E5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41A0B60"/>
    <w:multiLevelType w:val="hybridMultilevel"/>
    <w:tmpl w:val="21ECA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55E0FFC"/>
    <w:multiLevelType w:val="hybridMultilevel"/>
    <w:tmpl w:val="CD446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5F2213"/>
    <w:multiLevelType w:val="hybridMultilevel"/>
    <w:tmpl w:val="B98816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C2756C"/>
    <w:multiLevelType w:val="hybridMultilevel"/>
    <w:tmpl w:val="F342B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AC14D55"/>
    <w:multiLevelType w:val="hybridMultilevel"/>
    <w:tmpl w:val="174E7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E4C1DE6"/>
    <w:multiLevelType w:val="hybridMultilevel"/>
    <w:tmpl w:val="95B84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FAD00C6"/>
    <w:multiLevelType w:val="hybridMultilevel"/>
    <w:tmpl w:val="B1185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CE6527E"/>
    <w:multiLevelType w:val="hybridMultilevel"/>
    <w:tmpl w:val="1332C41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7DD101D2"/>
    <w:multiLevelType w:val="hybridMultilevel"/>
    <w:tmpl w:val="E8BE4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78341148">
    <w:abstractNumId w:val="15"/>
  </w:num>
  <w:num w:numId="2" w16cid:durableId="1345666083">
    <w:abstractNumId w:val="14"/>
  </w:num>
  <w:num w:numId="3" w16cid:durableId="658188739">
    <w:abstractNumId w:val="13"/>
  </w:num>
  <w:num w:numId="4" w16cid:durableId="949698517">
    <w:abstractNumId w:val="1"/>
  </w:num>
  <w:num w:numId="5" w16cid:durableId="1943561581">
    <w:abstractNumId w:val="16"/>
  </w:num>
  <w:num w:numId="6" w16cid:durableId="1808010196">
    <w:abstractNumId w:val="28"/>
  </w:num>
  <w:num w:numId="7" w16cid:durableId="1301039207">
    <w:abstractNumId w:val="20"/>
  </w:num>
  <w:num w:numId="8" w16cid:durableId="1269002733">
    <w:abstractNumId w:val="21"/>
  </w:num>
  <w:num w:numId="9" w16cid:durableId="2126803709">
    <w:abstractNumId w:val="5"/>
  </w:num>
  <w:num w:numId="10" w16cid:durableId="1972665711">
    <w:abstractNumId w:val="25"/>
  </w:num>
  <w:num w:numId="11" w16cid:durableId="1908108597">
    <w:abstractNumId w:val="12"/>
  </w:num>
  <w:num w:numId="12" w16cid:durableId="1693409804">
    <w:abstractNumId w:val="19"/>
  </w:num>
  <w:num w:numId="13" w16cid:durableId="1793982891">
    <w:abstractNumId w:val="4"/>
  </w:num>
  <w:num w:numId="14" w16cid:durableId="1292398261">
    <w:abstractNumId w:val="24"/>
  </w:num>
  <w:num w:numId="15" w16cid:durableId="780950431">
    <w:abstractNumId w:val="6"/>
  </w:num>
  <w:num w:numId="16" w16cid:durableId="748774252">
    <w:abstractNumId w:val="22"/>
  </w:num>
  <w:num w:numId="17" w16cid:durableId="571428862">
    <w:abstractNumId w:val="2"/>
  </w:num>
  <w:num w:numId="18" w16cid:durableId="8456150">
    <w:abstractNumId w:val="18"/>
  </w:num>
  <w:num w:numId="19" w16cid:durableId="717708534">
    <w:abstractNumId w:val="3"/>
  </w:num>
  <w:num w:numId="20" w16cid:durableId="1862816265">
    <w:abstractNumId w:val="26"/>
  </w:num>
  <w:num w:numId="21" w16cid:durableId="959261976">
    <w:abstractNumId w:val="7"/>
  </w:num>
  <w:num w:numId="22" w16cid:durableId="1806434871">
    <w:abstractNumId w:val="9"/>
  </w:num>
  <w:num w:numId="23" w16cid:durableId="567812787">
    <w:abstractNumId w:val="17"/>
  </w:num>
  <w:num w:numId="24" w16cid:durableId="1096831791">
    <w:abstractNumId w:val="0"/>
  </w:num>
  <w:num w:numId="25" w16cid:durableId="259222330">
    <w:abstractNumId w:val="23"/>
  </w:num>
  <w:num w:numId="26" w16cid:durableId="442305394">
    <w:abstractNumId w:val="11"/>
  </w:num>
  <w:num w:numId="27" w16cid:durableId="333412523">
    <w:abstractNumId w:val="10"/>
  </w:num>
  <w:num w:numId="28" w16cid:durableId="1871070790">
    <w:abstractNumId w:val="27"/>
  </w:num>
  <w:num w:numId="29" w16cid:durableId="128524133">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8B06D9"/>
    <w:rsid w:val="0000056C"/>
    <w:rsid w:val="0000068E"/>
    <w:rsid w:val="00002A1F"/>
    <w:rsid w:val="000039D9"/>
    <w:rsid w:val="00004686"/>
    <w:rsid w:val="000047EF"/>
    <w:rsid w:val="00004A41"/>
    <w:rsid w:val="000058F7"/>
    <w:rsid w:val="00007FA0"/>
    <w:rsid w:val="00013904"/>
    <w:rsid w:val="000160E2"/>
    <w:rsid w:val="00020756"/>
    <w:rsid w:val="00020834"/>
    <w:rsid w:val="00020A88"/>
    <w:rsid w:val="00022573"/>
    <w:rsid w:val="00023851"/>
    <w:rsid w:val="000254F7"/>
    <w:rsid w:val="000263C2"/>
    <w:rsid w:val="000279A4"/>
    <w:rsid w:val="0003121B"/>
    <w:rsid w:val="00032D86"/>
    <w:rsid w:val="0003411A"/>
    <w:rsid w:val="0003480C"/>
    <w:rsid w:val="000354AC"/>
    <w:rsid w:val="00036B82"/>
    <w:rsid w:val="00037F9E"/>
    <w:rsid w:val="00043489"/>
    <w:rsid w:val="00043DE9"/>
    <w:rsid w:val="00044340"/>
    <w:rsid w:val="00051713"/>
    <w:rsid w:val="0005246D"/>
    <w:rsid w:val="000527ED"/>
    <w:rsid w:val="00053C92"/>
    <w:rsid w:val="00056237"/>
    <w:rsid w:val="0005635B"/>
    <w:rsid w:val="000566E6"/>
    <w:rsid w:val="00062B22"/>
    <w:rsid w:val="00062D62"/>
    <w:rsid w:val="00063587"/>
    <w:rsid w:val="000662DA"/>
    <w:rsid w:val="00066AC4"/>
    <w:rsid w:val="00067C88"/>
    <w:rsid w:val="000707E3"/>
    <w:rsid w:val="00073C6B"/>
    <w:rsid w:val="00074172"/>
    <w:rsid w:val="00074569"/>
    <w:rsid w:val="0007581D"/>
    <w:rsid w:val="00077120"/>
    <w:rsid w:val="000818DA"/>
    <w:rsid w:val="00081DBB"/>
    <w:rsid w:val="00081EF8"/>
    <w:rsid w:val="0008494A"/>
    <w:rsid w:val="000853DD"/>
    <w:rsid w:val="00086B0F"/>
    <w:rsid w:val="00087C48"/>
    <w:rsid w:val="000901F6"/>
    <w:rsid w:val="00091784"/>
    <w:rsid w:val="00091DBD"/>
    <w:rsid w:val="000941D9"/>
    <w:rsid w:val="00096D1C"/>
    <w:rsid w:val="000A04F6"/>
    <w:rsid w:val="000A0885"/>
    <w:rsid w:val="000A0B90"/>
    <w:rsid w:val="000A14F3"/>
    <w:rsid w:val="000A1EBF"/>
    <w:rsid w:val="000A2C62"/>
    <w:rsid w:val="000A6AB0"/>
    <w:rsid w:val="000A7AD1"/>
    <w:rsid w:val="000B2300"/>
    <w:rsid w:val="000C08F9"/>
    <w:rsid w:val="000C27FC"/>
    <w:rsid w:val="000C2BCC"/>
    <w:rsid w:val="000C31FD"/>
    <w:rsid w:val="000C60C7"/>
    <w:rsid w:val="000C6F79"/>
    <w:rsid w:val="000C7339"/>
    <w:rsid w:val="000D0E58"/>
    <w:rsid w:val="000D2226"/>
    <w:rsid w:val="000D2612"/>
    <w:rsid w:val="000D31B6"/>
    <w:rsid w:val="000D39A5"/>
    <w:rsid w:val="000D600B"/>
    <w:rsid w:val="000E0B87"/>
    <w:rsid w:val="000E6258"/>
    <w:rsid w:val="000E6537"/>
    <w:rsid w:val="000E6776"/>
    <w:rsid w:val="000E69EF"/>
    <w:rsid w:val="000E7F8C"/>
    <w:rsid w:val="000F1954"/>
    <w:rsid w:val="000F3A64"/>
    <w:rsid w:val="000F5050"/>
    <w:rsid w:val="000F5A51"/>
    <w:rsid w:val="000F5ED4"/>
    <w:rsid w:val="000F695E"/>
    <w:rsid w:val="000F6DD3"/>
    <w:rsid w:val="000F7C2B"/>
    <w:rsid w:val="00100AA6"/>
    <w:rsid w:val="00104A69"/>
    <w:rsid w:val="00105523"/>
    <w:rsid w:val="001065D0"/>
    <w:rsid w:val="0011077C"/>
    <w:rsid w:val="00110868"/>
    <w:rsid w:val="00112DB5"/>
    <w:rsid w:val="00115952"/>
    <w:rsid w:val="001161B1"/>
    <w:rsid w:val="00117237"/>
    <w:rsid w:val="001177C8"/>
    <w:rsid w:val="0012006F"/>
    <w:rsid w:val="001257FE"/>
    <w:rsid w:val="00126838"/>
    <w:rsid w:val="00126A05"/>
    <w:rsid w:val="0012703F"/>
    <w:rsid w:val="00130016"/>
    <w:rsid w:val="00130099"/>
    <w:rsid w:val="001335EC"/>
    <w:rsid w:val="00133776"/>
    <w:rsid w:val="001347F1"/>
    <w:rsid w:val="001356DA"/>
    <w:rsid w:val="00136A5D"/>
    <w:rsid w:val="001414E6"/>
    <w:rsid w:val="001415A2"/>
    <w:rsid w:val="001423AE"/>
    <w:rsid w:val="00143DD8"/>
    <w:rsid w:val="001449E4"/>
    <w:rsid w:val="00152027"/>
    <w:rsid w:val="00152C7D"/>
    <w:rsid w:val="0015409B"/>
    <w:rsid w:val="00154ECA"/>
    <w:rsid w:val="001556ED"/>
    <w:rsid w:val="00156F5F"/>
    <w:rsid w:val="00157C06"/>
    <w:rsid w:val="00160A50"/>
    <w:rsid w:val="00162CC3"/>
    <w:rsid w:val="001645CB"/>
    <w:rsid w:val="00164E0C"/>
    <w:rsid w:val="001664F2"/>
    <w:rsid w:val="0017031B"/>
    <w:rsid w:val="00173066"/>
    <w:rsid w:val="001750B2"/>
    <w:rsid w:val="00180800"/>
    <w:rsid w:val="00180C83"/>
    <w:rsid w:val="00180E9C"/>
    <w:rsid w:val="0018377E"/>
    <w:rsid w:val="00184061"/>
    <w:rsid w:val="0018416A"/>
    <w:rsid w:val="001862A1"/>
    <w:rsid w:val="00186ABD"/>
    <w:rsid w:val="00187C74"/>
    <w:rsid w:val="00191362"/>
    <w:rsid w:val="00191396"/>
    <w:rsid w:val="00192A89"/>
    <w:rsid w:val="00195A4C"/>
    <w:rsid w:val="001A36DB"/>
    <w:rsid w:val="001A481C"/>
    <w:rsid w:val="001A7E24"/>
    <w:rsid w:val="001B036F"/>
    <w:rsid w:val="001B1BB9"/>
    <w:rsid w:val="001B38FF"/>
    <w:rsid w:val="001B5A29"/>
    <w:rsid w:val="001B66BA"/>
    <w:rsid w:val="001B779E"/>
    <w:rsid w:val="001C03CF"/>
    <w:rsid w:val="001C23DB"/>
    <w:rsid w:val="001C50A3"/>
    <w:rsid w:val="001C51AF"/>
    <w:rsid w:val="001C5F46"/>
    <w:rsid w:val="001C7BA7"/>
    <w:rsid w:val="001D39B7"/>
    <w:rsid w:val="001D4AC8"/>
    <w:rsid w:val="001D61D3"/>
    <w:rsid w:val="001D798B"/>
    <w:rsid w:val="001E0B4D"/>
    <w:rsid w:val="001E1584"/>
    <w:rsid w:val="001E1DCD"/>
    <w:rsid w:val="001E5DC1"/>
    <w:rsid w:val="001F1688"/>
    <w:rsid w:val="001F2C31"/>
    <w:rsid w:val="001F444B"/>
    <w:rsid w:val="001F77B6"/>
    <w:rsid w:val="001F7C95"/>
    <w:rsid w:val="002017FE"/>
    <w:rsid w:val="00203FD2"/>
    <w:rsid w:val="002062D9"/>
    <w:rsid w:val="00206712"/>
    <w:rsid w:val="00207345"/>
    <w:rsid w:val="00207D5D"/>
    <w:rsid w:val="00211305"/>
    <w:rsid w:val="0021176D"/>
    <w:rsid w:val="00211C4B"/>
    <w:rsid w:val="00212FE8"/>
    <w:rsid w:val="00214DC0"/>
    <w:rsid w:val="00216861"/>
    <w:rsid w:val="0022022E"/>
    <w:rsid w:val="00222523"/>
    <w:rsid w:val="002226BE"/>
    <w:rsid w:val="0022536E"/>
    <w:rsid w:val="002313C4"/>
    <w:rsid w:val="002324E5"/>
    <w:rsid w:val="00233A59"/>
    <w:rsid w:val="0023781E"/>
    <w:rsid w:val="00241929"/>
    <w:rsid w:val="00244F5E"/>
    <w:rsid w:val="00245AA3"/>
    <w:rsid w:val="002461FC"/>
    <w:rsid w:val="0025035C"/>
    <w:rsid w:val="00252460"/>
    <w:rsid w:val="002537AE"/>
    <w:rsid w:val="002540E3"/>
    <w:rsid w:val="0025454A"/>
    <w:rsid w:val="00256E6E"/>
    <w:rsid w:val="00260AC0"/>
    <w:rsid w:val="00260E8D"/>
    <w:rsid w:val="00261E95"/>
    <w:rsid w:val="00262A68"/>
    <w:rsid w:val="002651F6"/>
    <w:rsid w:val="00266693"/>
    <w:rsid w:val="00266E47"/>
    <w:rsid w:val="00272335"/>
    <w:rsid w:val="002731FF"/>
    <w:rsid w:val="002739C3"/>
    <w:rsid w:val="00274CDD"/>
    <w:rsid w:val="00275044"/>
    <w:rsid w:val="00276EF5"/>
    <w:rsid w:val="00280FA9"/>
    <w:rsid w:val="00281192"/>
    <w:rsid w:val="00281217"/>
    <w:rsid w:val="002827FA"/>
    <w:rsid w:val="00282C46"/>
    <w:rsid w:val="00283B17"/>
    <w:rsid w:val="00287F45"/>
    <w:rsid w:val="00291EBE"/>
    <w:rsid w:val="002921D4"/>
    <w:rsid w:val="00296859"/>
    <w:rsid w:val="002A0B57"/>
    <w:rsid w:val="002A0E87"/>
    <w:rsid w:val="002A407A"/>
    <w:rsid w:val="002A40E2"/>
    <w:rsid w:val="002A43DB"/>
    <w:rsid w:val="002A58A8"/>
    <w:rsid w:val="002A5B4D"/>
    <w:rsid w:val="002A6389"/>
    <w:rsid w:val="002A6D7D"/>
    <w:rsid w:val="002B1724"/>
    <w:rsid w:val="002B27DA"/>
    <w:rsid w:val="002B30B7"/>
    <w:rsid w:val="002B34D2"/>
    <w:rsid w:val="002B3EA0"/>
    <w:rsid w:val="002B3EEA"/>
    <w:rsid w:val="002B4501"/>
    <w:rsid w:val="002B4E66"/>
    <w:rsid w:val="002B6EA2"/>
    <w:rsid w:val="002B73C8"/>
    <w:rsid w:val="002B757F"/>
    <w:rsid w:val="002C7621"/>
    <w:rsid w:val="002D0966"/>
    <w:rsid w:val="002D0E8D"/>
    <w:rsid w:val="002D25E6"/>
    <w:rsid w:val="002D31A0"/>
    <w:rsid w:val="002D49E0"/>
    <w:rsid w:val="002D550D"/>
    <w:rsid w:val="002D5B19"/>
    <w:rsid w:val="002D6DB3"/>
    <w:rsid w:val="002D72F0"/>
    <w:rsid w:val="002D7630"/>
    <w:rsid w:val="002E04D4"/>
    <w:rsid w:val="002E154B"/>
    <w:rsid w:val="002E1C4E"/>
    <w:rsid w:val="002E370D"/>
    <w:rsid w:val="002E5450"/>
    <w:rsid w:val="002E5C3E"/>
    <w:rsid w:val="002E7057"/>
    <w:rsid w:val="002F1289"/>
    <w:rsid w:val="002F1C21"/>
    <w:rsid w:val="002F2A73"/>
    <w:rsid w:val="002F3AA8"/>
    <w:rsid w:val="002F4B0A"/>
    <w:rsid w:val="002F534E"/>
    <w:rsid w:val="002F74EC"/>
    <w:rsid w:val="002F7755"/>
    <w:rsid w:val="00300097"/>
    <w:rsid w:val="00301005"/>
    <w:rsid w:val="00302ABC"/>
    <w:rsid w:val="003045FB"/>
    <w:rsid w:val="003058D0"/>
    <w:rsid w:val="00307BBD"/>
    <w:rsid w:val="00310C4E"/>
    <w:rsid w:val="00311950"/>
    <w:rsid w:val="00312653"/>
    <w:rsid w:val="00315D03"/>
    <w:rsid w:val="00316696"/>
    <w:rsid w:val="003201BC"/>
    <w:rsid w:val="00320A1C"/>
    <w:rsid w:val="00320C3F"/>
    <w:rsid w:val="00323BAA"/>
    <w:rsid w:val="00323BC7"/>
    <w:rsid w:val="003253F2"/>
    <w:rsid w:val="00327CDF"/>
    <w:rsid w:val="00327F03"/>
    <w:rsid w:val="00330FE9"/>
    <w:rsid w:val="003326DB"/>
    <w:rsid w:val="00334FC5"/>
    <w:rsid w:val="003365F4"/>
    <w:rsid w:val="00337688"/>
    <w:rsid w:val="00337D83"/>
    <w:rsid w:val="00337F2B"/>
    <w:rsid w:val="0034162D"/>
    <w:rsid w:val="0034228A"/>
    <w:rsid w:val="00342354"/>
    <w:rsid w:val="003451A1"/>
    <w:rsid w:val="003456A5"/>
    <w:rsid w:val="00346043"/>
    <w:rsid w:val="003464A7"/>
    <w:rsid w:val="00346D75"/>
    <w:rsid w:val="00347948"/>
    <w:rsid w:val="00347C08"/>
    <w:rsid w:val="0035439A"/>
    <w:rsid w:val="003559C6"/>
    <w:rsid w:val="00356A5D"/>
    <w:rsid w:val="003572A7"/>
    <w:rsid w:val="003600F6"/>
    <w:rsid w:val="00360AA9"/>
    <w:rsid w:val="00361356"/>
    <w:rsid w:val="00361814"/>
    <w:rsid w:val="00364A24"/>
    <w:rsid w:val="00365F7A"/>
    <w:rsid w:val="00367080"/>
    <w:rsid w:val="003676AE"/>
    <w:rsid w:val="00373E9F"/>
    <w:rsid w:val="0037479A"/>
    <w:rsid w:val="00374FD0"/>
    <w:rsid w:val="00375A08"/>
    <w:rsid w:val="003773C6"/>
    <w:rsid w:val="00377F5B"/>
    <w:rsid w:val="00381FCB"/>
    <w:rsid w:val="00387323"/>
    <w:rsid w:val="003952BB"/>
    <w:rsid w:val="00396D63"/>
    <w:rsid w:val="003977DA"/>
    <w:rsid w:val="003A012A"/>
    <w:rsid w:val="003A2E45"/>
    <w:rsid w:val="003A589C"/>
    <w:rsid w:val="003B0033"/>
    <w:rsid w:val="003B1789"/>
    <w:rsid w:val="003B1DF2"/>
    <w:rsid w:val="003B561E"/>
    <w:rsid w:val="003B572D"/>
    <w:rsid w:val="003B63E3"/>
    <w:rsid w:val="003B7688"/>
    <w:rsid w:val="003C5511"/>
    <w:rsid w:val="003C6722"/>
    <w:rsid w:val="003C6894"/>
    <w:rsid w:val="003D1309"/>
    <w:rsid w:val="003D2602"/>
    <w:rsid w:val="003D287E"/>
    <w:rsid w:val="003D3431"/>
    <w:rsid w:val="003D67E2"/>
    <w:rsid w:val="003D76E2"/>
    <w:rsid w:val="003E21CD"/>
    <w:rsid w:val="003E2A7E"/>
    <w:rsid w:val="003E3A16"/>
    <w:rsid w:val="003E45A1"/>
    <w:rsid w:val="003E5D70"/>
    <w:rsid w:val="003E6B44"/>
    <w:rsid w:val="003E782E"/>
    <w:rsid w:val="003E7BD1"/>
    <w:rsid w:val="003F327E"/>
    <w:rsid w:val="003F3704"/>
    <w:rsid w:val="003F3E31"/>
    <w:rsid w:val="003F7C45"/>
    <w:rsid w:val="004003D3"/>
    <w:rsid w:val="0040082E"/>
    <w:rsid w:val="00401586"/>
    <w:rsid w:val="00403F97"/>
    <w:rsid w:val="00410A9F"/>
    <w:rsid w:val="00411397"/>
    <w:rsid w:val="00411C26"/>
    <w:rsid w:val="00411CE7"/>
    <w:rsid w:val="00412919"/>
    <w:rsid w:val="00416D1B"/>
    <w:rsid w:val="00421F8D"/>
    <w:rsid w:val="00422E38"/>
    <w:rsid w:val="00426E00"/>
    <w:rsid w:val="0043017B"/>
    <w:rsid w:val="00433AC5"/>
    <w:rsid w:val="00433C98"/>
    <w:rsid w:val="004344D5"/>
    <w:rsid w:val="00435AD2"/>
    <w:rsid w:val="00435D66"/>
    <w:rsid w:val="0044172A"/>
    <w:rsid w:val="00441C8C"/>
    <w:rsid w:val="00446B11"/>
    <w:rsid w:val="00446D84"/>
    <w:rsid w:val="004548EE"/>
    <w:rsid w:val="0045601F"/>
    <w:rsid w:val="0045664F"/>
    <w:rsid w:val="00456853"/>
    <w:rsid w:val="00457A8F"/>
    <w:rsid w:val="0046119F"/>
    <w:rsid w:val="00461319"/>
    <w:rsid w:val="004614B8"/>
    <w:rsid w:val="00463263"/>
    <w:rsid w:val="00466266"/>
    <w:rsid w:val="00466375"/>
    <w:rsid w:val="00470886"/>
    <w:rsid w:val="0047466B"/>
    <w:rsid w:val="004749C7"/>
    <w:rsid w:val="00474B79"/>
    <w:rsid w:val="004778A9"/>
    <w:rsid w:val="00480D19"/>
    <w:rsid w:val="0048451D"/>
    <w:rsid w:val="00484901"/>
    <w:rsid w:val="0048533D"/>
    <w:rsid w:val="00490CF1"/>
    <w:rsid w:val="004920ED"/>
    <w:rsid w:val="00494782"/>
    <w:rsid w:val="00496A4C"/>
    <w:rsid w:val="00496D3D"/>
    <w:rsid w:val="00497D95"/>
    <w:rsid w:val="00497E84"/>
    <w:rsid w:val="004A0424"/>
    <w:rsid w:val="004A0C9D"/>
    <w:rsid w:val="004A3528"/>
    <w:rsid w:val="004A3B4B"/>
    <w:rsid w:val="004A4F1E"/>
    <w:rsid w:val="004A765A"/>
    <w:rsid w:val="004B2BAC"/>
    <w:rsid w:val="004C08BC"/>
    <w:rsid w:val="004C1CA5"/>
    <w:rsid w:val="004C28BA"/>
    <w:rsid w:val="004C4203"/>
    <w:rsid w:val="004C5053"/>
    <w:rsid w:val="004C5E34"/>
    <w:rsid w:val="004C7CAF"/>
    <w:rsid w:val="004D09B3"/>
    <w:rsid w:val="004D22F0"/>
    <w:rsid w:val="004D4A55"/>
    <w:rsid w:val="004D5747"/>
    <w:rsid w:val="004D6D24"/>
    <w:rsid w:val="004D77A0"/>
    <w:rsid w:val="004D78C7"/>
    <w:rsid w:val="004E1523"/>
    <w:rsid w:val="004E3807"/>
    <w:rsid w:val="004E3A70"/>
    <w:rsid w:val="004E4F5D"/>
    <w:rsid w:val="004E5259"/>
    <w:rsid w:val="004E6148"/>
    <w:rsid w:val="004E7C85"/>
    <w:rsid w:val="004F0022"/>
    <w:rsid w:val="004F10CC"/>
    <w:rsid w:val="004F2DD3"/>
    <w:rsid w:val="004F4FBA"/>
    <w:rsid w:val="004F6237"/>
    <w:rsid w:val="004F68E7"/>
    <w:rsid w:val="004F70E9"/>
    <w:rsid w:val="004F7309"/>
    <w:rsid w:val="004F7911"/>
    <w:rsid w:val="004F7A9C"/>
    <w:rsid w:val="005016A0"/>
    <w:rsid w:val="00501A81"/>
    <w:rsid w:val="005030F6"/>
    <w:rsid w:val="00505404"/>
    <w:rsid w:val="00506AC0"/>
    <w:rsid w:val="00514660"/>
    <w:rsid w:val="00520140"/>
    <w:rsid w:val="00520A2B"/>
    <w:rsid w:val="00524A4E"/>
    <w:rsid w:val="00525F57"/>
    <w:rsid w:val="00526DE5"/>
    <w:rsid w:val="00530A17"/>
    <w:rsid w:val="00530DD1"/>
    <w:rsid w:val="00531F7C"/>
    <w:rsid w:val="0053564E"/>
    <w:rsid w:val="005365DD"/>
    <w:rsid w:val="0053663F"/>
    <w:rsid w:val="00537472"/>
    <w:rsid w:val="00540E76"/>
    <w:rsid w:val="0054239A"/>
    <w:rsid w:val="005437A8"/>
    <w:rsid w:val="0054420E"/>
    <w:rsid w:val="005459AD"/>
    <w:rsid w:val="00545D0E"/>
    <w:rsid w:val="00546E39"/>
    <w:rsid w:val="005472BA"/>
    <w:rsid w:val="005478B0"/>
    <w:rsid w:val="00550709"/>
    <w:rsid w:val="00551186"/>
    <w:rsid w:val="00551B25"/>
    <w:rsid w:val="00551FD0"/>
    <w:rsid w:val="00552454"/>
    <w:rsid w:val="00553194"/>
    <w:rsid w:val="00553A6F"/>
    <w:rsid w:val="005551F4"/>
    <w:rsid w:val="0055522A"/>
    <w:rsid w:val="0056099E"/>
    <w:rsid w:val="00562946"/>
    <w:rsid w:val="0056370D"/>
    <w:rsid w:val="0056508A"/>
    <w:rsid w:val="00566461"/>
    <w:rsid w:val="0057660F"/>
    <w:rsid w:val="00576EAE"/>
    <w:rsid w:val="00580EEE"/>
    <w:rsid w:val="00584D8E"/>
    <w:rsid w:val="0058581E"/>
    <w:rsid w:val="005914ED"/>
    <w:rsid w:val="00592C09"/>
    <w:rsid w:val="00593626"/>
    <w:rsid w:val="00594D03"/>
    <w:rsid w:val="005953D2"/>
    <w:rsid w:val="00597816"/>
    <w:rsid w:val="005A0443"/>
    <w:rsid w:val="005A2293"/>
    <w:rsid w:val="005A303C"/>
    <w:rsid w:val="005A3A49"/>
    <w:rsid w:val="005A5234"/>
    <w:rsid w:val="005A6651"/>
    <w:rsid w:val="005B1C20"/>
    <w:rsid w:val="005B39CE"/>
    <w:rsid w:val="005B4086"/>
    <w:rsid w:val="005B5976"/>
    <w:rsid w:val="005B77CA"/>
    <w:rsid w:val="005C06F2"/>
    <w:rsid w:val="005C0C84"/>
    <w:rsid w:val="005C1C0C"/>
    <w:rsid w:val="005C1D3D"/>
    <w:rsid w:val="005C23C6"/>
    <w:rsid w:val="005C2761"/>
    <w:rsid w:val="005C6310"/>
    <w:rsid w:val="005C6C28"/>
    <w:rsid w:val="005D0ED5"/>
    <w:rsid w:val="005D1154"/>
    <w:rsid w:val="005D1EC8"/>
    <w:rsid w:val="005D284E"/>
    <w:rsid w:val="005D4A1C"/>
    <w:rsid w:val="005D5250"/>
    <w:rsid w:val="005D55B0"/>
    <w:rsid w:val="005D5CFB"/>
    <w:rsid w:val="005D6374"/>
    <w:rsid w:val="005D665D"/>
    <w:rsid w:val="005E322B"/>
    <w:rsid w:val="005E34DD"/>
    <w:rsid w:val="005E4933"/>
    <w:rsid w:val="005E5DB5"/>
    <w:rsid w:val="005E651A"/>
    <w:rsid w:val="005E706D"/>
    <w:rsid w:val="005E7419"/>
    <w:rsid w:val="005E7431"/>
    <w:rsid w:val="005E7EDF"/>
    <w:rsid w:val="005F25BC"/>
    <w:rsid w:val="005F3958"/>
    <w:rsid w:val="005F484F"/>
    <w:rsid w:val="00602B69"/>
    <w:rsid w:val="00603C73"/>
    <w:rsid w:val="00605D39"/>
    <w:rsid w:val="0061066C"/>
    <w:rsid w:val="0061156B"/>
    <w:rsid w:val="006134E0"/>
    <w:rsid w:val="00613568"/>
    <w:rsid w:val="00614164"/>
    <w:rsid w:val="00614AFA"/>
    <w:rsid w:val="0061575D"/>
    <w:rsid w:val="00615A82"/>
    <w:rsid w:val="00615AC5"/>
    <w:rsid w:val="0061782A"/>
    <w:rsid w:val="00622774"/>
    <w:rsid w:val="0062331C"/>
    <w:rsid w:val="00623912"/>
    <w:rsid w:val="00624D5F"/>
    <w:rsid w:val="00626660"/>
    <w:rsid w:val="0062765D"/>
    <w:rsid w:val="00630E20"/>
    <w:rsid w:val="00633BE6"/>
    <w:rsid w:val="006352B8"/>
    <w:rsid w:val="00636AC2"/>
    <w:rsid w:val="006400AC"/>
    <w:rsid w:val="00641CF1"/>
    <w:rsid w:val="00642810"/>
    <w:rsid w:val="006438A2"/>
    <w:rsid w:val="00645DA7"/>
    <w:rsid w:val="00646049"/>
    <w:rsid w:val="006503E5"/>
    <w:rsid w:val="00650E58"/>
    <w:rsid w:val="00651510"/>
    <w:rsid w:val="00651965"/>
    <w:rsid w:val="00652119"/>
    <w:rsid w:val="0065240D"/>
    <w:rsid w:val="00652B37"/>
    <w:rsid w:val="00655278"/>
    <w:rsid w:val="00655A8A"/>
    <w:rsid w:val="00662318"/>
    <w:rsid w:val="006632B2"/>
    <w:rsid w:val="00664BBC"/>
    <w:rsid w:val="00666168"/>
    <w:rsid w:val="00666C46"/>
    <w:rsid w:val="00670C65"/>
    <w:rsid w:val="00671478"/>
    <w:rsid w:val="00671DF5"/>
    <w:rsid w:val="00672430"/>
    <w:rsid w:val="00675B9B"/>
    <w:rsid w:val="00681521"/>
    <w:rsid w:val="0068573E"/>
    <w:rsid w:val="0068751C"/>
    <w:rsid w:val="0068769E"/>
    <w:rsid w:val="00693F51"/>
    <w:rsid w:val="00694CD6"/>
    <w:rsid w:val="00695138"/>
    <w:rsid w:val="006952B0"/>
    <w:rsid w:val="00696164"/>
    <w:rsid w:val="006A1049"/>
    <w:rsid w:val="006A15C7"/>
    <w:rsid w:val="006A72A9"/>
    <w:rsid w:val="006B3004"/>
    <w:rsid w:val="006B47BE"/>
    <w:rsid w:val="006B4D85"/>
    <w:rsid w:val="006B555F"/>
    <w:rsid w:val="006B5E6A"/>
    <w:rsid w:val="006B634F"/>
    <w:rsid w:val="006C5391"/>
    <w:rsid w:val="006C59BD"/>
    <w:rsid w:val="006C6F11"/>
    <w:rsid w:val="006C7C05"/>
    <w:rsid w:val="006D11F7"/>
    <w:rsid w:val="006D261C"/>
    <w:rsid w:val="006D456F"/>
    <w:rsid w:val="006D51A4"/>
    <w:rsid w:val="006D75FD"/>
    <w:rsid w:val="006E1005"/>
    <w:rsid w:val="006E36C7"/>
    <w:rsid w:val="006E411B"/>
    <w:rsid w:val="006E5285"/>
    <w:rsid w:val="006E6F74"/>
    <w:rsid w:val="006E7064"/>
    <w:rsid w:val="006E74C2"/>
    <w:rsid w:val="006F292D"/>
    <w:rsid w:val="006F4A34"/>
    <w:rsid w:val="006F50EC"/>
    <w:rsid w:val="006F683C"/>
    <w:rsid w:val="006F7839"/>
    <w:rsid w:val="006F7F31"/>
    <w:rsid w:val="007000A9"/>
    <w:rsid w:val="00700397"/>
    <w:rsid w:val="007004F8"/>
    <w:rsid w:val="00702574"/>
    <w:rsid w:val="00704770"/>
    <w:rsid w:val="00705CC3"/>
    <w:rsid w:val="00706771"/>
    <w:rsid w:val="00710698"/>
    <w:rsid w:val="00710EB5"/>
    <w:rsid w:val="0071186E"/>
    <w:rsid w:val="0071233B"/>
    <w:rsid w:val="00712E23"/>
    <w:rsid w:val="00712EEA"/>
    <w:rsid w:val="00713F9B"/>
    <w:rsid w:val="00715210"/>
    <w:rsid w:val="00715618"/>
    <w:rsid w:val="00716070"/>
    <w:rsid w:val="0071616B"/>
    <w:rsid w:val="007166E7"/>
    <w:rsid w:val="0072139A"/>
    <w:rsid w:val="007228EA"/>
    <w:rsid w:val="007235B2"/>
    <w:rsid w:val="00723AB2"/>
    <w:rsid w:val="00732901"/>
    <w:rsid w:val="00732AAE"/>
    <w:rsid w:val="00733AA3"/>
    <w:rsid w:val="00733EDE"/>
    <w:rsid w:val="00734157"/>
    <w:rsid w:val="007347EE"/>
    <w:rsid w:val="00735DE1"/>
    <w:rsid w:val="00737522"/>
    <w:rsid w:val="00740659"/>
    <w:rsid w:val="00741DD4"/>
    <w:rsid w:val="00744454"/>
    <w:rsid w:val="007459FF"/>
    <w:rsid w:val="00745A8C"/>
    <w:rsid w:val="00746EDC"/>
    <w:rsid w:val="00747F13"/>
    <w:rsid w:val="0075055D"/>
    <w:rsid w:val="007518FD"/>
    <w:rsid w:val="00752AA5"/>
    <w:rsid w:val="00754822"/>
    <w:rsid w:val="007554A3"/>
    <w:rsid w:val="007602F7"/>
    <w:rsid w:val="0076060E"/>
    <w:rsid w:val="00763F79"/>
    <w:rsid w:val="00764BDE"/>
    <w:rsid w:val="00764EC1"/>
    <w:rsid w:val="0076523D"/>
    <w:rsid w:val="007659DF"/>
    <w:rsid w:val="007706C3"/>
    <w:rsid w:val="00770C50"/>
    <w:rsid w:val="00771142"/>
    <w:rsid w:val="007730B8"/>
    <w:rsid w:val="00773C37"/>
    <w:rsid w:val="00774518"/>
    <w:rsid w:val="00776D43"/>
    <w:rsid w:val="00782503"/>
    <w:rsid w:val="00782F5A"/>
    <w:rsid w:val="00783858"/>
    <w:rsid w:val="0078453F"/>
    <w:rsid w:val="00784FCD"/>
    <w:rsid w:val="00786A7C"/>
    <w:rsid w:val="007910C3"/>
    <w:rsid w:val="007931EA"/>
    <w:rsid w:val="007953C4"/>
    <w:rsid w:val="00795612"/>
    <w:rsid w:val="00795CE0"/>
    <w:rsid w:val="007A1FC6"/>
    <w:rsid w:val="007A4D00"/>
    <w:rsid w:val="007A5766"/>
    <w:rsid w:val="007A5BDD"/>
    <w:rsid w:val="007B0B9B"/>
    <w:rsid w:val="007B33A4"/>
    <w:rsid w:val="007B44D5"/>
    <w:rsid w:val="007B489C"/>
    <w:rsid w:val="007B4996"/>
    <w:rsid w:val="007B4ACA"/>
    <w:rsid w:val="007B5936"/>
    <w:rsid w:val="007B5F60"/>
    <w:rsid w:val="007C0D53"/>
    <w:rsid w:val="007C18F4"/>
    <w:rsid w:val="007C2A51"/>
    <w:rsid w:val="007C6E63"/>
    <w:rsid w:val="007C7249"/>
    <w:rsid w:val="007D00C8"/>
    <w:rsid w:val="007D1284"/>
    <w:rsid w:val="007D63FE"/>
    <w:rsid w:val="007D7000"/>
    <w:rsid w:val="007D71C3"/>
    <w:rsid w:val="007E0645"/>
    <w:rsid w:val="007E673B"/>
    <w:rsid w:val="007F2D3A"/>
    <w:rsid w:val="007F5F52"/>
    <w:rsid w:val="007F7312"/>
    <w:rsid w:val="00801931"/>
    <w:rsid w:val="00803F5A"/>
    <w:rsid w:val="00804E10"/>
    <w:rsid w:val="008059C6"/>
    <w:rsid w:val="00806829"/>
    <w:rsid w:val="00810565"/>
    <w:rsid w:val="00810A21"/>
    <w:rsid w:val="00810C7D"/>
    <w:rsid w:val="00812E5C"/>
    <w:rsid w:val="00813015"/>
    <w:rsid w:val="008142CE"/>
    <w:rsid w:val="00815143"/>
    <w:rsid w:val="00815551"/>
    <w:rsid w:val="00815804"/>
    <w:rsid w:val="00815F6E"/>
    <w:rsid w:val="00816600"/>
    <w:rsid w:val="0081679E"/>
    <w:rsid w:val="008171A2"/>
    <w:rsid w:val="00817C09"/>
    <w:rsid w:val="00820DEF"/>
    <w:rsid w:val="0082272D"/>
    <w:rsid w:val="008233E9"/>
    <w:rsid w:val="008241EA"/>
    <w:rsid w:val="00824CFF"/>
    <w:rsid w:val="00825C07"/>
    <w:rsid w:val="00827FAE"/>
    <w:rsid w:val="00832D10"/>
    <w:rsid w:val="00833459"/>
    <w:rsid w:val="00833EC5"/>
    <w:rsid w:val="00833F22"/>
    <w:rsid w:val="008362E5"/>
    <w:rsid w:val="00837E1A"/>
    <w:rsid w:val="0084491D"/>
    <w:rsid w:val="00846B76"/>
    <w:rsid w:val="0084735E"/>
    <w:rsid w:val="00850262"/>
    <w:rsid w:val="008543B9"/>
    <w:rsid w:val="00860AB1"/>
    <w:rsid w:val="00864393"/>
    <w:rsid w:val="00864D55"/>
    <w:rsid w:val="00867A98"/>
    <w:rsid w:val="00873D0F"/>
    <w:rsid w:val="008752B7"/>
    <w:rsid w:val="0087766B"/>
    <w:rsid w:val="00880D58"/>
    <w:rsid w:val="008845BB"/>
    <w:rsid w:val="00884FAF"/>
    <w:rsid w:val="008851A3"/>
    <w:rsid w:val="00885C5B"/>
    <w:rsid w:val="00886FF1"/>
    <w:rsid w:val="008936C4"/>
    <w:rsid w:val="0089392E"/>
    <w:rsid w:val="008944EA"/>
    <w:rsid w:val="008947AA"/>
    <w:rsid w:val="00894D9A"/>
    <w:rsid w:val="00895CF7"/>
    <w:rsid w:val="008969D0"/>
    <w:rsid w:val="008A13BC"/>
    <w:rsid w:val="008A454B"/>
    <w:rsid w:val="008A79D4"/>
    <w:rsid w:val="008A7D13"/>
    <w:rsid w:val="008B06B1"/>
    <w:rsid w:val="008B06D9"/>
    <w:rsid w:val="008B06E1"/>
    <w:rsid w:val="008B1898"/>
    <w:rsid w:val="008B1951"/>
    <w:rsid w:val="008B402C"/>
    <w:rsid w:val="008B56B9"/>
    <w:rsid w:val="008B5E06"/>
    <w:rsid w:val="008B7A18"/>
    <w:rsid w:val="008C05A6"/>
    <w:rsid w:val="008C13DC"/>
    <w:rsid w:val="008C27D0"/>
    <w:rsid w:val="008C2CFE"/>
    <w:rsid w:val="008C7045"/>
    <w:rsid w:val="008C7237"/>
    <w:rsid w:val="008C79D5"/>
    <w:rsid w:val="008D0291"/>
    <w:rsid w:val="008D0378"/>
    <w:rsid w:val="008D225A"/>
    <w:rsid w:val="008D5F0A"/>
    <w:rsid w:val="008E0B5E"/>
    <w:rsid w:val="008E3470"/>
    <w:rsid w:val="008E384C"/>
    <w:rsid w:val="008E62CE"/>
    <w:rsid w:val="008F4059"/>
    <w:rsid w:val="008F43B4"/>
    <w:rsid w:val="008F4878"/>
    <w:rsid w:val="008F711C"/>
    <w:rsid w:val="00901B58"/>
    <w:rsid w:val="00906163"/>
    <w:rsid w:val="00906F75"/>
    <w:rsid w:val="00907100"/>
    <w:rsid w:val="00912236"/>
    <w:rsid w:val="0091271F"/>
    <w:rsid w:val="00913E19"/>
    <w:rsid w:val="00914A56"/>
    <w:rsid w:val="009163DF"/>
    <w:rsid w:val="009201ED"/>
    <w:rsid w:val="009207B2"/>
    <w:rsid w:val="00920F29"/>
    <w:rsid w:val="00921509"/>
    <w:rsid w:val="009225BA"/>
    <w:rsid w:val="00924712"/>
    <w:rsid w:val="009254B2"/>
    <w:rsid w:val="0092645D"/>
    <w:rsid w:val="00926B34"/>
    <w:rsid w:val="00926CB0"/>
    <w:rsid w:val="00930934"/>
    <w:rsid w:val="0093373C"/>
    <w:rsid w:val="009339F7"/>
    <w:rsid w:val="009367B9"/>
    <w:rsid w:val="00936888"/>
    <w:rsid w:val="00940394"/>
    <w:rsid w:val="00940C22"/>
    <w:rsid w:val="00940D8D"/>
    <w:rsid w:val="00941853"/>
    <w:rsid w:val="009422C5"/>
    <w:rsid w:val="00943EC7"/>
    <w:rsid w:val="00946FA5"/>
    <w:rsid w:val="009478BA"/>
    <w:rsid w:val="00950938"/>
    <w:rsid w:val="00951F50"/>
    <w:rsid w:val="00953158"/>
    <w:rsid w:val="00954214"/>
    <w:rsid w:val="00954C1C"/>
    <w:rsid w:val="009560DF"/>
    <w:rsid w:val="00956D69"/>
    <w:rsid w:val="00960DCD"/>
    <w:rsid w:val="00961F99"/>
    <w:rsid w:val="009622F9"/>
    <w:rsid w:val="0096566C"/>
    <w:rsid w:val="00967B28"/>
    <w:rsid w:val="00971D10"/>
    <w:rsid w:val="009758F5"/>
    <w:rsid w:val="00975EB3"/>
    <w:rsid w:val="009818B1"/>
    <w:rsid w:val="009906DF"/>
    <w:rsid w:val="009920F2"/>
    <w:rsid w:val="00993C4D"/>
    <w:rsid w:val="00997DAD"/>
    <w:rsid w:val="009A2AD6"/>
    <w:rsid w:val="009A3957"/>
    <w:rsid w:val="009A3A87"/>
    <w:rsid w:val="009A5BB4"/>
    <w:rsid w:val="009A62C8"/>
    <w:rsid w:val="009B4858"/>
    <w:rsid w:val="009B7138"/>
    <w:rsid w:val="009C0BD5"/>
    <w:rsid w:val="009C17A3"/>
    <w:rsid w:val="009C1C79"/>
    <w:rsid w:val="009C3AA0"/>
    <w:rsid w:val="009C65D4"/>
    <w:rsid w:val="009C6D39"/>
    <w:rsid w:val="009C7837"/>
    <w:rsid w:val="009D00E6"/>
    <w:rsid w:val="009D5B22"/>
    <w:rsid w:val="009D62AC"/>
    <w:rsid w:val="009D6862"/>
    <w:rsid w:val="009E0252"/>
    <w:rsid w:val="009E0982"/>
    <w:rsid w:val="009E30BA"/>
    <w:rsid w:val="009E4248"/>
    <w:rsid w:val="009E42C4"/>
    <w:rsid w:val="009E5A34"/>
    <w:rsid w:val="009E6B5E"/>
    <w:rsid w:val="009F04C1"/>
    <w:rsid w:val="009F1C28"/>
    <w:rsid w:val="009F2032"/>
    <w:rsid w:val="009F2179"/>
    <w:rsid w:val="009F3037"/>
    <w:rsid w:val="009F38D8"/>
    <w:rsid w:val="009F3F9C"/>
    <w:rsid w:val="009F5914"/>
    <w:rsid w:val="009F76EC"/>
    <w:rsid w:val="00A03D61"/>
    <w:rsid w:val="00A04695"/>
    <w:rsid w:val="00A04BD4"/>
    <w:rsid w:val="00A06159"/>
    <w:rsid w:val="00A065AE"/>
    <w:rsid w:val="00A0660E"/>
    <w:rsid w:val="00A06649"/>
    <w:rsid w:val="00A0685C"/>
    <w:rsid w:val="00A07AA7"/>
    <w:rsid w:val="00A10B9D"/>
    <w:rsid w:val="00A10F18"/>
    <w:rsid w:val="00A10F3B"/>
    <w:rsid w:val="00A134C4"/>
    <w:rsid w:val="00A1508D"/>
    <w:rsid w:val="00A15833"/>
    <w:rsid w:val="00A16C43"/>
    <w:rsid w:val="00A16F01"/>
    <w:rsid w:val="00A230FB"/>
    <w:rsid w:val="00A23FA5"/>
    <w:rsid w:val="00A2417F"/>
    <w:rsid w:val="00A24258"/>
    <w:rsid w:val="00A25F3B"/>
    <w:rsid w:val="00A30764"/>
    <w:rsid w:val="00A31634"/>
    <w:rsid w:val="00A33581"/>
    <w:rsid w:val="00A33D70"/>
    <w:rsid w:val="00A34517"/>
    <w:rsid w:val="00A35F8B"/>
    <w:rsid w:val="00A37135"/>
    <w:rsid w:val="00A37380"/>
    <w:rsid w:val="00A4236E"/>
    <w:rsid w:val="00A4289A"/>
    <w:rsid w:val="00A43261"/>
    <w:rsid w:val="00A473C6"/>
    <w:rsid w:val="00A47997"/>
    <w:rsid w:val="00A47DED"/>
    <w:rsid w:val="00A51824"/>
    <w:rsid w:val="00A602C7"/>
    <w:rsid w:val="00A60F66"/>
    <w:rsid w:val="00A610D6"/>
    <w:rsid w:val="00A62997"/>
    <w:rsid w:val="00A62D19"/>
    <w:rsid w:val="00A64D59"/>
    <w:rsid w:val="00A658B1"/>
    <w:rsid w:val="00A676C2"/>
    <w:rsid w:val="00A700B3"/>
    <w:rsid w:val="00A71222"/>
    <w:rsid w:val="00A730B9"/>
    <w:rsid w:val="00A73517"/>
    <w:rsid w:val="00A73E4F"/>
    <w:rsid w:val="00A7434E"/>
    <w:rsid w:val="00A75BC8"/>
    <w:rsid w:val="00A768C0"/>
    <w:rsid w:val="00A8289B"/>
    <w:rsid w:val="00A82A58"/>
    <w:rsid w:val="00A82E90"/>
    <w:rsid w:val="00A85870"/>
    <w:rsid w:val="00A86037"/>
    <w:rsid w:val="00A874E2"/>
    <w:rsid w:val="00A87AFA"/>
    <w:rsid w:val="00A919C8"/>
    <w:rsid w:val="00A94E9F"/>
    <w:rsid w:val="00AA1615"/>
    <w:rsid w:val="00AA246C"/>
    <w:rsid w:val="00AA3FA2"/>
    <w:rsid w:val="00AA6921"/>
    <w:rsid w:val="00AA781B"/>
    <w:rsid w:val="00AB2923"/>
    <w:rsid w:val="00AB2EA3"/>
    <w:rsid w:val="00AB4640"/>
    <w:rsid w:val="00AB4C32"/>
    <w:rsid w:val="00AB5502"/>
    <w:rsid w:val="00AC04E3"/>
    <w:rsid w:val="00AC10A8"/>
    <w:rsid w:val="00AC54E2"/>
    <w:rsid w:val="00AC75FC"/>
    <w:rsid w:val="00AD0036"/>
    <w:rsid w:val="00AD346B"/>
    <w:rsid w:val="00AD4607"/>
    <w:rsid w:val="00AD4CE9"/>
    <w:rsid w:val="00AE16EF"/>
    <w:rsid w:val="00AE202B"/>
    <w:rsid w:val="00AE2BC9"/>
    <w:rsid w:val="00AE3AFA"/>
    <w:rsid w:val="00AE4A32"/>
    <w:rsid w:val="00AE655D"/>
    <w:rsid w:val="00AE7DDB"/>
    <w:rsid w:val="00AF1145"/>
    <w:rsid w:val="00AF4A89"/>
    <w:rsid w:val="00AF610E"/>
    <w:rsid w:val="00AF6741"/>
    <w:rsid w:val="00B0210B"/>
    <w:rsid w:val="00B02F20"/>
    <w:rsid w:val="00B03B2C"/>
    <w:rsid w:val="00B0500F"/>
    <w:rsid w:val="00B06851"/>
    <w:rsid w:val="00B0689F"/>
    <w:rsid w:val="00B06A66"/>
    <w:rsid w:val="00B07ED2"/>
    <w:rsid w:val="00B10696"/>
    <w:rsid w:val="00B1072F"/>
    <w:rsid w:val="00B20A48"/>
    <w:rsid w:val="00B23334"/>
    <w:rsid w:val="00B23568"/>
    <w:rsid w:val="00B25726"/>
    <w:rsid w:val="00B26CBC"/>
    <w:rsid w:val="00B27969"/>
    <w:rsid w:val="00B3149F"/>
    <w:rsid w:val="00B31CDC"/>
    <w:rsid w:val="00B323AE"/>
    <w:rsid w:val="00B47BB4"/>
    <w:rsid w:val="00B5214E"/>
    <w:rsid w:val="00B559C7"/>
    <w:rsid w:val="00B56A44"/>
    <w:rsid w:val="00B56ABC"/>
    <w:rsid w:val="00B61D36"/>
    <w:rsid w:val="00B64340"/>
    <w:rsid w:val="00B64937"/>
    <w:rsid w:val="00B65D93"/>
    <w:rsid w:val="00B6728D"/>
    <w:rsid w:val="00B6788E"/>
    <w:rsid w:val="00B67E0B"/>
    <w:rsid w:val="00B71154"/>
    <w:rsid w:val="00B71259"/>
    <w:rsid w:val="00B71BC1"/>
    <w:rsid w:val="00B75A3D"/>
    <w:rsid w:val="00B75DF7"/>
    <w:rsid w:val="00B7702C"/>
    <w:rsid w:val="00B77169"/>
    <w:rsid w:val="00B77377"/>
    <w:rsid w:val="00B81335"/>
    <w:rsid w:val="00B818DA"/>
    <w:rsid w:val="00B82399"/>
    <w:rsid w:val="00B8542D"/>
    <w:rsid w:val="00B906A1"/>
    <w:rsid w:val="00B90A74"/>
    <w:rsid w:val="00B91FC8"/>
    <w:rsid w:val="00B92E36"/>
    <w:rsid w:val="00B93CA4"/>
    <w:rsid w:val="00B93D66"/>
    <w:rsid w:val="00B9445D"/>
    <w:rsid w:val="00B95181"/>
    <w:rsid w:val="00BA6203"/>
    <w:rsid w:val="00BB08BD"/>
    <w:rsid w:val="00BB1FAE"/>
    <w:rsid w:val="00BB2E57"/>
    <w:rsid w:val="00BB4512"/>
    <w:rsid w:val="00BB5B18"/>
    <w:rsid w:val="00BB73D7"/>
    <w:rsid w:val="00BC2A8E"/>
    <w:rsid w:val="00BC5238"/>
    <w:rsid w:val="00BC5B9C"/>
    <w:rsid w:val="00BC7D7F"/>
    <w:rsid w:val="00BD1144"/>
    <w:rsid w:val="00BD2481"/>
    <w:rsid w:val="00BD3045"/>
    <w:rsid w:val="00BD7B88"/>
    <w:rsid w:val="00BE04BB"/>
    <w:rsid w:val="00BE08AB"/>
    <w:rsid w:val="00BE11A1"/>
    <w:rsid w:val="00BE21AF"/>
    <w:rsid w:val="00BE4294"/>
    <w:rsid w:val="00BE56D9"/>
    <w:rsid w:val="00BE634B"/>
    <w:rsid w:val="00BF107B"/>
    <w:rsid w:val="00BF10A3"/>
    <w:rsid w:val="00BF1CD2"/>
    <w:rsid w:val="00BF2D08"/>
    <w:rsid w:val="00BF39B7"/>
    <w:rsid w:val="00BF4542"/>
    <w:rsid w:val="00BF4B2E"/>
    <w:rsid w:val="00C0095C"/>
    <w:rsid w:val="00C00C83"/>
    <w:rsid w:val="00C05823"/>
    <w:rsid w:val="00C0729D"/>
    <w:rsid w:val="00C10219"/>
    <w:rsid w:val="00C10FD8"/>
    <w:rsid w:val="00C11B7F"/>
    <w:rsid w:val="00C15852"/>
    <w:rsid w:val="00C16739"/>
    <w:rsid w:val="00C21025"/>
    <w:rsid w:val="00C22336"/>
    <w:rsid w:val="00C23565"/>
    <w:rsid w:val="00C251B9"/>
    <w:rsid w:val="00C26E78"/>
    <w:rsid w:val="00C3181F"/>
    <w:rsid w:val="00C32FFD"/>
    <w:rsid w:val="00C334DD"/>
    <w:rsid w:val="00C3474D"/>
    <w:rsid w:val="00C41DB8"/>
    <w:rsid w:val="00C432EE"/>
    <w:rsid w:val="00C45090"/>
    <w:rsid w:val="00C47D59"/>
    <w:rsid w:val="00C505C3"/>
    <w:rsid w:val="00C521B3"/>
    <w:rsid w:val="00C5332B"/>
    <w:rsid w:val="00C56DE5"/>
    <w:rsid w:val="00C57E2B"/>
    <w:rsid w:val="00C60403"/>
    <w:rsid w:val="00C6098B"/>
    <w:rsid w:val="00C614F4"/>
    <w:rsid w:val="00C61B67"/>
    <w:rsid w:val="00C6519F"/>
    <w:rsid w:val="00C651A4"/>
    <w:rsid w:val="00C65F47"/>
    <w:rsid w:val="00C700B0"/>
    <w:rsid w:val="00C70D9B"/>
    <w:rsid w:val="00C71056"/>
    <w:rsid w:val="00C72514"/>
    <w:rsid w:val="00C75017"/>
    <w:rsid w:val="00C751F1"/>
    <w:rsid w:val="00C76742"/>
    <w:rsid w:val="00C84A36"/>
    <w:rsid w:val="00C84F66"/>
    <w:rsid w:val="00C85F50"/>
    <w:rsid w:val="00C86748"/>
    <w:rsid w:val="00C90E49"/>
    <w:rsid w:val="00C91EA0"/>
    <w:rsid w:val="00C92A48"/>
    <w:rsid w:val="00C93AED"/>
    <w:rsid w:val="00C94349"/>
    <w:rsid w:val="00C96C24"/>
    <w:rsid w:val="00C97C9B"/>
    <w:rsid w:val="00C97CDA"/>
    <w:rsid w:val="00CA0A41"/>
    <w:rsid w:val="00CA15B9"/>
    <w:rsid w:val="00CA1D69"/>
    <w:rsid w:val="00CA1DCA"/>
    <w:rsid w:val="00CA34B8"/>
    <w:rsid w:val="00CA4FAE"/>
    <w:rsid w:val="00CA5BE8"/>
    <w:rsid w:val="00CA68FC"/>
    <w:rsid w:val="00CA6FBE"/>
    <w:rsid w:val="00CA723E"/>
    <w:rsid w:val="00CB077A"/>
    <w:rsid w:val="00CB22A6"/>
    <w:rsid w:val="00CB24BA"/>
    <w:rsid w:val="00CB497F"/>
    <w:rsid w:val="00CB5DBA"/>
    <w:rsid w:val="00CC37CD"/>
    <w:rsid w:val="00CC4885"/>
    <w:rsid w:val="00CC4E4C"/>
    <w:rsid w:val="00CC671E"/>
    <w:rsid w:val="00CC6F84"/>
    <w:rsid w:val="00CC7070"/>
    <w:rsid w:val="00CC79C1"/>
    <w:rsid w:val="00CD3B4D"/>
    <w:rsid w:val="00CD4EE0"/>
    <w:rsid w:val="00CD51E8"/>
    <w:rsid w:val="00CD52B8"/>
    <w:rsid w:val="00CD532C"/>
    <w:rsid w:val="00CD66D5"/>
    <w:rsid w:val="00CD6E4F"/>
    <w:rsid w:val="00CE3895"/>
    <w:rsid w:val="00CE6837"/>
    <w:rsid w:val="00CE6908"/>
    <w:rsid w:val="00CF1436"/>
    <w:rsid w:val="00CF3533"/>
    <w:rsid w:val="00CF66EE"/>
    <w:rsid w:val="00CF74C6"/>
    <w:rsid w:val="00D01276"/>
    <w:rsid w:val="00D0193D"/>
    <w:rsid w:val="00D028C9"/>
    <w:rsid w:val="00D11A26"/>
    <w:rsid w:val="00D131BC"/>
    <w:rsid w:val="00D138D2"/>
    <w:rsid w:val="00D14834"/>
    <w:rsid w:val="00D16C41"/>
    <w:rsid w:val="00D17D0C"/>
    <w:rsid w:val="00D20A1E"/>
    <w:rsid w:val="00D210B6"/>
    <w:rsid w:val="00D21773"/>
    <w:rsid w:val="00D22217"/>
    <w:rsid w:val="00D22A0C"/>
    <w:rsid w:val="00D23F47"/>
    <w:rsid w:val="00D2469B"/>
    <w:rsid w:val="00D26CB9"/>
    <w:rsid w:val="00D27711"/>
    <w:rsid w:val="00D27FE0"/>
    <w:rsid w:val="00D323A5"/>
    <w:rsid w:val="00D33064"/>
    <w:rsid w:val="00D363C7"/>
    <w:rsid w:val="00D3719D"/>
    <w:rsid w:val="00D378D1"/>
    <w:rsid w:val="00D40C40"/>
    <w:rsid w:val="00D41522"/>
    <w:rsid w:val="00D4261D"/>
    <w:rsid w:val="00D44168"/>
    <w:rsid w:val="00D44C64"/>
    <w:rsid w:val="00D4570E"/>
    <w:rsid w:val="00D508FA"/>
    <w:rsid w:val="00D51FB3"/>
    <w:rsid w:val="00D54EFB"/>
    <w:rsid w:val="00D55302"/>
    <w:rsid w:val="00D57753"/>
    <w:rsid w:val="00D57C65"/>
    <w:rsid w:val="00D60F75"/>
    <w:rsid w:val="00D63173"/>
    <w:rsid w:val="00D64B04"/>
    <w:rsid w:val="00D6637C"/>
    <w:rsid w:val="00D66946"/>
    <w:rsid w:val="00D70A47"/>
    <w:rsid w:val="00D72239"/>
    <w:rsid w:val="00D740AF"/>
    <w:rsid w:val="00D76685"/>
    <w:rsid w:val="00D77A4D"/>
    <w:rsid w:val="00D8102D"/>
    <w:rsid w:val="00D816F9"/>
    <w:rsid w:val="00D82EFA"/>
    <w:rsid w:val="00D83039"/>
    <w:rsid w:val="00D830DE"/>
    <w:rsid w:val="00D83743"/>
    <w:rsid w:val="00D8380B"/>
    <w:rsid w:val="00D849DD"/>
    <w:rsid w:val="00D84E6D"/>
    <w:rsid w:val="00D85809"/>
    <w:rsid w:val="00D86702"/>
    <w:rsid w:val="00D86DF4"/>
    <w:rsid w:val="00D87D04"/>
    <w:rsid w:val="00D90CF5"/>
    <w:rsid w:val="00D91078"/>
    <w:rsid w:val="00D91591"/>
    <w:rsid w:val="00D965B8"/>
    <w:rsid w:val="00DA2BF0"/>
    <w:rsid w:val="00DA35A3"/>
    <w:rsid w:val="00DA46EF"/>
    <w:rsid w:val="00DA53F9"/>
    <w:rsid w:val="00DA78E5"/>
    <w:rsid w:val="00DB5CC2"/>
    <w:rsid w:val="00DC1322"/>
    <w:rsid w:val="00DC22E8"/>
    <w:rsid w:val="00DC3605"/>
    <w:rsid w:val="00DC4351"/>
    <w:rsid w:val="00DD0C9D"/>
    <w:rsid w:val="00DD0D94"/>
    <w:rsid w:val="00DD2E23"/>
    <w:rsid w:val="00DD35E6"/>
    <w:rsid w:val="00DD3D06"/>
    <w:rsid w:val="00DD6D2C"/>
    <w:rsid w:val="00DE2A39"/>
    <w:rsid w:val="00DE3FE9"/>
    <w:rsid w:val="00DE5661"/>
    <w:rsid w:val="00DE5C0C"/>
    <w:rsid w:val="00DE7238"/>
    <w:rsid w:val="00DF09F1"/>
    <w:rsid w:val="00DF1163"/>
    <w:rsid w:val="00DF1B8C"/>
    <w:rsid w:val="00DF2EDD"/>
    <w:rsid w:val="00DF4565"/>
    <w:rsid w:val="00DF5788"/>
    <w:rsid w:val="00DF6210"/>
    <w:rsid w:val="00DF7347"/>
    <w:rsid w:val="00E00282"/>
    <w:rsid w:val="00E02824"/>
    <w:rsid w:val="00E05912"/>
    <w:rsid w:val="00E0770F"/>
    <w:rsid w:val="00E10D2A"/>
    <w:rsid w:val="00E12139"/>
    <w:rsid w:val="00E12D34"/>
    <w:rsid w:val="00E141AD"/>
    <w:rsid w:val="00E14A1C"/>
    <w:rsid w:val="00E14F6B"/>
    <w:rsid w:val="00E16FC6"/>
    <w:rsid w:val="00E17EB8"/>
    <w:rsid w:val="00E22E09"/>
    <w:rsid w:val="00E24117"/>
    <w:rsid w:val="00E246F3"/>
    <w:rsid w:val="00E260D1"/>
    <w:rsid w:val="00E266EA"/>
    <w:rsid w:val="00E27572"/>
    <w:rsid w:val="00E278C8"/>
    <w:rsid w:val="00E3055A"/>
    <w:rsid w:val="00E3095A"/>
    <w:rsid w:val="00E31FD9"/>
    <w:rsid w:val="00E40070"/>
    <w:rsid w:val="00E401B8"/>
    <w:rsid w:val="00E40811"/>
    <w:rsid w:val="00E4105E"/>
    <w:rsid w:val="00E4305C"/>
    <w:rsid w:val="00E4326D"/>
    <w:rsid w:val="00E446EB"/>
    <w:rsid w:val="00E47E2D"/>
    <w:rsid w:val="00E50470"/>
    <w:rsid w:val="00E50BE7"/>
    <w:rsid w:val="00E51D8E"/>
    <w:rsid w:val="00E540FD"/>
    <w:rsid w:val="00E55CAC"/>
    <w:rsid w:val="00E56CB9"/>
    <w:rsid w:val="00E63077"/>
    <w:rsid w:val="00E6762C"/>
    <w:rsid w:val="00E67BDB"/>
    <w:rsid w:val="00E711B8"/>
    <w:rsid w:val="00E717B3"/>
    <w:rsid w:val="00E72A8E"/>
    <w:rsid w:val="00E72FBC"/>
    <w:rsid w:val="00E73252"/>
    <w:rsid w:val="00E73C9D"/>
    <w:rsid w:val="00E75EA9"/>
    <w:rsid w:val="00E76A0D"/>
    <w:rsid w:val="00E76C3A"/>
    <w:rsid w:val="00E803D9"/>
    <w:rsid w:val="00E83CB7"/>
    <w:rsid w:val="00E84191"/>
    <w:rsid w:val="00E90FBF"/>
    <w:rsid w:val="00E933E7"/>
    <w:rsid w:val="00E94ADB"/>
    <w:rsid w:val="00E95830"/>
    <w:rsid w:val="00E97A87"/>
    <w:rsid w:val="00EA0B5D"/>
    <w:rsid w:val="00EA1395"/>
    <w:rsid w:val="00EA28CB"/>
    <w:rsid w:val="00EA3D45"/>
    <w:rsid w:val="00EA6D93"/>
    <w:rsid w:val="00EA6F18"/>
    <w:rsid w:val="00EB0CFD"/>
    <w:rsid w:val="00EB4FE4"/>
    <w:rsid w:val="00EB5899"/>
    <w:rsid w:val="00EB6C87"/>
    <w:rsid w:val="00EC05FE"/>
    <w:rsid w:val="00EC1EA1"/>
    <w:rsid w:val="00EC2E48"/>
    <w:rsid w:val="00EC2E4A"/>
    <w:rsid w:val="00EC3866"/>
    <w:rsid w:val="00EC6268"/>
    <w:rsid w:val="00EC7576"/>
    <w:rsid w:val="00ED14EF"/>
    <w:rsid w:val="00ED38B6"/>
    <w:rsid w:val="00ED5C49"/>
    <w:rsid w:val="00ED6433"/>
    <w:rsid w:val="00ED6FA8"/>
    <w:rsid w:val="00ED7317"/>
    <w:rsid w:val="00ED7A25"/>
    <w:rsid w:val="00ED7F1F"/>
    <w:rsid w:val="00EE1039"/>
    <w:rsid w:val="00EE257E"/>
    <w:rsid w:val="00EE4837"/>
    <w:rsid w:val="00EE796B"/>
    <w:rsid w:val="00EF036D"/>
    <w:rsid w:val="00EF1B08"/>
    <w:rsid w:val="00EF30FF"/>
    <w:rsid w:val="00EF3BF1"/>
    <w:rsid w:val="00EF4371"/>
    <w:rsid w:val="00EF4CB8"/>
    <w:rsid w:val="00EF4F36"/>
    <w:rsid w:val="00EF772F"/>
    <w:rsid w:val="00EF7CE7"/>
    <w:rsid w:val="00F011DD"/>
    <w:rsid w:val="00F04E50"/>
    <w:rsid w:val="00F0738D"/>
    <w:rsid w:val="00F101DF"/>
    <w:rsid w:val="00F1066D"/>
    <w:rsid w:val="00F11753"/>
    <w:rsid w:val="00F11A65"/>
    <w:rsid w:val="00F12173"/>
    <w:rsid w:val="00F1334C"/>
    <w:rsid w:val="00F148DE"/>
    <w:rsid w:val="00F16642"/>
    <w:rsid w:val="00F234D7"/>
    <w:rsid w:val="00F255C4"/>
    <w:rsid w:val="00F25AFC"/>
    <w:rsid w:val="00F25FAC"/>
    <w:rsid w:val="00F27167"/>
    <w:rsid w:val="00F30442"/>
    <w:rsid w:val="00F31A55"/>
    <w:rsid w:val="00F33890"/>
    <w:rsid w:val="00F34147"/>
    <w:rsid w:val="00F34E3B"/>
    <w:rsid w:val="00F358DA"/>
    <w:rsid w:val="00F37F39"/>
    <w:rsid w:val="00F413C2"/>
    <w:rsid w:val="00F41FC3"/>
    <w:rsid w:val="00F42F65"/>
    <w:rsid w:val="00F4391B"/>
    <w:rsid w:val="00F43BDC"/>
    <w:rsid w:val="00F4563B"/>
    <w:rsid w:val="00F46186"/>
    <w:rsid w:val="00F50D4B"/>
    <w:rsid w:val="00F51E6B"/>
    <w:rsid w:val="00F5316C"/>
    <w:rsid w:val="00F53D10"/>
    <w:rsid w:val="00F5455B"/>
    <w:rsid w:val="00F55627"/>
    <w:rsid w:val="00F57950"/>
    <w:rsid w:val="00F614C0"/>
    <w:rsid w:val="00F635BC"/>
    <w:rsid w:val="00F64D9F"/>
    <w:rsid w:val="00F6706D"/>
    <w:rsid w:val="00F70DEF"/>
    <w:rsid w:val="00F712DC"/>
    <w:rsid w:val="00F74A59"/>
    <w:rsid w:val="00F80EF3"/>
    <w:rsid w:val="00F81A7D"/>
    <w:rsid w:val="00F81C05"/>
    <w:rsid w:val="00F840E9"/>
    <w:rsid w:val="00F8416E"/>
    <w:rsid w:val="00F84B71"/>
    <w:rsid w:val="00F8540A"/>
    <w:rsid w:val="00F8775A"/>
    <w:rsid w:val="00F9059F"/>
    <w:rsid w:val="00F91EAF"/>
    <w:rsid w:val="00F93413"/>
    <w:rsid w:val="00F9371F"/>
    <w:rsid w:val="00F97419"/>
    <w:rsid w:val="00FA1274"/>
    <w:rsid w:val="00FA15EB"/>
    <w:rsid w:val="00FA1734"/>
    <w:rsid w:val="00FA190C"/>
    <w:rsid w:val="00FA2642"/>
    <w:rsid w:val="00FA3486"/>
    <w:rsid w:val="00FA492B"/>
    <w:rsid w:val="00FA65AC"/>
    <w:rsid w:val="00FA6B2C"/>
    <w:rsid w:val="00FA75F0"/>
    <w:rsid w:val="00FB0045"/>
    <w:rsid w:val="00FB0A54"/>
    <w:rsid w:val="00FB0FD2"/>
    <w:rsid w:val="00FB1BF6"/>
    <w:rsid w:val="00FB452C"/>
    <w:rsid w:val="00FB549E"/>
    <w:rsid w:val="00FB7376"/>
    <w:rsid w:val="00FB7D55"/>
    <w:rsid w:val="00FB7F49"/>
    <w:rsid w:val="00FC2ABF"/>
    <w:rsid w:val="00FD02A1"/>
    <w:rsid w:val="00FD21B2"/>
    <w:rsid w:val="00FD35F8"/>
    <w:rsid w:val="00FD498C"/>
    <w:rsid w:val="00FE103C"/>
    <w:rsid w:val="00FE1E1D"/>
    <w:rsid w:val="00FE366E"/>
    <w:rsid w:val="00FE4783"/>
    <w:rsid w:val="00FE4A94"/>
    <w:rsid w:val="00FE4C48"/>
    <w:rsid w:val="00FE73D9"/>
    <w:rsid w:val="00FE7CA6"/>
    <w:rsid w:val="00FF01CD"/>
    <w:rsid w:val="00FF225C"/>
    <w:rsid w:val="00FF24B9"/>
    <w:rsid w:val="00FF2548"/>
    <w:rsid w:val="00FF5480"/>
    <w:rsid w:val="00FF5FCD"/>
    <w:rsid w:val="00FF7EC7"/>
    <w:rsid w:val="04C72036"/>
    <w:rsid w:val="0D81A72D"/>
    <w:rsid w:val="0E10F773"/>
    <w:rsid w:val="10B57F1F"/>
    <w:rsid w:val="15E0A430"/>
    <w:rsid w:val="1974B90F"/>
    <w:rsid w:val="1C7E4901"/>
    <w:rsid w:val="1D5704E7"/>
    <w:rsid w:val="2225D58A"/>
    <w:rsid w:val="236D8146"/>
    <w:rsid w:val="25463948"/>
    <w:rsid w:val="256A5FD7"/>
    <w:rsid w:val="271832E9"/>
    <w:rsid w:val="27338EDB"/>
    <w:rsid w:val="2B199768"/>
    <w:rsid w:val="2D4ECA89"/>
    <w:rsid w:val="2E075D58"/>
    <w:rsid w:val="2FA7301E"/>
    <w:rsid w:val="317F3AFB"/>
    <w:rsid w:val="34474EF7"/>
    <w:rsid w:val="36C9F59F"/>
    <w:rsid w:val="36EAE235"/>
    <w:rsid w:val="3FFC1F2A"/>
    <w:rsid w:val="4A48441A"/>
    <w:rsid w:val="4B327023"/>
    <w:rsid w:val="4F0B571F"/>
    <w:rsid w:val="50BB6711"/>
    <w:rsid w:val="52887500"/>
    <w:rsid w:val="5433BD8A"/>
    <w:rsid w:val="560FC149"/>
    <w:rsid w:val="5662CAB3"/>
    <w:rsid w:val="572610C6"/>
    <w:rsid w:val="5C685E42"/>
    <w:rsid w:val="60E290EF"/>
    <w:rsid w:val="633F9162"/>
    <w:rsid w:val="64226C39"/>
    <w:rsid w:val="652B956B"/>
    <w:rsid w:val="65B85535"/>
    <w:rsid w:val="66153A80"/>
    <w:rsid w:val="66B96B02"/>
    <w:rsid w:val="69E0836B"/>
    <w:rsid w:val="6AC3E05C"/>
    <w:rsid w:val="6B558150"/>
    <w:rsid w:val="6D31DA49"/>
    <w:rsid w:val="6E26DF86"/>
    <w:rsid w:val="6E482B9D"/>
    <w:rsid w:val="6F5EBA38"/>
    <w:rsid w:val="70140C44"/>
    <w:rsid w:val="70A96190"/>
    <w:rsid w:val="72539E94"/>
    <w:rsid w:val="72A90248"/>
    <w:rsid w:val="7E1C7EE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F10DFC"/>
  <w15:docId w15:val="{FF169B42-F455-47EA-88BE-551D88514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34DD"/>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next w:val="Normal"/>
    <w:link w:val="Heading1Char"/>
    <w:qFormat/>
    <w:rsid w:val="008B06D9"/>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aliases w:val="H2,h2,Head2A,2,UNDERRUBRIK 1-2,DO NOT USE_h2,h21,H2 Char,h2 Char,Header 2,Header2,22,heading2,2nd level,H21,H22,H23,H24,H25,R2,E2,†berschrift 2,õberschrift 2,标题 2"/>
    <w:basedOn w:val="Heading1"/>
    <w:next w:val="Normal"/>
    <w:link w:val="Heading2Char"/>
    <w:uiPriority w:val="9"/>
    <w:qFormat/>
    <w:rsid w:val="008B06D9"/>
    <w:pPr>
      <w:pBdr>
        <w:top w:val="none" w:sz="0" w:space="0" w:color="auto"/>
      </w:pBdr>
      <w:spacing w:before="180"/>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B06D9"/>
    <w:rPr>
      <w:rFonts w:ascii="Arial" w:eastAsia="Times New Roman" w:hAnsi="Arial" w:cs="Times New Roman"/>
      <w:sz w:val="36"/>
      <w:szCs w:val="20"/>
      <w:lang w:val="en-GB" w:eastAsia="ja-JP"/>
    </w:rPr>
  </w:style>
  <w:style w:type="paragraph" w:customStyle="1" w:styleId="3GPPHeader">
    <w:name w:val="3GPP_Header"/>
    <w:basedOn w:val="BodyText"/>
    <w:rsid w:val="008B06D9"/>
    <w:pPr>
      <w:tabs>
        <w:tab w:val="left" w:pos="1701"/>
        <w:tab w:val="right" w:pos="9639"/>
      </w:tabs>
      <w:spacing w:after="240"/>
      <w:jc w:val="both"/>
    </w:pPr>
    <w:rPr>
      <w:rFonts w:ascii="Arial" w:hAnsi="Arial"/>
      <w:b/>
      <w:sz w:val="24"/>
    </w:rPr>
  </w:style>
  <w:style w:type="paragraph" w:styleId="BodyText">
    <w:name w:val="Body Text"/>
    <w:basedOn w:val="Normal"/>
    <w:link w:val="BodyTextChar"/>
    <w:uiPriority w:val="99"/>
    <w:semiHidden/>
    <w:unhideWhenUsed/>
    <w:rsid w:val="008B06D9"/>
    <w:pPr>
      <w:spacing w:after="120"/>
    </w:pPr>
  </w:style>
  <w:style w:type="character" w:customStyle="1" w:styleId="BodyTextChar">
    <w:name w:val="Body Text Char"/>
    <w:basedOn w:val="DefaultParagraphFont"/>
    <w:link w:val="BodyText"/>
    <w:uiPriority w:val="99"/>
    <w:semiHidden/>
    <w:rsid w:val="008B06D9"/>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qFormat/>
    <w:rsid w:val="008B06D9"/>
    <w:rPr>
      <w:rFonts w:ascii="Arial" w:eastAsia="Times New Roman" w:hAnsi="Arial" w:cs="Times New Roman"/>
      <w:sz w:val="32"/>
      <w:szCs w:val="20"/>
      <w:lang w:val="en-GB" w:eastAsia="ja-JP"/>
    </w:rPr>
  </w:style>
  <w:style w:type="paragraph" w:customStyle="1" w:styleId="Reference">
    <w:name w:val="Reference"/>
    <w:basedOn w:val="BodyText"/>
    <w:rsid w:val="006D261C"/>
    <w:pPr>
      <w:numPr>
        <w:numId w:val="1"/>
      </w:numPr>
      <w:jc w:val="both"/>
    </w:pPr>
    <w:rPr>
      <w:rFonts w:ascii="Arial" w:hAnsi="Arial"/>
    </w:rPr>
  </w:style>
  <w:style w:type="character" w:styleId="CommentReference">
    <w:name w:val="annotation reference"/>
    <w:semiHidden/>
    <w:unhideWhenUsed/>
    <w:qFormat/>
    <w:rsid w:val="00B07ED2"/>
    <w:rPr>
      <w:sz w:val="16"/>
      <w:szCs w:val="16"/>
    </w:rPr>
  </w:style>
  <w:style w:type="paragraph" w:styleId="Caption">
    <w:name w:val="caption"/>
    <w:basedOn w:val="Normal"/>
    <w:next w:val="Normal"/>
    <w:uiPriority w:val="35"/>
    <w:unhideWhenUsed/>
    <w:qFormat/>
    <w:rsid w:val="00FF5FCD"/>
    <w:pPr>
      <w:spacing w:after="200"/>
    </w:pPr>
    <w:rPr>
      <w:i/>
      <w:iCs/>
      <w:color w:val="44546A" w:themeColor="text2"/>
      <w:sz w:val="18"/>
      <w:szCs w:val="18"/>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qFormat/>
    <w:rsid w:val="00E14F6B"/>
    <w:pPr>
      <w:ind w:left="720"/>
      <w:contextualSpacing/>
    </w:pPr>
  </w:style>
  <w:style w:type="paragraph" w:styleId="NormalWeb">
    <w:name w:val="Normal (Web)"/>
    <w:basedOn w:val="Normal"/>
    <w:uiPriority w:val="99"/>
    <w:semiHidden/>
    <w:unhideWhenUsed/>
    <w:rsid w:val="000D39A5"/>
    <w:pPr>
      <w:overflowPunct/>
      <w:autoSpaceDE/>
      <w:autoSpaceDN/>
      <w:adjustRightInd/>
      <w:spacing w:before="100" w:beforeAutospacing="1" w:after="100" w:afterAutospacing="1"/>
      <w:textAlignment w:val="auto"/>
    </w:pPr>
    <w:rPr>
      <w:sz w:val="24"/>
      <w:szCs w:val="24"/>
      <w:lang w:val="en-US" w:eastAsia="en-US"/>
    </w:rPr>
  </w:style>
  <w:style w:type="character" w:styleId="Hyperlink">
    <w:name w:val="Hyperlink"/>
    <w:basedOn w:val="DefaultParagraphFont"/>
    <w:uiPriority w:val="99"/>
    <w:unhideWhenUsed/>
    <w:qFormat/>
    <w:rsid w:val="000D39A5"/>
    <w:rPr>
      <w:color w:val="0000FF"/>
      <w:u w:val="single"/>
    </w:rPr>
  </w:style>
  <w:style w:type="character" w:styleId="Emphasis">
    <w:name w:val="Emphasis"/>
    <w:basedOn w:val="DefaultParagraphFont"/>
    <w:uiPriority w:val="20"/>
    <w:qFormat/>
    <w:rsid w:val="000D39A5"/>
    <w:rPr>
      <w:i/>
      <w:iCs/>
    </w:rPr>
  </w:style>
  <w:style w:type="character" w:styleId="UnresolvedMention">
    <w:name w:val="Unresolved Mention"/>
    <w:basedOn w:val="DefaultParagraphFont"/>
    <w:uiPriority w:val="99"/>
    <w:semiHidden/>
    <w:unhideWhenUsed/>
    <w:rsid w:val="006C7C05"/>
    <w:rPr>
      <w:color w:val="605E5C"/>
      <w:shd w:val="clear" w:color="auto" w:fill="E1DFDD"/>
    </w:rPr>
  </w:style>
  <w:style w:type="character" w:customStyle="1" w:styleId="normaltextrun">
    <w:name w:val="normaltextrun"/>
    <w:basedOn w:val="DefaultParagraphFont"/>
    <w:rsid w:val="00BE08AB"/>
  </w:style>
  <w:style w:type="paragraph" w:customStyle="1" w:styleId="TAH">
    <w:name w:val="TAH"/>
    <w:basedOn w:val="TAC"/>
    <w:link w:val="TAHCar"/>
    <w:rsid w:val="00F12173"/>
    <w:rPr>
      <w:b/>
    </w:rPr>
  </w:style>
  <w:style w:type="paragraph" w:customStyle="1" w:styleId="TAC">
    <w:name w:val="TAC"/>
    <w:basedOn w:val="Normal"/>
    <w:link w:val="TACChar"/>
    <w:rsid w:val="00F12173"/>
    <w:pPr>
      <w:keepNext/>
      <w:keepLines/>
      <w:overflowPunct/>
      <w:autoSpaceDE/>
      <w:autoSpaceDN/>
      <w:adjustRightInd/>
      <w:spacing w:after="0"/>
      <w:jc w:val="center"/>
      <w:textAlignment w:val="auto"/>
    </w:pPr>
    <w:rPr>
      <w:rFonts w:ascii="Arial" w:eastAsia="Malgun Gothic" w:hAnsi="Arial"/>
      <w:sz w:val="18"/>
      <w:lang w:eastAsia="en-US"/>
    </w:rPr>
  </w:style>
  <w:style w:type="paragraph" w:customStyle="1" w:styleId="TH">
    <w:name w:val="TH"/>
    <w:basedOn w:val="Normal"/>
    <w:link w:val="THChar"/>
    <w:rsid w:val="00F12173"/>
    <w:pPr>
      <w:keepNext/>
      <w:keepLines/>
      <w:overflowPunct/>
      <w:autoSpaceDE/>
      <w:autoSpaceDN/>
      <w:adjustRightInd/>
      <w:spacing w:before="60"/>
      <w:jc w:val="center"/>
      <w:textAlignment w:val="auto"/>
    </w:pPr>
    <w:rPr>
      <w:rFonts w:ascii="Arial" w:eastAsia="Malgun Gothic" w:hAnsi="Arial"/>
      <w:b/>
      <w:lang w:eastAsia="en-US"/>
    </w:rPr>
  </w:style>
  <w:style w:type="character" w:customStyle="1" w:styleId="THChar">
    <w:name w:val="TH Char"/>
    <w:link w:val="TH"/>
    <w:rsid w:val="00F12173"/>
    <w:rPr>
      <w:rFonts w:ascii="Arial" w:eastAsia="Malgun Gothic" w:hAnsi="Arial" w:cs="Times New Roman"/>
      <w:b/>
      <w:sz w:val="20"/>
      <w:szCs w:val="20"/>
      <w:lang w:val="en-GB"/>
    </w:rPr>
  </w:style>
  <w:style w:type="character" w:customStyle="1" w:styleId="TACChar">
    <w:name w:val="TAC Char"/>
    <w:link w:val="TAC"/>
    <w:rsid w:val="00F12173"/>
    <w:rPr>
      <w:rFonts w:ascii="Arial" w:eastAsia="Malgun Gothic" w:hAnsi="Arial" w:cs="Times New Roman"/>
      <w:sz w:val="18"/>
      <w:szCs w:val="20"/>
      <w:lang w:val="en-GB"/>
    </w:rPr>
  </w:style>
  <w:style w:type="character" w:customStyle="1" w:styleId="TAHCar">
    <w:name w:val="TAH Car"/>
    <w:link w:val="TAH"/>
    <w:rsid w:val="00F12173"/>
    <w:rPr>
      <w:rFonts w:ascii="Arial" w:eastAsia="Malgun Gothic" w:hAnsi="Arial" w:cs="Times New Roman"/>
      <w:b/>
      <w:sz w:val="18"/>
      <w:szCs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4F10CC"/>
    <w:rPr>
      <w:rFonts w:ascii="Times New Roman" w:eastAsia="Times New Roman" w:hAnsi="Times New Roman" w:cs="Times New Roman"/>
      <w:sz w:val="20"/>
      <w:szCs w:val="20"/>
      <w:lang w:val="en-GB" w:eastAsia="en-GB"/>
    </w:rPr>
  </w:style>
  <w:style w:type="table" w:styleId="TableGrid">
    <w:name w:val="Table Grid"/>
    <w:basedOn w:val="TableNormal"/>
    <w:uiPriority w:val="39"/>
    <w:qFormat/>
    <w:rsid w:val="000D60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rsid w:val="00EF4CB8"/>
  </w:style>
  <w:style w:type="character" w:customStyle="1" w:styleId="eop">
    <w:name w:val="eop"/>
    <w:basedOn w:val="DefaultParagraphFont"/>
    <w:rsid w:val="00D323A5"/>
  </w:style>
  <w:style w:type="paragraph" w:customStyle="1" w:styleId="paragraph">
    <w:name w:val="paragraph"/>
    <w:basedOn w:val="Normal"/>
    <w:rsid w:val="00D323A5"/>
    <w:pPr>
      <w:overflowPunct/>
      <w:autoSpaceDE/>
      <w:autoSpaceDN/>
      <w:adjustRightInd/>
      <w:spacing w:before="100" w:beforeAutospacing="1" w:after="100" w:afterAutospacing="1"/>
      <w:textAlignment w:val="auto"/>
    </w:pPr>
    <w:rPr>
      <w:sz w:val="24"/>
      <w:szCs w:val="24"/>
      <w:lang w:val="en-US" w:eastAsia="zh-CN"/>
    </w:rPr>
  </w:style>
  <w:style w:type="character" w:styleId="PlaceholderText">
    <w:name w:val="Placeholder Text"/>
    <w:basedOn w:val="DefaultParagraphFont"/>
    <w:uiPriority w:val="99"/>
    <w:semiHidden/>
    <w:rsid w:val="002D550D"/>
    <w:rPr>
      <w:color w:val="666666"/>
    </w:rPr>
  </w:style>
  <w:style w:type="paragraph" w:styleId="Header">
    <w:name w:val="header"/>
    <w:basedOn w:val="Normal"/>
    <w:link w:val="HeaderChar"/>
    <w:uiPriority w:val="99"/>
    <w:semiHidden/>
    <w:unhideWhenUsed/>
    <w:rsid w:val="00E16FC6"/>
    <w:pPr>
      <w:tabs>
        <w:tab w:val="center" w:pos="4680"/>
        <w:tab w:val="right" w:pos="9360"/>
      </w:tabs>
      <w:spacing w:after="0"/>
    </w:pPr>
  </w:style>
  <w:style w:type="character" w:customStyle="1" w:styleId="HeaderChar">
    <w:name w:val="Header Char"/>
    <w:basedOn w:val="DefaultParagraphFont"/>
    <w:link w:val="Header"/>
    <w:uiPriority w:val="99"/>
    <w:semiHidden/>
    <w:rsid w:val="00E16FC6"/>
    <w:rPr>
      <w:rFonts w:ascii="Times New Roman" w:eastAsia="Times New Roman" w:hAnsi="Times New Roman" w:cs="Times New Roman"/>
      <w:sz w:val="20"/>
      <w:szCs w:val="20"/>
      <w:lang w:val="en-GB" w:eastAsia="en-GB"/>
    </w:rPr>
  </w:style>
  <w:style w:type="paragraph" w:styleId="Footer">
    <w:name w:val="footer"/>
    <w:basedOn w:val="Normal"/>
    <w:link w:val="FooterChar"/>
    <w:uiPriority w:val="99"/>
    <w:semiHidden/>
    <w:unhideWhenUsed/>
    <w:rsid w:val="00E16FC6"/>
    <w:pPr>
      <w:tabs>
        <w:tab w:val="center" w:pos="4680"/>
        <w:tab w:val="right" w:pos="9360"/>
      </w:tabs>
      <w:spacing w:after="0"/>
    </w:pPr>
  </w:style>
  <w:style w:type="character" w:customStyle="1" w:styleId="FooterChar">
    <w:name w:val="Footer Char"/>
    <w:basedOn w:val="DefaultParagraphFont"/>
    <w:link w:val="Footer"/>
    <w:uiPriority w:val="99"/>
    <w:semiHidden/>
    <w:rsid w:val="00E16FC6"/>
    <w:rPr>
      <w:rFonts w:ascii="Times New Roman" w:eastAsia="Times New Roman" w:hAnsi="Times New Roman" w:cs="Times New Roman"/>
      <w:sz w:val="20"/>
      <w:szCs w:val="20"/>
      <w:lang w:val="en-GB" w:eastAsia="en-GB"/>
    </w:rPr>
  </w:style>
  <w:style w:type="paragraph" w:styleId="CommentText">
    <w:name w:val="annotation text"/>
    <w:basedOn w:val="Normal"/>
    <w:link w:val="CommentTextChar"/>
    <w:uiPriority w:val="99"/>
    <w:unhideWhenUsed/>
    <w:rsid w:val="00EC3866"/>
  </w:style>
  <w:style w:type="character" w:customStyle="1" w:styleId="CommentTextChar">
    <w:name w:val="Comment Text Char"/>
    <w:basedOn w:val="DefaultParagraphFont"/>
    <w:link w:val="CommentText"/>
    <w:uiPriority w:val="99"/>
    <w:rsid w:val="00EC3866"/>
    <w:rPr>
      <w:rFonts w:ascii="Times New Roman" w:eastAsia="Times New Roman"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EC3866"/>
    <w:rPr>
      <w:b/>
      <w:bCs/>
    </w:rPr>
  </w:style>
  <w:style w:type="character" w:customStyle="1" w:styleId="CommentSubjectChar">
    <w:name w:val="Comment Subject Char"/>
    <w:basedOn w:val="CommentTextChar"/>
    <w:link w:val="CommentSubject"/>
    <w:uiPriority w:val="99"/>
    <w:semiHidden/>
    <w:rsid w:val="00EC3866"/>
    <w:rPr>
      <w:rFonts w:ascii="Times New Roman" w:eastAsia="Times New Roman" w:hAnsi="Times New Roman" w:cs="Times New Roman"/>
      <w:b/>
      <w:bCs/>
      <w:sz w:val="20"/>
      <w:szCs w:val="20"/>
      <w:lang w:val="en-GB" w:eastAsia="en-GB"/>
    </w:rPr>
  </w:style>
  <w:style w:type="character" w:styleId="Mention">
    <w:name w:val="Mention"/>
    <w:basedOn w:val="DefaultParagraphFont"/>
    <w:uiPriority w:val="99"/>
    <w:unhideWhenUsed/>
    <w:rsid w:val="00EC3866"/>
    <w:rPr>
      <w:color w:val="2B579A"/>
      <w:shd w:val="clear" w:color="auto" w:fill="E1DFDD"/>
    </w:rPr>
  </w:style>
  <w:style w:type="paragraph" w:styleId="Revision">
    <w:name w:val="Revision"/>
    <w:hidden/>
    <w:uiPriority w:val="99"/>
    <w:semiHidden/>
    <w:rsid w:val="003058D0"/>
    <w:pPr>
      <w:spacing w:after="0" w:line="240" w:lineRule="auto"/>
    </w:pPr>
    <w:rPr>
      <w:rFonts w:ascii="Times New Roman" w:eastAsia="Times New Roman" w:hAnsi="Times New Roman" w:cs="Times New Roman"/>
      <w:sz w:val="20"/>
      <w:szCs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3432488">
      <w:bodyDiv w:val="1"/>
      <w:marLeft w:val="0"/>
      <w:marRight w:val="0"/>
      <w:marTop w:val="0"/>
      <w:marBottom w:val="0"/>
      <w:divBdr>
        <w:top w:val="none" w:sz="0" w:space="0" w:color="auto"/>
        <w:left w:val="none" w:sz="0" w:space="0" w:color="auto"/>
        <w:bottom w:val="none" w:sz="0" w:space="0" w:color="auto"/>
        <w:right w:val="none" w:sz="0" w:space="0" w:color="auto"/>
      </w:divBdr>
    </w:div>
    <w:div w:id="1228766580">
      <w:bodyDiv w:val="1"/>
      <w:marLeft w:val="0"/>
      <w:marRight w:val="0"/>
      <w:marTop w:val="0"/>
      <w:marBottom w:val="0"/>
      <w:divBdr>
        <w:top w:val="none" w:sz="0" w:space="0" w:color="auto"/>
        <w:left w:val="none" w:sz="0" w:space="0" w:color="auto"/>
        <w:bottom w:val="none" w:sz="0" w:space="0" w:color="auto"/>
        <w:right w:val="none" w:sz="0" w:space="0" w:color="auto"/>
      </w:divBdr>
    </w:div>
    <w:div w:id="1637176015">
      <w:bodyDiv w:val="1"/>
      <w:marLeft w:val="0"/>
      <w:marRight w:val="0"/>
      <w:marTop w:val="0"/>
      <w:marBottom w:val="0"/>
      <w:divBdr>
        <w:top w:val="none" w:sz="0" w:space="0" w:color="auto"/>
        <w:left w:val="none" w:sz="0" w:space="0" w:color="auto"/>
        <w:bottom w:val="none" w:sz="0" w:space="0" w:color="auto"/>
        <w:right w:val="none" w:sz="0" w:space="0" w:color="auto"/>
      </w:divBdr>
    </w:div>
    <w:div w:id="166994093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microsoft.com/office/2020/10/relationships/intelligence" Target="intelligence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5DF30E08A1FC54CBFC2EC8E73351D32" ma:contentTypeVersion="19" ma:contentTypeDescription="Create a new document." ma:contentTypeScope="" ma:versionID="c05b49af935bbf03368b1e3c8d397720">
  <xsd:schema xmlns:xsd="http://www.w3.org/2001/XMLSchema" xmlns:xs="http://www.w3.org/2001/XMLSchema" xmlns:p="http://schemas.microsoft.com/office/2006/metadata/properties" xmlns:ns2="46737e3d-5000-47b7-bdd2-d9358a509c37" xmlns:ns3="44999e98-7c3f-459a-9e92-d921c6a0a2c9" targetNamespace="http://schemas.microsoft.com/office/2006/metadata/properties" ma:root="true" ma:fieldsID="bd6c6d3fbb0453999689491dea67bab4" ns2:_="" ns3:_="">
    <xsd:import namespace="46737e3d-5000-47b7-bdd2-d9358a509c37"/>
    <xsd:import namespace="44999e98-7c3f-459a-9e92-d921c6a0a2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737e3d-5000-47b7-bdd2-d9358a509c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04b2a00-2846-4002-b30b-85ebaf4c019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4999e98-7c3f-459a-9e92-d921c6a0a2c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79ca65e-f10c-420a-a459-07e465d5eb25}" ma:internalName="TaxCatchAll" ma:showField="CatchAllData" ma:web="44999e98-7c3f-459a-9e92-d921c6a0a2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6737e3d-5000-47b7-bdd2-d9358a509c37">
      <Terms xmlns="http://schemas.microsoft.com/office/infopath/2007/PartnerControls"/>
    </lcf76f155ced4ddcb4097134ff3c332f>
    <TaxCatchAll xmlns="44999e98-7c3f-459a-9e92-d921c6a0a2c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AB89101-AABF-4B5D-8DAD-BAA08D848E7B}">
  <ds:schemaRefs>
    <ds:schemaRef ds:uri="http://schemas.openxmlformats.org/officeDocument/2006/bibliography"/>
  </ds:schemaRefs>
</ds:datastoreItem>
</file>

<file path=customXml/itemProps2.xml><?xml version="1.0" encoding="utf-8"?>
<ds:datastoreItem xmlns:ds="http://schemas.openxmlformats.org/officeDocument/2006/customXml" ds:itemID="{EA64D2AA-62E9-442E-87CB-6DD75CCC69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6737e3d-5000-47b7-bdd2-d9358a509c37"/>
    <ds:schemaRef ds:uri="44999e98-7c3f-459a-9e92-d921c6a0a2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7D03410-5D7B-4E9A-8D51-49230A06D9BF}">
  <ds:schemaRefs>
    <ds:schemaRef ds:uri="http://www.w3.org/XML/1998/namespace"/>
    <ds:schemaRef ds:uri="http://schemas.microsoft.com/office/2006/metadata/properties"/>
    <ds:schemaRef ds:uri="http://schemas.microsoft.com/office/infopath/2007/PartnerControls"/>
    <ds:schemaRef ds:uri="http://purl.org/dc/dcmitype/"/>
    <ds:schemaRef ds:uri="http://schemas.microsoft.com/office/2006/documentManagement/types"/>
    <ds:schemaRef ds:uri="http://purl.org/dc/elements/1.1/"/>
    <ds:schemaRef ds:uri="44999e98-7c3f-459a-9e92-d921c6a0a2c9"/>
    <ds:schemaRef ds:uri="http://schemas.openxmlformats.org/package/2006/metadata/core-properties"/>
    <ds:schemaRef ds:uri="46737e3d-5000-47b7-bdd2-d9358a509c37"/>
    <ds:schemaRef ds:uri="http://purl.org/dc/terms/"/>
  </ds:schemaRefs>
</ds:datastoreItem>
</file>

<file path=customXml/itemProps4.xml><?xml version="1.0" encoding="utf-8"?>
<ds:datastoreItem xmlns:ds="http://schemas.openxmlformats.org/officeDocument/2006/customXml" ds:itemID="{38495F03-D7DB-456C-949B-AB4284A7CB4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33</Pages>
  <Words>9510</Words>
  <Characters>57540</Characters>
  <Application>Microsoft Office Word</Application>
  <DocSecurity>0</DocSecurity>
  <Lines>1065</Lines>
  <Paragraphs>736</Paragraphs>
  <ScaleCrop>false</ScaleCrop>
  <Company/>
  <LinksUpToDate>false</LinksUpToDate>
  <CharactersWithSpaces>66314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Xingqin Lin</dc:creator>
  <cp:keywords/>
  <dc:description/>
  <cp:lastModifiedBy>Xingqin Lin</cp:lastModifiedBy>
  <cp:revision>622</cp:revision>
  <dcterms:created xsi:type="dcterms:W3CDTF">2022-03-26T01:44:00Z</dcterms:created>
  <dcterms:modified xsi:type="dcterms:W3CDTF">2025-11-07T21:21:00Z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0x010100F5DF30E08A1FC54CBFC2EC8E73351D32</vt:lpwstr>
  </property>
  <property fmtid="{D5CDD505-2E9C-101B-9397-08002B2CF9AE}" pid="3" name="MediaServiceImageTags">
    <vt:lpwstr/>
  </property>
  <property fmtid="{D5CDD505-2E9C-101B-9397-08002B2CF9AE}" pid="4" name="docLang">
    <vt:lpwstr>en</vt:lpwstr>
  </property>
</Properties>
</file>